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07" w:rsidRPr="00975D2A" w:rsidRDefault="001658B9" w:rsidP="009F0864">
      <w:pPr>
        <w:spacing w:line="240" w:lineRule="auto"/>
        <w:jc w:val="center"/>
        <w:rPr>
          <w:rStyle w:val="nfase"/>
        </w:rPr>
      </w:pPr>
      <w:r w:rsidRPr="001658B9">
        <w:rPr>
          <w:rFonts w:ascii="Arial" w:hAnsi="Arial" w:cs="Arial"/>
          <w:b/>
          <w:noProof/>
          <w:sz w:val="24"/>
          <w:szCs w:val="24"/>
          <w:lang w:eastAsia="pt-BR"/>
        </w:rPr>
        <w:pict>
          <v:oval id="_x0000_s1026" style="position:absolute;left:0;text-align:left;margin-left:386.7pt;margin-top:-56.6pt;width:1in;height:1in;z-index:251658240" fillcolor="white [3212]" strokecolor="white [3212]"/>
        </w:pict>
      </w:r>
      <w:r w:rsidR="00A2400A" w:rsidRPr="00A2400A">
        <w:rPr>
          <w:rFonts w:ascii="Arial" w:hAnsi="Arial" w:cs="Arial"/>
          <w:b/>
          <w:sz w:val="24"/>
          <w:szCs w:val="24"/>
        </w:rPr>
        <w:t>FACULDADE DAMA</w:t>
      </w:r>
    </w:p>
    <w:p w:rsidR="00A2400A" w:rsidRPr="00A2400A" w:rsidRDefault="00D550C1" w:rsidP="009F0864">
      <w:pPr>
        <w:spacing w:line="240" w:lineRule="auto"/>
        <w:jc w:val="center"/>
        <w:rPr>
          <w:rFonts w:ascii="Arial" w:hAnsi="Arial" w:cs="Arial"/>
          <w:b/>
          <w:sz w:val="24"/>
          <w:szCs w:val="24"/>
        </w:rPr>
      </w:pPr>
      <w:r>
        <w:rPr>
          <w:rFonts w:ascii="Arial" w:hAnsi="Arial" w:cs="Arial"/>
          <w:b/>
          <w:sz w:val="24"/>
          <w:szCs w:val="24"/>
        </w:rPr>
        <w:t xml:space="preserve">BACHARELADO </w:t>
      </w:r>
      <w:r w:rsidR="00A2400A" w:rsidRPr="00A2400A">
        <w:rPr>
          <w:rFonts w:ascii="Arial" w:hAnsi="Arial" w:cs="Arial"/>
          <w:b/>
          <w:sz w:val="24"/>
          <w:szCs w:val="24"/>
        </w:rPr>
        <w:t>EM ENFERMAGEM</w:t>
      </w:r>
    </w:p>
    <w:p w:rsidR="00A2400A" w:rsidRPr="00A2400A" w:rsidRDefault="00A2400A" w:rsidP="009F0864">
      <w:pPr>
        <w:spacing w:line="240" w:lineRule="auto"/>
        <w:jc w:val="center"/>
        <w:rPr>
          <w:rFonts w:ascii="Arial" w:hAnsi="Arial" w:cs="Arial"/>
          <w:b/>
          <w:sz w:val="24"/>
          <w:szCs w:val="24"/>
        </w:rPr>
      </w:pPr>
    </w:p>
    <w:p w:rsidR="00A2400A" w:rsidRPr="00A2400A" w:rsidRDefault="00A2400A" w:rsidP="009F0864">
      <w:pPr>
        <w:spacing w:line="240" w:lineRule="auto"/>
        <w:jc w:val="center"/>
        <w:rPr>
          <w:rFonts w:ascii="Arial" w:hAnsi="Arial" w:cs="Arial"/>
          <w:b/>
          <w:sz w:val="24"/>
          <w:szCs w:val="24"/>
        </w:rPr>
      </w:pPr>
    </w:p>
    <w:p w:rsidR="00A2400A" w:rsidRPr="00A2400A" w:rsidRDefault="00A2400A" w:rsidP="009F0864">
      <w:pPr>
        <w:spacing w:line="240" w:lineRule="auto"/>
        <w:jc w:val="center"/>
        <w:rPr>
          <w:rFonts w:ascii="Arial" w:hAnsi="Arial" w:cs="Arial"/>
          <w:b/>
          <w:sz w:val="24"/>
          <w:szCs w:val="24"/>
        </w:rPr>
      </w:pPr>
    </w:p>
    <w:p w:rsidR="00A2400A" w:rsidRPr="00A2400A" w:rsidRDefault="00A2400A" w:rsidP="009F0864">
      <w:pPr>
        <w:spacing w:line="240" w:lineRule="auto"/>
        <w:jc w:val="center"/>
        <w:rPr>
          <w:rFonts w:ascii="Arial" w:hAnsi="Arial" w:cs="Arial"/>
          <w:b/>
          <w:sz w:val="24"/>
          <w:szCs w:val="24"/>
        </w:rPr>
      </w:pPr>
    </w:p>
    <w:p w:rsidR="00A2400A" w:rsidRPr="00A2400A" w:rsidRDefault="00A2400A" w:rsidP="009F0864">
      <w:pPr>
        <w:spacing w:line="240" w:lineRule="auto"/>
        <w:jc w:val="center"/>
        <w:rPr>
          <w:rFonts w:ascii="Arial" w:hAnsi="Arial" w:cs="Arial"/>
          <w:b/>
          <w:sz w:val="24"/>
          <w:szCs w:val="24"/>
        </w:rPr>
      </w:pPr>
    </w:p>
    <w:p w:rsidR="009F0864" w:rsidRDefault="00A2400A" w:rsidP="009F0864">
      <w:pPr>
        <w:spacing w:line="240" w:lineRule="auto"/>
        <w:jc w:val="center"/>
        <w:rPr>
          <w:rFonts w:ascii="Arial" w:hAnsi="Arial" w:cs="Arial"/>
          <w:b/>
          <w:sz w:val="24"/>
          <w:szCs w:val="24"/>
        </w:rPr>
      </w:pPr>
      <w:r w:rsidRPr="00A2400A">
        <w:rPr>
          <w:rFonts w:ascii="Arial" w:hAnsi="Arial" w:cs="Arial"/>
          <w:b/>
          <w:sz w:val="24"/>
          <w:szCs w:val="24"/>
        </w:rPr>
        <w:t>ALESSANDRA APARECIDA SOARES</w:t>
      </w:r>
    </w:p>
    <w:p w:rsidR="00A2400A" w:rsidRPr="00A2400A" w:rsidRDefault="00A2400A" w:rsidP="009F0864">
      <w:pPr>
        <w:spacing w:line="240" w:lineRule="auto"/>
        <w:jc w:val="center"/>
        <w:rPr>
          <w:rFonts w:ascii="Arial" w:hAnsi="Arial" w:cs="Arial"/>
          <w:b/>
          <w:sz w:val="24"/>
          <w:szCs w:val="24"/>
        </w:rPr>
      </w:pPr>
      <w:r w:rsidRPr="00A2400A">
        <w:rPr>
          <w:rFonts w:ascii="Arial" w:hAnsi="Arial" w:cs="Arial"/>
          <w:b/>
          <w:sz w:val="24"/>
          <w:szCs w:val="24"/>
        </w:rPr>
        <w:t>TAÍS REGINA ANDRECOVICZ</w:t>
      </w:r>
    </w:p>
    <w:p w:rsidR="00A2400A" w:rsidRPr="00A2400A" w:rsidRDefault="00A2400A" w:rsidP="009F0864">
      <w:pPr>
        <w:spacing w:line="240" w:lineRule="auto"/>
        <w:jc w:val="center"/>
        <w:rPr>
          <w:rFonts w:ascii="Arial" w:hAnsi="Arial" w:cs="Arial"/>
          <w:b/>
          <w:sz w:val="24"/>
          <w:szCs w:val="24"/>
        </w:rPr>
      </w:pPr>
    </w:p>
    <w:p w:rsidR="00A2400A" w:rsidRPr="00A2400A" w:rsidRDefault="00A2400A" w:rsidP="009F0864">
      <w:pPr>
        <w:spacing w:line="240" w:lineRule="auto"/>
        <w:jc w:val="center"/>
        <w:rPr>
          <w:rFonts w:ascii="Arial" w:hAnsi="Arial" w:cs="Arial"/>
          <w:b/>
          <w:sz w:val="24"/>
          <w:szCs w:val="24"/>
        </w:rPr>
      </w:pPr>
    </w:p>
    <w:p w:rsidR="00A2400A" w:rsidRPr="00A2400A" w:rsidRDefault="00A2400A" w:rsidP="009F0864">
      <w:pPr>
        <w:spacing w:line="240" w:lineRule="auto"/>
        <w:jc w:val="center"/>
        <w:rPr>
          <w:rFonts w:ascii="Arial" w:hAnsi="Arial" w:cs="Arial"/>
          <w:b/>
          <w:sz w:val="24"/>
          <w:szCs w:val="24"/>
        </w:rPr>
      </w:pPr>
    </w:p>
    <w:p w:rsidR="00A2400A" w:rsidRDefault="00A2400A" w:rsidP="009F0864">
      <w:pPr>
        <w:spacing w:line="240" w:lineRule="auto"/>
        <w:jc w:val="center"/>
        <w:rPr>
          <w:rFonts w:ascii="Arial" w:hAnsi="Arial" w:cs="Arial"/>
          <w:b/>
          <w:sz w:val="24"/>
          <w:szCs w:val="24"/>
        </w:rPr>
      </w:pPr>
    </w:p>
    <w:p w:rsidR="0039321A" w:rsidRPr="00A2400A" w:rsidRDefault="0039321A" w:rsidP="009F0864">
      <w:pPr>
        <w:spacing w:line="240" w:lineRule="auto"/>
        <w:jc w:val="center"/>
        <w:rPr>
          <w:rFonts w:ascii="Arial" w:hAnsi="Arial" w:cs="Arial"/>
          <w:b/>
          <w:sz w:val="24"/>
          <w:szCs w:val="24"/>
        </w:rPr>
      </w:pPr>
    </w:p>
    <w:p w:rsidR="0039321A" w:rsidRDefault="0039321A" w:rsidP="0039321A">
      <w:pPr>
        <w:spacing w:line="240" w:lineRule="auto"/>
        <w:jc w:val="center"/>
      </w:pPr>
      <w:r>
        <w:rPr>
          <w:rFonts w:ascii="Arial" w:hAnsi="Arial" w:cs="Arial"/>
          <w:b/>
          <w:sz w:val="24"/>
          <w:szCs w:val="24"/>
        </w:rPr>
        <w:t xml:space="preserve">FATORES QUE LEVAM AS MULHERES A NÃO REALIZAR O EXAME </w:t>
      </w:r>
      <w:r w:rsidR="00AE3AC7">
        <w:rPr>
          <w:rFonts w:ascii="Arial" w:hAnsi="Arial" w:cs="Arial"/>
          <w:b/>
          <w:sz w:val="24"/>
          <w:szCs w:val="24"/>
        </w:rPr>
        <w:t>CITOPATO</w:t>
      </w:r>
      <w:r w:rsidR="00F65B6F">
        <w:rPr>
          <w:rFonts w:ascii="Arial" w:hAnsi="Arial" w:cs="Arial"/>
          <w:b/>
          <w:sz w:val="24"/>
          <w:szCs w:val="24"/>
        </w:rPr>
        <w:t>LÓGICO</w:t>
      </w:r>
    </w:p>
    <w:p w:rsidR="00A2400A" w:rsidRPr="00A2400A" w:rsidRDefault="00A2400A" w:rsidP="009F0864">
      <w:pPr>
        <w:spacing w:line="240" w:lineRule="auto"/>
        <w:jc w:val="center"/>
        <w:rPr>
          <w:rFonts w:ascii="Arial" w:hAnsi="Arial" w:cs="Arial"/>
          <w:b/>
          <w:sz w:val="24"/>
          <w:szCs w:val="24"/>
        </w:rPr>
      </w:pPr>
    </w:p>
    <w:p w:rsidR="00A2400A" w:rsidRPr="00A2400A" w:rsidRDefault="00A2400A" w:rsidP="009F0864">
      <w:pPr>
        <w:spacing w:line="240" w:lineRule="auto"/>
        <w:jc w:val="center"/>
        <w:rPr>
          <w:rFonts w:ascii="Arial" w:hAnsi="Arial" w:cs="Arial"/>
          <w:b/>
          <w:sz w:val="24"/>
          <w:szCs w:val="24"/>
        </w:rPr>
      </w:pPr>
    </w:p>
    <w:p w:rsidR="00A2400A" w:rsidRPr="00A2400A" w:rsidRDefault="00A2400A" w:rsidP="009F0864">
      <w:pPr>
        <w:spacing w:line="240" w:lineRule="auto"/>
        <w:jc w:val="center"/>
        <w:rPr>
          <w:rFonts w:ascii="Arial" w:hAnsi="Arial" w:cs="Arial"/>
          <w:b/>
          <w:sz w:val="24"/>
          <w:szCs w:val="24"/>
        </w:rPr>
      </w:pPr>
    </w:p>
    <w:p w:rsidR="00A2400A" w:rsidRPr="00A2400A" w:rsidRDefault="00A2400A" w:rsidP="009F0864">
      <w:pPr>
        <w:spacing w:line="240" w:lineRule="auto"/>
        <w:jc w:val="center"/>
        <w:rPr>
          <w:rFonts w:ascii="Arial" w:hAnsi="Arial" w:cs="Arial"/>
          <w:b/>
          <w:sz w:val="24"/>
          <w:szCs w:val="24"/>
        </w:rPr>
      </w:pPr>
    </w:p>
    <w:p w:rsidR="00A2400A" w:rsidRPr="00A2400A" w:rsidRDefault="00A2400A" w:rsidP="009F0864">
      <w:pPr>
        <w:spacing w:line="240" w:lineRule="auto"/>
        <w:jc w:val="center"/>
        <w:rPr>
          <w:rFonts w:ascii="Arial" w:hAnsi="Arial" w:cs="Arial"/>
          <w:b/>
          <w:sz w:val="24"/>
          <w:szCs w:val="24"/>
        </w:rPr>
      </w:pPr>
    </w:p>
    <w:p w:rsidR="00A2400A" w:rsidRPr="00A2400A" w:rsidRDefault="00A2400A" w:rsidP="009F0864">
      <w:pPr>
        <w:spacing w:line="240" w:lineRule="auto"/>
        <w:jc w:val="center"/>
        <w:rPr>
          <w:rFonts w:ascii="Arial" w:hAnsi="Arial" w:cs="Arial"/>
          <w:b/>
          <w:sz w:val="24"/>
          <w:szCs w:val="24"/>
        </w:rPr>
      </w:pPr>
    </w:p>
    <w:p w:rsidR="009F0864" w:rsidRDefault="009F0864" w:rsidP="009F0864">
      <w:pPr>
        <w:spacing w:line="240" w:lineRule="auto"/>
        <w:jc w:val="center"/>
        <w:rPr>
          <w:rFonts w:ascii="Arial" w:hAnsi="Arial" w:cs="Arial"/>
          <w:b/>
          <w:sz w:val="24"/>
          <w:szCs w:val="24"/>
        </w:rPr>
      </w:pPr>
    </w:p>
    <w:p w:rsidR="009F0864" w:rsidRDefault="009F0864" w:rsidP="009F0864">
      <w:pPr>
        <w:spacing w:line="240" w:lineRule="auto"/>
        <w:jc w:val="center"/>
        <w:rPr>
          <w:rFonts w:ascii="Arial" w:hAnsi="Arial" w:cs="Arial"/>
          <w:b/>
          <w:sz w:val="24"/>
          <w:szCs w:val="24"/>
        </w:rPr>
      </w:pPr>
    </w:p>
    <w:p w:rsidR="009F0864" w:rsidRDefault="009F0864" w:rsidP="009F0864">
      <w:pPr>
        <w:spacing w:line="240" w:lineRule="auto"/>
        <w:jc w:val="center"/>
        <w:rPr>
          <w:rFonts w:ascii="Arial" w:hAnsi="Arial" w:cs="Arial"/>
          <w:b/>
          <w:sz w:val="24"/>
          <w:szCs w:val="24"/>
        </w:rPr>
      </w:pPr>
    </w:p>
    <w:p w:rsidR="009F0864" w:rsidRDefault="009F0864" w:rsidP="009F0864">
      <w:pPr>
        <w:spacing w:line="240" w:lineRule="auto"/>
        <w:jc w:val="center"/>
        <w:rPr>
          <w:rFonts w:ascii="Arial" w:hAnsi="Arial" w:cs="Arial"/>
          <w:b/>
          <w:sz w:val="24"/>
          <w:szCs w:val="24"/>
        </w:rPr>
      </w:pPr>
    </w:p>
    <w:p w:rsidR="00B068D2" w:rsidRDefault="00B068D2" w:rsidP="009F0864">
      <w:pPr>
        <w:spacing w:line="240" w:lineRule="auto"/>
        <w:jc w:val="center"/>
        <w:rPr>
          <w:rFonts w:ascii="Arial" w:hAnsi="Arial" w:cs="Arial"/>
          <w:b/>
          <w:sz w:val="24"/>
          <w:szCs w:val="24"/>
        </w:rPr>
      </w:pPr>
    </w:p>
    <w:p w:rsidR="00AA370D" w:rsidRDefault="00AA370D" w:rsidP="009F0864">
      <w:pPr>
        <w:spacing w:line="240" w:lineRule="auto"/>
        <w:jc w:val="center"/>
        <w:rPr>
          <w:rFonts w:ascii="Arial" w:hAnsi="Arial" w:cs="Arial"/>
          <w:b/>
          <w:sz w:val="24"/>
          <w:szCs w:val="24"/>
        </w:rPr>
      </w:pPr>
    </w:p>
    <w:p w:rsidR="00A2400A" w:rsidRPr="00A2400A" w:rsidRDefault="00A2400A" w:rsidP="009F0864">
      <w:pPr>
        <w:spacing w:line="240" w:lineRule="auto"/>
        <w:jc w:val="center"/>
        <w:rPr>
          <w:rFonts w:ascii="Arial" w:hAnsi="Arial" w:cs="Arial"/>
          <w:b/>
          <w:sz w:val="24"/>
          <w:szCs w:val="24"/>
        </w:rPr>
      </w:pPr>
      <w:r w:rsidRPr="00A2400A">
        <w:rPr>
          <w:rFonts w:ascii="Arial" w:hAnsi="Arial" w:cs="Arial"/>
          <w:b/>
          <w:sz w:val="24"/>
          <w:szCs w:val="24"/>
        </w:rPr>
        <w:t>CANOINHAS-SC</w:t>
      </w:r>
    </w:p>
    <w:p w:rsidR="009F0864" w:rsidRDefault="000528A2" w:rsidP="009F0864">
      <w:pPr>
        <w:spacing w:line="240" w:lineRule="auto"/>
        <w:jc w:val="center"/>
        <w:rPr>
          <w:rFonts w:ascii="Arial" w:hAnsi="Arial" w:cs="Arial"/>
          <w:b/>
          <w:sz w:val="24"/>
          <w:szCs w:val="24"/>
        </w:rPr>
      </w:pPr>
      <w:r>
        <w:rPr>
          <w:rFonts w:ascii="Arial" w:hAnsi="Arial" w:cs="Arial"/>
          <w:b/>
          <w:sz w:val="24"/>
          <w:szCs w:val="24"/>
        </w:rPr>
        <w:t>2022</w:t>
      </w:r>
    </w:p>
    <w:p w:rsidR="00A2400A" w:rsidRPr="009F0864" w:rsidRDefault="00A2400A" w:rsidP="009F0864">
      <w:pPr>
        <w:spacing w:line="240" w:lineRule="auto"/>
        <w:jc w:val="center"/>
        <w:rPr>
          <w:rFonts w:ascii="Arial" w:hAnsi="Arial" w:cs="Arial"/>
          <w:sz w:val="24"/>
          <w:szCs w:val="24"/>
        </w:rPr>
      </w:pPr>
      <w:r w:rsidRPr="009F0864">
        <w:rPr>
          <w:rFonts w:ascii="Arial" w:hAnsi="Arial" w:cs="Arial"/>
          <w:sz w:val="24"/>
          <w:szCs w:val="24"/>
        </w:rPr>
        <w:lastRenderedPageBreak/>
        <w:t>ALESSANDRA APARECIDA SOARES</w:t>
      </w:r>
    </w:p>
    <w:p w:rsidR="00A2400A" w:rsidRPr="009F0864" w:rsidRDefault="00A2400A" w:rsidP="009F0864">
      <w:pPr>
        <w:spacing w:line="240" w:lineRule="auto"/>
        <w:jc w:val="center"/>
        <w:rPr>
          <w:rFonts w:ascii="Arial" w:hAnsi="Arial" w:cs="Arial"/>
          <w:sz w:val="24"/>
          <w:szCs w:val="24"/>
        </w:rPr>
      </w:pPr>
      <w:r w:rsidRPr="009F0864">
        <w:rPr>
          <w:rFonts w:ascii="Arial" w:hAnsi="Arial" w:cs="Arial"/>
          <w:sz w:val="24"/>
          <w:szCs w:val="24"/>
        </w:rPr>
        <w:t>TAÍS REGINA ANDRECOVICZ</w:t>
      </w:r>
    </w:p>
    <w:p w:rsidR="00A2400A" w:rsidRDefault="001658B9" w:rsidP="008327E7">
      <w:pPr>
        <w:spacing w:line="360" w:lineRule="auto"/>
        <w:jc w:val="center"/>
        <w:rPr>
          <w:rFonts w:ascii="Arial" w:hAnsi="Arial" w:cs="Arial"/>
          <w:b/>
          <w:sz w:val="24"/>
          <w:szCs w:val="24"/>
        </w:rPr>
      </w:pPr>
      <w:r>
        <w:rPr>
          <w:rFonts w:ascii="Arial" w:hAnsi="Arial" w:cs="Arial"/>
          <w:b/>
          <w:noProof/>
          <w:sz w:val="24"/>
          <w:szCs w:val="24"/>
          <w:lang w:eastAsia="pt-BR"/>
        </w:rPr>
        <w:pict>
          <v:oval id="_x0000_s1027" style="position:absolute;left:0;text-align:left;margin-left:398.7pt;margin-top:-92.2pt;width:1in;height:1in;z-index:251659264" fillcolor="white [3212]" strokecolor="white [3212]"/>
        </w:pict>
      </w:r>
    </w:p>
    <w:p w:rsidR="00A2400A" w:rsidRPr="00C126DD" w:rsidRDefault="00A2400A" w:rsidP="008327E7">
      <w:pPr>
        <w:spacing w:line="360" w:lineRule="auto"/>
        <w:jc w:val="center"/>
        <w:rPr>
          <w:rFonts w:ascii="Arial" w:hAnsi="Arial" w:cs="Arial"/>
          <w:b/>
          <w:sz w:val="24"/>
          <w:szCs w:val="24"/>
        </w:rPr>
      </w:pPr>
    </w:p>
    <w:p w:rsidR="00A2400A" w:rsidRDefault="00A2400A" w:rsidP="008327E7">
      <w:pPr>
        <w:spacing w:line="360" w:lineRule="auto"/>
        <w:jc w:val="center"/>
      </w:pPr>
    </w:p>
    <w:p w:rsidR="00A2400A" w:rsidRDefault="00A2400A" w:rsidP="008327E7">
      <w:pPr>
        <w:spacing w:line="360" w:lineRule="auto"/>
        <w:jc w:val="center"/>
      </w:pPr>
    </w:p>
    <w:p w:rsidR="008327E7" w:rsidRDefault="0077798E" w:rsidP="0077798E">
      <w:pPr>
        <w:spacing w:line="240" w:lineRule="auto"/>
        <w:jc w:val="center"/>
      </w:pPr>
      <w:r>
        <w:rPr>
          <w:rFonts w:ascii="Arial" w:hAnsi="Arial" w:cs="Arial"/>
          <w:b/>
          <w:sz w:val="24"/>
          <w:szCs w:val="24"/>
        </w:rPr>
        <w:t xml:space="preserve">FATORES QUE LEVAM AS MULHERES A NÃO REALIZAR O </w:t>
      </w:r>
      <w:r w:rsidR="00AA370D">
        <w:rPr>
          <w:rFonts w:ascii="Arial" w:hAnsi="Arial" w:cs="Arial"/>
          <w:b/>
          <w:sz w:val="24"/>
          <w:szCs w:val="24"/>
        </w:rPr>
        <w:t xml:space="preserve">EXAME </w:t>
      </w:r>
      <w:r w:rsidR="00F65B6F">
        <w:rPr>
          <w:rFonts w:ascii="Arial" w:hAnsi="Arial" w:cs="Arial"/>
          <w:b/>
          <w:sz w:val="24"/>
          <w:szCs w:val="24"/>
        </w:rPr>
        <w:t>CITOPATOLÓGICO</w:t>
      </w:r>
    </w:p>
    <w:p w:rsidR="008327E7" w:rsidRDefault="008327E7" w:rsidP="008327E7">
      <w:pPr>
        <w:tabs>
          <w:tab w:val="left" w:pos="4536"/>
        </w:tabs>
        <w:spacing w:line="240" w:lineRule="auto"/>
        <w:ind w:left="4536" w:right="-1"/>
        <w:jc w:val="both"/>
      </w:pPr>
    </w:p>
    <w:p w:rsidR="009F0864" w:rsidRDefault="009F0864" w:rsidP="008327E7">
      <w:pPr>
        <w:tabs>
          <w:tab w:val="left" w:pos="4536"/>
        </w:tabs>
        <w:spacing w:line="240" w:lineRule="auto"/>
        <w:ind w:left="4536" w:right="-1"/>
        <w:jc w:val="both"/>
      </w:pPr>
    </w:p>
    <w:p w:rsidR="00A2400A" w:rsidRDefault="00A2400A"/>
    <w:p w:rsidR="008327E7" w:rsidRDefault="008327E7"/>
    <w:p w:rsidR="008327E7" w:rsidRPr="00CE67EF" w:rsidRDefault="0039321A" w:rsidP="00CE67EF">
      <w:pPr>
        <w:spacing w:line="240" w:lineRule="auto"/>
        <w:ind w:left="4536"/>
        <w:jc w:val="both"/>
        <w:rPr>
          <w:rFonts w:ascii="Arial" w:hAnsi="Arial" w:cs="Arial"/>
          <w:sz w:val="20"/>
          <w:szCs w:val="20"/>
        </w:rPr>
      </w:pPr>
      <w:r>
        <w:rPr>
          <w:rFonts w:ascii="Arial" w:hAnsi="Arial" w:cs="Arial"/>
          <w:sz w:val="20"/>
          <w:szCs w:val="20"/>
        </w:rPr>
        <w:t xml:space="preserve">Projeto </w:t>
      </w:r>
      <w:r w:rsidR="00A41E45">
        <w:rPr>
          <w:rFonts w:ascii="Arial" w:hAnsi="Arial" w:cs="Arial"/>
          <w:sz w:val="20"/>
          <w:szCs w:val="20"/>
        </w:rPr>
        <w:t>de Trabalho de Conclusão do Curso de Graduação em Enfermagem da Faculdade DAMA apresentado como requisito para obtenção do titulo de Bacharel em Enfermagem. Professora Orientadora: Iol</w:t>
      </w:r>
      <w:r w:rsidR="00CE67EF" w:rsidRPr="00CE67EF">
        <w:rPr>
          <w:rFonts w:ascii="Arial" w:hAnsi="Arial" w:cs="Arial"/>
          <w:sz w:val="20"/>
          <w:szCs w:val="20"/>
        </w:rPr>
        <w:t>anda Ruthes Silveira.</w:t>
      </w:r>
    </w:p>
    <w:p w:rsidR="008327E7" w:rsidRDefault="008327E7"/>
    <w:p w:rsidR="008327E7" w:rsidRDefault="008327E7"/>
    <w:p w:rsidR="008327E7" w:rsidRDefault="008327E7"/>
    <w:p w:rsidR="008327E7" w:rsidRDefault="008327E7"/>
    <w:p w:rsidR="009E1714" w:rsidRDefault="009E1714"/>
    <w:p w:rsidR="008327E7" w:rsidRDefault="008327E7"/>
    <w:p w:rsidR="009F0864" w:rsidRDefault="009F0864" w:rsidP="009F0864">
      <w:pPr>
        <w:spacing w:line="240" w:lineRule="auto"/>
        <w:jc w:val="center"/>
        <w:rPr>
          <w:rFonts w:ascii="Arial" w:hAnsi="Arial" w:cs="Arial"/>
          <w:sz w:val="24"/>
          <w:szCs w:val="24"/>
        </w:rPr>
      </w:pPr>
    </w:p>
    <w:p w:rsidR="00AA370D" w:rsidRDefault="00AA370D" w:rsidP="009F0864">
      <w:pPr>
        <w:spacing w:line="240" w:lineRule="auto"/>
        <w:jc w:val="center"/>
        <w:rPr>
          <w:rFonts w:ascii="Arial" w:hAnsi="Arial" w:cs="Arial"/>
          <w:sz w:val="24"/>
          <w:szCs w:val="24"/>
        </w:rPr>
      </w:pPr>
    </w:p>
    <w:p w:rsidR="00AA370D" w:rsidRDefault="00AA370D" w:rsidP="009F0864">
      <w:pPr>
        <w:spacing w:line="240" w:lineRule="auto"/>
        <w:jc w:val="center"/>
        <w:rPr>
          <w:rFonts w:ascii="Arial" w:hAnsi="Arial" w:cs="Arial"/>
          <w:sz w:val="24"/>
          <w:szCs w:val="24"/>
        </w:rPr>
      </w:pPr>
    </w:p>
    <w:p w:rsidR="00AA370D" w:rsidRDefault="00AA370D" w:rsidP="009F0864">
      <w:pPr>
        <w:spacing w:line="240" w:lineRule="auto"/>
        <w:jc w:val="center"/>
        <w:rPr>
          <w:rFonts w:ascii="Arial" w:hAnsi="Arial" w:cs="Arial"/>
          <w:sz w:val="24"/>
          <w:szCs w:val="24"/>
        </w:rPr>
      </w:pPr>
    </w:p>
    <w:p w:rsidR="00AA370D" w:rsidRDefault="00AA370D" w:rsidP="009F0864">
      <w:pPr>
        <w:spacing w:line="240" w:lineRule="auto"/>
        <w:jc w:val="center"/>
        <w:rPr>
          <w:rFonts w:ascii="Arial" w:hAnsi="Arial" w:cs="Arial"/>
          <w:sz w:val="24"/>
          <w:szCs w:val="24"/>
        </w:rPr>
      </w:pPr>
    </w:p>
    <w:p w:rsidR="008327E7" w:rsidRPr="009F0864" w:rsidRDefault="008327E7" w:rsidP="009F0864">
      <w:pPr>
        <w:spacing w:line="240" w:lineRule="auto"/>
        <w:jc w:val="center"/>
        <w:rPr>
          <w:rFonts w:ascii="Arial" w:hAnsi="Arial" w:cs="Arial"/>
          <w:sz w:val="24"/>
          <w:szCs w:val="24"/>
        </w:rPr>
      </w:pPr>
      <w:r w:rsidRPr="009F0864">
        <w:rPr>
          <w:rFonts w:ascii="Arial" w:hAnsi="Arial" w:cs="Arial"/>
          <w:sz w:val="24"/>
          <w:szCs w:val="24"/>
        </w:rPr>
        <w:t>CANOINHAS-SC</w:t>
      </w:r>
    </w:p>
    <w:p w:rsidR="00A41E45" w:rsidRDefault="00CB3846" w:rsidP="00CB3846">
      <w:pPr>
        <w:spacing w:line="240" w:lineRule="auto"/>
        <w:jc w:val="center"/>
        <w:rPr>
          <w:rFonts w:ascii="Arial" w:hAnsi="Arial" w:cs="Arial"/>
          <w:sz w:val="24"/>
          <w:szCs w:val="24"/>
        </w:rPr>
      </w:pPr>
      <w:r>
        <w:rPr>
          <w:rFonts w:ascii="Arial" w:hAnsi="Arial" w:cs="Arial"/>
          <w:sz w:val="24"/>
          <w:szCs w:val="24"/>
        </w:rPr>
        <w:t>2022</w:t>
      </w:r>
    </w:p>
    <w:p w:rsidR="005F6EB6" w:rsidRDefault="005F6EB6" w:rsidP="004E0E39">
      <w:pPr>
        <w:pStyle w:val="Ttulo1"/>
        <w:rPr>
          <w:rFonts w:ascii="Arial" w:hAnsi="Arial" w:cs="Arial"/>
          <w:sz w:val="24"/>
          <w:szCs w:val="24"/>
        </w:rPr>
      </w:pPr>
      <w:r>
        <w:rPr>
          <w:rFonts w:ascii="Arial" w:hAnsi="Arial" w:cs="Arial"/>
          <w:sz w:val="24"/>
          <w:szCs w:val="24"/>
        </w:rPr>
        <w:lastRenderedPageBreak/>
        <w:t>LISTA DE ABREVIATURAS</w:t>
      </w:r>
    </w:p>
    <w:p w:rsidR="005F6EB6" w:rsidRDefault="005F6EB6" w:rsidP="004E0E39">
      <w:pPr>
        <w:pStyle w:val="Ttulo1"/>
        <w:rPr>
          <w:rFonts w:ascii="Arial" w:hAnsi="Arial" w:cs="Arial"/>
          <w:b w:val="0"/>
          <w:sz w:val="24"/>
          <w:szCs w:val="24"/>
        </w:rPr>
      </w:pPr>
      <w:r>
        <w:rPr>
          <w:rFonts w:ascii="Arial" w:hAnsi="Arial" w:cs="Arial"/>
          <w:b w:val="0"/>
          <w:sz w:val="24"/>
          <w:szCs w:val="24"/>
        </w:rPr>
        <w:t>AC: Adenocarcinoma cervical</w:t>
      </w:r>
    </w:p>
    <w:p w:rsidR="005F6EB6" w:rsidRDefault="005F6EB6" w:rsidP="004E0E39">
      <w:pPr>
        <w:pStyle w:val="Ttulo1"/>
        <w:rPr>
          <w:rFonts w:ascii="Arial" w:hAnsi="Arial" w:cs="Arial"/>
          <w:b w:val="0"/>
          <w:sz w:val="24"/>
          <w:szCs w:val="24"/>
        </w:rPr>
      </w:pPr>
      <w:r>
        <w:rPr>
          <w:rFonts w:ascii="Arial" w:hAnsi="Arial" w:cs="Arial"/>
          <w:b w:val="0"/>
          <w:sz w:val="24"/>
          <w:szCs w:val="24"/>
        </w:rPr>
        <w:t>ASC: Carcinoma adenoescamoso</w:t>
      </w:r>
    </w:p>
    <w:p w:rsidR="005F6EB6" w:rsidRDefault="005F6EB6" w:rsidP="004E0E39">
      <w:pPr>
        <w:pStyle w:val="Ttulo1"/>
        <w:rPr>
          <w:rFonts w:ascii="Arial" w:hAnsi="Arial" w:cs="Arial"/>
          <w:b w:val="0"/>
          <w:sz w:val="24"/>
          <w:szCs w:val="24"/>
        </w:rPr>
      </w:pPr>
      <w:r>
        <w:rPr>
          <w:rFonts w:ascii="Arial" w:hAnsi="Arial" w:cs="Arial"/>
          <w:b w:val="0"/>
          <w:sz w:val="24"/>
          <w:szCs w:val="24"/>
        </w:rPr>
        <w:t>CCU: Câncer de colo de útero</w:t>
      </w:r>
    </w:p>
    <w:p w:rsidR="005F6EB6" w:rsidRDefault="005F6EB6" w:rsidP="004E0E39">
      <w:pPr>
        <w:pStyle w:val="Ttulo1"/>
        <w:rPr>
          <w:rFonts w:ascii="Arial" w:hAnsi="Arial" w:cs="Arial"/>
          <w:b w:val="0"/>
          <w:sz w:val="24"/>
          <w:szCs w:val="24"/>
        </w:rPr>
      </w:pPr>
      <w:r>
        <w:rPr>
          <w:rFonts w:ascii="Arial" w:hAnsi="Arial" w:cs="Arial"/>
          <w:b w:val="0"/>
          <w:sz w:val="24"/>
          <w:szCs w:val="24"/>
        </w:rPr>
        <w:t>HPV: Papiloma vírus humano</w:t>
      </w:r>
    </w:p>
    <w:p w:rsidR="005F6EB6" w:rsidRPr="005F6EB6" w:rsidRDefault="005F6EB6" w:rsidP="004E0E39">
      <w:pPr>
        <w:pStyle w:val="Ttulo1"/>
        <w:rPr>
          <w:rFonts w:ascii="Arial" w:hAnsi="Arial" w:cs="Arial"/>
          <w:b w:val="0"/>
          <w:sz w:val="24"/>
          <w:szCs w:val="24"/>
        </w:rPr>
      </w:pPr>
      <w:r>
        <w:rPr>
          <w:rFonts w:ascii="Arial" w:hAnsi="Arial" w:cs="Arial"/>
          <w:b w:val="0"/>
          <w:sz w:val="24"/>
          <w:szCs w:val="24"/>
        </w:rPr>
        <w:t>SCC: Carcinoma de células escamosas</w:t>
      </w:r>
    </w:p>
    <w:p w:rsidR="005F6EB6" w:rsidRDefault="005F6EB6" w:rsidP="004E0E39">
      <w:pPr>
        <w:pStyle w:val="Ttulo1"/>
        <w:rPr>
          <w:rFonts w:ascii="Arial" w:hAnsi="Arial" w:cs="Arial"/>
          <w:sz w:val="24"/>
          <w:szCs w:val="24"/>
        </w:rPr>
      </w:pPr>
    </w:p>
    <w:p w:rsidR="005F6EB6" w:rsidRDefault="005F6EB6" w:rsidP="004E0E39">
      <w:pPr>
        <w:pStyle w:val="Ttulo1"/>
        <w:rPr>
          <w:rFonts w:ascii="Arial" w:hAnsi="Arial" w:cs="Arial"/>
          <w:sz w:val="24"/>
          <w:szCs w:val="24"/>
        </w:rPr>
      </w:pPr>
    </w:p>
    <w:p w:rsidR="005F6EB6" w:rsidRDefault="005F6EB6" w:rsidP="004E0E39">
      <w:pPr>
        <w:pStyle w:val="Ttulo1"/>
        <w:rPr>
          <w:rFonts w:ascii="Arial" w:hAnsi="Arial" w:cs="Arial"/>
          <w:sz w:val="24"/>
          <w:szCs w:val="24"/>
        </w:rPr>
      </w:pPr>
    </w:p>
    <w:p w:rsidR="005F6EB6" w:rsidRDefault="005F6EB6" w:rsidP="004E0E39">
      <w:pPr>
        <w:pStyle w:val="Ttulo1"/>
        <w:rPr>
          <w:rFonts w:ascii="Arial" w:hAnsi="Arial" w:cs="Arial"/>
          <w:sz w:val="24"/>
          <w:szCs w:val="24"/>
        </w:rPr>
      </w:pPr>
    </w:p>
    <w:p w:rsidR="005F6EB6" w:rsidRDefault="005F6EB6" w:rsidP="004E0E39">
      <w:pPr>
        <w:pStyle w:val="Ttulo1"/>
        <w:rPr>
          <w:rFonts w:ascii="Arial" w:hAnsi="Arial" w:cs="Arial"/>
          <w:sz w:val="24"/>
          <w:szCs w:val="24"/>
        </w:rPr>
      </w:pPr>
    </w:p>
    <w:p w:rsidR="005F6EB6" w:rsidRDefault="005F6EB6" w:rsidP="004E0E39">
      <w:pPr>
        <w:pStyle w:val="Ttulo1"/>
        <w:rPr>
          <w:rFonts w:ascii="Arial" w:hAnsi="Arial" w:cs="Arial"/>
          <w:sz w:val="24"/>
          <w:szCs w:val="24"/>
        </w:rPr>
      </w:pPr>
    </w:p>
    <w:p w:rsidR="005F6EB6" w:rsidRDefault="005F6EB6" w:rsidP="004E0E39">
      <w:pPr>
        <w:pStyle w:val="Ttulo1"/>
        <w:rPr>
          <w:rFonts w:ascii="Arial" w:hAnsi="Arial" w:cs="Arial"/>
          <w:sz w:val="24"/>
          <w:szCs w:val="24"/>
        </w:rPr>
      </w:pPr>
    </w:p>
    <w:p w:rsidR="005F6EB6" w:rsidRDefault="005F6EB6" w:rsidP="004E0E39">
      <w:pPr>
        <w:pStyle w:val="Ttulo1"/>
        <w:rPr>
          <w:rFonts w:ascii="Arial" w:hAnsi="Arial" w:cs="Arial"/>
          <w:sz w:val="24"/>
          <w:szCs w:val="24"/>
        </w:rPr>
      </w:pPr>
    </w:p>
    <w:p w:rsidR="005F6EB6" w:rsidRDefault="005F6EB6" w:rsidP="004E0E39">
      <w:pPr>
        <w:pStyle w:val="Ttulo1"/>
        <w:rPr>
          <w:rFonts w:ascii="Arial" w:hAnsi="Arial" w:cs="Arial"/>
          <w:sz w:val="24"/>
          <w:szCs w:val="24"/>
        </w:rPr>
      </w:pPr>
    </w:p>
    <w:p w:rsidR="005F6EB6" w:rsidRDefault="005F6EB6" w:rsidP="004E0E39">
      <w:pPr>
        <w:pStyle w:val="Ttulo1"/>
        <w:rPr>
          <w:rFonts w:ascii="Arial" w:hAnsi="Arial" w:cs="Arial"/>
          <w:sz w:val="24"/>
          <w:szCs w:val="24"/>
        </w:rPr>
      </w:pPr>
    </w:p>
    <w:p w:rsidR="005F6EB6" w:rsidRDefault="005F6EB6" w:rsidP="004E0E39">
      <w:pPr>
        <w:pStyle w:val="Ttulo1"/>
        <w:rPr>
          <w:rFonts w:ascii="Arial" w:hAnsi="Arial" w:cs="Arial"/>
          <w:sz w:val="24"/>
          <w:szCs w:val="24"/>
        </w:rPr>
      </w:pPr>
    </w:p>
    <w:p w:rsidR="005F6EB6" w:rsidRDefault="005F6EB6" w:rsidP="004E0E39">
      <w:pPr>
        <w:pStyle w:val="Ttulo1"/>
        <w:rPr>
          <w:rFonts w:ascii="Arial" w:hAnsi="Arial" w:cs="Arial"/>
          <w:sz w:val="24"/>
          <w:szCs w:val="24"/>
        </w:rPr>
      </w:pPr>
    </w:p>
    <w:p w:rsidR="005F6EB6" w:rsidRDefault="005F6EB6" w:rsidP="004E0E39">
      <w:pPr>
        <w:pStyle w:val="Ttulo1"/>
        <w:rPr>
          <w:rFonts w:ascii="Arial" w:hAnsi="Arial" w:cs="Arial"/>
          <w:sz w:val="24"/>
          <w:szCs w:val="24"/>
        </w:rPr>
      </w:pPr>
    </w:p>
    <w:p w:rsidR="005F6EB6" w:rsidRDefault="005F6EB6" w:rsidP="004E0E39">
      <w:pPr>
        <w:pStyle w:val="Ttulo1"/>
        <w:rPr>
          <w:rFonts w:ascii="Arial" w:hAnsi="Arial" w:cs="Arial"/>
          <w:sz w:val="24"/>
          <w:szCs w:val="24"/>
        </w:rPr>
      </w:pPr>
    </w:p>
    <w:p w:rsidR="005F6EB6" w:rsidRDefault="005F6EB6" w:rsidP="004E0E39">
      <w:pPr>
        <w:pStyle w:val="Ttulo1"/>
        <w:rPr>
          <w:rFonts w:ascii="Arial" w:hAnsi="Arial" w:cs="Arial"/>
          <w:sz w:val="24"/>
          <w:szCs w:val="24"/>
        </w:rPr>
      </w:pPr>
    </w:p>
    <w:p w:rsidR="005F6EB6" w:rsidRDefault="005F6EB6" w:rsidP="004E0E39">
      <w:pPr>
        <w:pStyle w:val="Ttulo1"/>
        <w:rPr>
          <w:rFonts w:ascii="Arial" w:hAnsi="Arial" w:cs="Arial"/>
          <w:sz w:val="24"/>
          <w:szCs w:val="24"/>
        </w:rPr>
      </w:pPr>
    </w:p>
    <w:p w:rsidR="005F6EB6" w:rsidRDefault="005F6EB6" w:rsidP="004E0E39">
      <w:pPr>
        <w:pStyle w:val="Ttulo1"/>
        <w:rPr>
          <w:rFonts w:ascii="Arial" w:hAnsi="Arial" w:cs="Arial"/>
          <w:sz w:val="24"/>
          <w:szCs w:val="24"/>
        </w:rPr>
      </w:pPr>
    </w:p>
    <w:p w:rsidR="00A41E45" w:rsidRDefault="00A41E45" w:rsidP="004E0E39">
      <w:pPr>
        <w:pStyle w:val="Ttulo1"/>
        <w:rPr>
          <w:rFonts w:ascii="Arial" w:hAnsi="Arial" w:cs="Arial"/>
          <w:sz w:val="24"/>
          <w:szCs w:val="24"/>
        </w:rPr>
      </w:pPr>
    </w:p>
    <w:p w:rsidR="00A41E45" w:rsidRDefault="00A41E45" w:rsidP="004E0E39">
      <w:pPr>
        <w:pStyle w:val="Ttulo1"/>
        <w:rPr>
          <w:rFonts w:ascii="Arial" w:hAnsi="Arial" w:cs="Arial"/>
          <w:sz w:val="24"/>
          <w:szCs w:val="24"/>
        </w:rPr>
      </w:pPr>
    </w:p>
    <w:p w:rsidR="00BC2430" w:rsidRPr="004E0E39" w:rsidRDefault="001658B9" w:rsidP="004E0E39">
      <w:pPr>
        <w:pStyle w:val="Ttulo1"/>
        <w:rPr>
          <w:rFonts w:ascii="Arial" w:hAnsi="Arial" w:cs="Arial"/>
          <w:sz w:val="24"/>
          <w:szCs w:val="24"/>
        </w:rPr>
      </w:pPr>
      <w:r w:rsidRPr="001658B9">
        <w:rPr>
          <w:rFonts w:ascii="Arial" w:hAnsi="Arial" w:cs="Arial"/>
          <w:noProof/>
          <w:color w:val="000000" w:themeColor="text1"/>
          <w:sz w:val="24"/>
          <w:szCs w:val="24"/>
        </w:rPr>
        <w:lastRenderedPageBreak/>
        <w:pict>
          <v:oval id="_x0000_s1030" style="position:absolute;margin-left:394.2pt;margin-top:-66.35pt;width:1in;height:1in;z-index:251662336" fillcolor="white [3212]" strokecolor="white [3212]"/>
        </w:pict>
      </w:r>
      <w:bookmarkStart w:id="0" w:name="_Toc90278100"/>
      <w:r w:rsidR="008327E7" w:rsidRPr="004E0E39">
        <w:rPr>
          <w:rFonts w:ascii="Arial" w:hAnsi="Arial" w:cs="Arial"/>
          <w:sz w:val="24"/>
          <w:szCs w:val="24"/>
        </w:rPr>
        <w:t>1 INTRODUÇÃO</w:t>
      </w:r>
      <w:bookmarkEnd w:id="0"/>
      <w:r w:rsidR="00BC2430" w:rsidRPr="004E0E39">
        <w:rPr>
          <w:rFonts w:ascii="Arial" w:hAnsi="Arial" w:cs="Arial"/>
          <w:sz w:val="24"/>
          <w:szCs w:val="24"/>
        </w:rPr>
        <w:t xml:space="preserve"> </w:t>
      </w:r>
    </w:p>
    <w:p w:rsidR="00F02B5D" w:rsidRDefault="00256B5F" w:rsidP="00442862">
      <w:pPr>
        <w:pStyle w:val="NormalWeb"/>
        <w:shd w:val="clear" w:color="auto" w:fill="FFFFFF"/>
        <w:spacing w:before="0" w:beforeAutospacing="0" w:after="225" w:afterAutospacing="0" w:line="360" w:lineRule="auto"/>
        <w:jc w:val="both"/>
        <w:rPr>
          <w:rFonts w:ascii="Arial" w:hAnsi="Arial" w:cs="Arial"/>
        </w:rPr>
      </w:pPr>
      <w:r>
        <w:rPr>
          <w:rFonts w:ascii="Arial" w:hAnsi="Arial" w:cs="Arial"/>
          <w:color w:val="000000" w:themeColor="text1"/>
          <w:shd w:val="clear" w:color="auto" w:fill="FFFFFF"/>
        </w:rPr>
        <w:tab/>
      </w:r>
      <w:r w:rsidR="00F02B5D" w:rsidRPr="00AA59A0">
        <w:rPr>
          <w:rFonts w:ascii="Arial" w:hAnsi="Arial" w:cs="Arial"/>
        </w:rPr>
        <w:t>Câncer é o nome</w:t>
      </w:r>
      <w:r w:rsidR="00F02B5D">
        <w:rPr>
          <w:rFonts w:ascii="Arial" w:hAnsi="Arial" w:cs="Arial"/>
        </w:rPr>
        <w:t xml:space="preserve"> dado a um conjunto de mais de 2</w:t>
      </w:r>
      <w:r w:rsidR="00F02B5D" w:rsidRPr="00AA59A0">
        <w:rPr>
          <w:rFonts w:ascii="Arial" w:hAnsi="Arial" w:cs="Arial"/>
        </w:rPr>
        <w:t xml:space="preserve">00 doenças que têm em comum o crescimento desordenado (maligno) de células que invadem os tecidos e órgãos, podendo espalhar-se (metástase) para outras regiões do </w:t>
      </w:r>
      <w:r w:rsidR="00F02B5D">
        <w:rPr>
          <w:rFonts w:ascii="Arial" w:hAnsi="Arial" w:cs="Arial"/>
        </w:rPr>
        <w:t>corpo, dividindo-se rapidamente,</w:t>
      </w:r>
      <w:r w:rsidR="00F02B5D" w:rsidRPr="00AA59A0">
        <w:rPr>
          <w:rFonts w:ascii="Arial" w:hAnsi="Arial" w:cs="Arial"/>
        </w:rPr>
        <w:t xml:space="preserve"> estas células tendem a ser muito agressivas e incontroláveis, determinando a formação de tumores ou n</w:t>
      </w:r>
      <w:r w:rsidR="00F02B5D">
        <w:rPr>
          <w:rFonts w:ascii="Arial" w:hAnsi="Arial" w:cs="Arial"/>
        </w:rPr>
        <w:t>eoplasias malignas. As causas do</w:t>
      </w:r>
      <w:r w:rsidR="00F02B5D" w:rsidRPr="00AA59A0">
        <w:rPr>
          <w:rFonts w:ascii="Arial" w:hAnsi="Arial" w:cs="Arial"/>
        </w:rPr>
        <w:t xml:space="preserve"> câncer são variadas, podendo ser externas ou internas ao organismo, est</w:t>
      </w:r>
      <w:r w:rsidR="00F02B5D">
        <w:rPr>
          <w:rFonts w:ascii="Arial" w:hAnsi="Arial" w:cs="Arial"/>
        </w:rPr>
        <w:t>ando ambas inter-relacionadas. Mas d</w:t>
      </w:r>
      <w:r w:rsidR="00F02B5D" w:rsidRPr="00AA59A0">
        <w:rPr>
          <w:rFonts w:ascii="Arial" w:hAnsi="Arial" w:cs="Arial"/>
        </w:rPr>
        <w:t>e todos os casos</w:t>
      </w:r>
      <w:r w:rsidR="00F02B5D">
        <w:rPr>
          <w:rFonts w:ascii="Arial" w:hAnsi="Arial" w:cs="Arial"/>
        </w:rPr>
        <w:t xml:space="preserve"> de câncer</w:t>
      </w:r>
      <w:r w:rsidR="00F02B5D" w:rsidRPr="00AA59A0">
        <w:rPr>
          <w:rFonts w:ascii="Arial" w:hAnsi="Arial" w:cs="Arial"/>
        </w:rPr>
        <w:t xml:space="preserve">, </w:t>
      </w:r>
      <w:r w:rsidR="00F02B5D">
        <w:rPr>
          <w:rFonts w:ascii="Arial" w:hAnsi="Arial" w:cs="Arial"/>
        </w:rPr>
        <w:t xml:space="preserve">de </w:t>
      </w:r>
      <w:r w:rsidR="00F02B5D" w:rsidRPr="00AA59A0">
        <w:rPr>
          <w:rFonts w:ascii="Arial" w:hAnsi="Arial" w:cs="Arial"/>
        </w:rPr>
        <w:t xml:space="preserve">80% a 90% estão associados </w:t>
      </w:r>
      <w:r w:rsidR="00F02B5D">
        <w:rPr>
          <w:rFonts w:ascii="Arial" w:hAnsi="Arial" w:cs="Arial"/>
        </w:rPr>
        <w:t>a fatores ambientais (INCA 2011</w:t>
      </w:r>
      <w:r w:rsidR="00F02B5D" w:rsidRPr="00AA59A0">
        <w:rPr>
          <w:rFonts w:ascii="Arial" w:hAnsi="Arial" w:cs="Arial"/>
        </w:rPr>
        <w:t>).</w:t>
      </w:r>
    </w:p>
    <w:p w:rsidR="00F02B5D" w:rsidRDefault="00F02B5D" w:rsidP="00442862">
      <w:pPr>
        <w:pStyle w:val="NormalWeb"/>
        <w:shd w:val="clear" w:color="auto" w:fill="FFFFFF"/>
        <w:spacing w:before="0" w:beforeAutospacing="0" w:after="225" w:afterAutospacing="0" w:line="360" w:lineRule="auto"/>
        <w:jc w:val="both"/>
        <w:rPr>
          <w:rFonts w:ascii="Arial" w:hAnsi="Arial" w:cs="Arial"/>
        </w:rPr>
      </w:pPr>
      <w:r>
        <w:rPr>
          <w:rFonts w:ascii="Arial" w:hAnsi="Arial" w:cs="Arial"/>
        </w:rPr>
        <w:tab/>
      </w:r>
      <w:r w:rsidRPr="00AA59A0">
        <w:rPr>
          <w:rFonts w:ascii="Arial" w:hAnsi="Arial" w:cs="Arial"/>
        </w:rPr>
        <w:t>O câncer é caracterizado como uma doença crônico-degenerativa, com evolução progressiva se não sofrer interferência. Trata-se não apenas de uma moléstia, mas de um processo comum a um grupo heterogêneo de doenças que</w:t>
      </w:r>
      <w:r>
        <w:rPr>
          <w:rFonts w:ascii="Arial" w:hAnsi="Arial" w:cs="Arial"/>
        </w:rPr>
        <w:t xml:space="preserve"> se diferem em sua etiologia, frequ</w:t>
      </w:r>
      <w:r w:rsidRPr="00AA59A0">
        <w:rPr>
          <w:rFonts w:ascii="Arial" w:hAnsi="Arial" w:cs="Arial"/>
        </w:rPr>
        <w:t>ência e ma</w:t>
      </w:r>
      <w:r>
        <w:rPr>
          <w:rFonts w:ascii="Arial" w:hAnsi="Arial" w:cs="Arial"/>
        </w:rPr>
        <w:t>nifestações clínica (INCA 2004).</w:t>
      </w:r>
    </w:p>
    <w:p w:rsidR="00F02B5D" w:rsidRPr="00F02B5D" w:rsidRDefault="00F02B5D" w:rsidP="00442862">
      <w:pPr>
        <w:pStyle w:val="NormalWeb"/>
        <w:shd w:val="clear" w:color="auto" w:fill="FFFFFF"/>
        <w:spacing w:before="0" w:beforeAutospacing="0" w:after="225" w:afterAutospacing="0" w:line="360" w:lineRule="auto"/>
        <w:jc w:val="both"/>
        <w:rPr>
          <w:rFonts w:ascii="Arial" w:hAnsi="Arial" w:cs="Arial"/>
        </w:rPr>
      </w:pPr>
      <w:r>
        <w:rPr>
          <w:rFonts w:ascii="Arial" w:hAnsi="Arial" w:cs="Arial"/>
        </w:rPr>
        <w:tab/>
      </w:r>
      <w:r w:rsidRPr="00F02B5D">
        <w:rPr>
          <w:rFonts w:ascii="Arial" w:hAnsi="Arial" w:cs="Arial"/>
          <w:color w:val="000000" w:themeColor="text1"/>
        </w:rPr>
        <w:t>Guimarães (2019) descreve o câncer de colo útero como uma neoplasia maligna, que ocorre no epitélio da cérvice uterina, proveniente de alterações celulares que vão evoluindo de forma insignificante, terminando no carcinoma cervical invasor. Contudo, é válido salientar que, dentre todos os tipos de câncer, é o que apresenta um dos mais altos potenciais de prevenção e cura, pois apresenta etapas bem definidas, longo período para evolução das lesões precursoras e facilidade de detecção das alterações na fase inicial.</w:t>
      </w:r>
    </w:p>
    <w:p w:rsidR="00293BC7" w:rsidRPr="00442862" w:rsidRDefault="00442862" w:rsidP="00442862">
      <w:pPr>
        <w:pStyle w:val="NormalWeb"/>
        <w:shd w:val="clear" w:color="auto" w:fill="FFFFFF"/>
        <w:spacing w:before="0" w:beforeAutospacing="0" w:after="225" w:afterAutospacing="0" w:line="360" w:lineRule="auto"/>
        <w:jc w:val="both"/>
        <w:rPr>
          <w:rFonts w:ascii="Arial" w:hAnsi="Arial" w:cs="Arial"/>
          <w:color w:val="000000" w:themeColor="text1"/>
        </w:rPr>
      </w:pPr>
      <w:r>
        <w:rPr>
          <w:rFonts w:ascii="Arial" w:hAnsi="Arial" w:cs="Arial"/>
          <w:color w:val="000000" w:themeColor="text1"/>
        </w:rPr>
        <w:tab/>
      </w:r>
      <w:r w:rsidR="00F02B5D">
        <w:rPr>
          <w:rFonts w:ascii="Arial" w:hAnsi="Arial" w:cs="Arial"/>
        </w:rPr>
        <w:t>O Exame do Papanicolau é o</w:t>
      </w:r>
      <w:r w:rsidRPr="00E8149C">
        <w:rPr>
          <w:rFonts w:ascii="Arial" w:hAnsi="Arial" w:cs="Arial"/>
        </w:rPr>
        <w:t xml:space="preserve"> exame ginecológico utilizado para auxiliar no diagnóstico precoce do câncer de colo de útero e alterações causadas pelo vírus do Papilomavírus Humano (HPV). </w:t>
      </w:r>
      <w:r w:rsidR="00256B5F" w:rsidRPr="00256B5F">
        <w:rPr>
          <w:rFonts w:ascii="Arial" w:hAnsi="Arial" w:cs="Arial"/>
          <w:color w:val="000000" w:themeColor="text1"/>
          <w:shd w:val="clear" w:color="auto" w:fill="FFFFFF"/>
        </w:rPr>
        <w:t xml:space="preserve">Esse exame é a principal estratégia para detectar lesões precocemente e fazer o diagnóstico da doença </w:t>
      </w:r>
      <w:r w:rsidR="00672840">
        <w:rPr>
          <w:rFonts w:ascii="Arial" w:hAnsi="Arial" w:cs="Arial"/>
          <w:color w:val="000000" w:themeColor="text1"/>
          <w:shd w:val="clear" w:color="auto" w:fill="FFFFFF"/>
        </w:rPr>
        <w:t xml:space="preserve">no início, antes que a mulher apresente </w:t>
      </w:r>
      <w:r w:rsidR="00256B5F" w:rsidRPr="00256B5F">
        <w:rPr>
          <w:rFonts w:ascii="Arial" w:hAnsi="Arial" w:cs="Arial"/>
          <w:color w:val="000000" w:themeColor="text1"/>
          <w:shd w:val="clear" w:color="auto" w:fill="FFFFFF"/>
        </w:rPr>
        <w:t>sintomas. Pode ser feito em postos ou unidades</w:t>
      </w:r>
      <w:r w:rsidR="00F02B5D">
        <w:rPr>
          <w:rFonts w:ascii="Arial" w:hAnsi="Arial" w:cs="Arial"/>
          <w:color w:val="000000" w:themeColor="text1"/>
          <w:shd w:val="clear" w:color="auto" w:fill="FFFFFF"/>
        </w:rPr>
        <w:t xml:space="preserve"> básicas</w:t>
      </w:r>
      <w:r w:rsidR="00256B5F" w:rsidRPr="00256B5F">
        <w:rPr>
          <w:rFonts w:ascii="Arial" w:hAnsi="Arial" w:cs="Arial"/>
          <w:color w:val="000000" w:themeColor="text1"/>
          <w:shd w:val="clear" w:color="auto" w:fill="FFFFFF"/>
        </w:rPr>
        <w:t xml:space="preserve"> de saúde da rede pública que tenham profissionais capacitados</w:t>
      </w:r>
      <w:r w:rsidR="00293BC7">
        <w:rPr>
          <w:rFonts w:ascii="Arial" w:hAnsi="Arial" w:cs="Arial"/>
          <w:color w:val="000000" w:themeColor="text1"/>
          <w:shd w:val="clear" w:color="auto" w:fill="FFFFFF"/>
        </w:rPr>
        <w:t xml:space="preserve"> (BRASIL, 2002).</w:t>
      </w:r>
    </w:p>
    <w:p w:rsidR="00862E05" w:rsidRPr="00F02B5D" w:rsidRDefault="00293BC7" w:rsidP="00862E05">
      <w:pPr>
        <w:spacing w:line="360" w:lineRule="auto"/>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ab/>
      </w:r>
      <w:r w:rsidR="00256B5F" w:rsidRPr="00256B5F">
        <w:rPr>
          <w:rFonts w:ascii="Arial" w:hAnsi="Arial" w:cs="Arial"/>
          <w:color w:val="000000" w:themeColor="text1"/>
          <w:sz w:val="24"/>
          <w:szCs w:val="24"/>
          <w:shd w:val="clear" w:color="auto" w:fill="FFFFFF"/>
        </w:rPr>
        <w:t xml:space="preserve">É fundamental que os serviços de saúde orientem sobre o que é e qual a importância do exame preventivo, pois sua realização periódica permite que o diagnóstico seja feito cedo e reduza a mortalidade por câncer do colo do útero. </w:t>
      </w:r>
      <w:r w:rsidR="00256B5F" w:rsidRPr="00256B5F">
        <w:rPr>
          <w:rFonts w:ascii="Arial" w:hAnsi="Arial" w:cs="Arial"/>
          <w:color w:val="000000" w:themeColor="text1"/>
          <w:sz w:val="24"/>
          <w:szCs w:val="24"/>
          <w:shd w:val="clear" w:color="auto" w:fill="FFFFFF"/>
        </w:rPr>
        <w:lastRenderedPageBreak/>
        <w:t>O exame preventiv</w:t>
      </w:r>
      <w:r w:rsidR="00F02B5D">
        <w:rPr>
          <w:rFonts w:ascii="Arial" w:hAnsi="Arial" w:cs="Arial"/>
          <w:color w:val="000000" w:themeColor="text1"/>
          <w:sz w:val="24"/>
          <w:szCs w:val="24"/>
          <w:shd w:val="clear" w:color="auto" w:fill="FFFFFF"/>
        </w:rPr>
        <w:t>o é indolor, simples e rápido, podendo</w:t>
      </w:r>
      <w:r w:rsidR="00256B5F" w:rsidRPr="00256B5F">
        <w:rPr>
          <w:rFonts w:ascii="Arial" w:hAnsi="Arial" w:cs="Arial"/>
          <w:color w:val="000000" w:themeColor="text1"/>
          <w:sz w:val="24"/>
          <w:szCs w:val="24"/>
          <w:shd w:val="clear" w:color="auto" w:fill="FFFFFF"/>
        </w:rPr>
        <w:t>, no máximo, causar um pequeno desconforto que diminui se a mulher conseguir relaxar e o exame for realizado com boa técnica e</w:t>
      </w:r>
      <w:r w:rsidR="00414DB8">
        <w:rPr>
          <w:rFonts w:ascii="Arial" w:hAnsi="Arial" w:cs="Arial"/>
          <w:color w:val="000000" w:themeColor="text1"/>
          <w:sz w:val="24"/>
          <w:szCs w:val="24"/>
          <w:shd w:val="clear" w:color="auto" w:fill="FFFFFF"/>
        </w:rPr>
        <w:t xml:space="preserve"> de forma delicada (BRASIL, 2008</w:t>
      </w:r>
      <w:r w:rsidR="00256B5F" w:rsidRPr="00256B5F">
        <w:rPr>
          <w:rFonts w:ascii="Arial" w:hAnsi="Arial" w:cs="Arial"/>
          <w:color w:val="000000" w:themeColor="text1"/>
          <w:sz w:val="24"/>
          <w:szCs w:val="24"/>
          <w:shd w:val="clear" w:color="auto" w:fill="FFFFFF"/>
        </w:rPr>
        <w:t>).</w:t>
      </w:r>
    </w:p>
    <w:p w:rsidR="0039321A" w:rsidRPr="0039321A" w:rsidRDefault="00295D4C" w:rsidP="0039321A">
      <w:pPr>
        <w:pStyle w:val="PargrafodaLista"/>
        <w:spacing w:line="360" w:lineRule="auto"/>
        <w:ind w:left="0"/>
        <w:jc w:val="both"/>
        <w:rPr>
          <w:rFonts w:ascii="Arial" w:hAnsi="Arial" w:cs="Arial"/>
          <w:sz w:val="24"/>
          <w:szCs w:val="24"/>
        </w:rPr>
      </w:pPr>
      <w:r>
        <w:rPr>
          <w:rFonts w:ascii="Arial" w:hAnsi="Arial" w:cs="Arial"/>
          <w:color w:val="000000" w:themeColor="text1"/>
          <w:sz w:val="24"/>
          <w:szCs w:val="24"/>
        </w:rPr>
        <w:tab/>
      </w:r>
      <w:r w:rsidRPr="00862E05">
        <w:rPr>
          <w:rFonts w:ascii="Arial" w:hAnsi="Arial" w:cs="Arial"/>
          <w:color w:val="000000" w:themeColor="text1"/>
          <w:sz w:val="24"/>
          <w:szCs w:val="24"/>
        </w:rPr>
        <w:t xml:space="preserve">De acordo com os pressupostos acima citados, </w:t>
      </w:r>
      <w:r w:rsidR="00EB1361" w:rsidRPr="00862E05">
        <w:rPr>
          <w:rFonts w:ascii="Arial" w:hAnsi="Arial" w:cs="Arial"/>
          <w:color w:val="000000" w:themeColor="text1"/>
          <w:sz w:val="24"/>
          <w:szCs w:val="24"/>
        </w:rPr>
        <w:t xml:space="preserve">este </w:t>
      </w:r>
      <w:r w:rsidRPr="00862E05">
        <w:rPr>
          <w:rFonts w:ascii="Arial" w:hAnsi="Arial" w:cs="Arial"/>
          <w:color w:val="000000" w:themeColor="text1"/>
          <w:sz w:val="24"/>
          <w:szCs w:val="24"/>
        </w:rPr>
        <w:t xml:space="preserve">estudo tem como </w:t>
      </w:r>
      <w:r w:rsidR="00442862" w:rsidRPr="00862E05">
        <w:rPr>
          <w:rFonts w:ascii="Arial" w:hAnsi="Arial" w:cs="Arial"/>
          <w:color w:val="000000" w:themeColor="text1"/>
          <w:sz w:val="24"/>
          <w:szCs w:val="24"/>
        </w:rPr>
        <w:t>objetivo geral</w:t>
      </w:r>
      <w:r w:rsidR="0039321A" w:rsidRPr="0039321A">
        <w:rPr>
          <w:rFonts w:ascii="Arial" w:hAnsi="Arial" w:cs="Arial"/>
          <w:sz w:val="24"/>
          <w:szCs w:val="24"/>
        </w:rPr>
        <w:t xml:space="preserve"> </w:t>
      </w:r>
      <w:r w:rsidR="0039321A">
        <w:rPr>
          <w:rFonts w:ascii="Arial" w:hAnsi="Arial" w:cs="Arial"/>
          <w:sz w:val="24"/>
          <w:szCs w:val="24"/>
        </w:rPr>
        <w:t xml:space="preserve">identificar </w:t>
      </w:r>
      <w:r w:rsidR="0039321A" w:rsidRPr="00862E05">
        <w:rPr>
          <w:rFonts w:ascii="Arial" w:hAnsi="Arial" w:cs="Arial"/>
          <w:sz w:val="24"/>
          <w:szCs w:val="24"/>
        </w:rPr>
        <w:t>possíveis causas que levam as mulheres a não realização do</w:t>
      </w:r>
      <w:r w:rsidR="00F02B5D">
        <w:rPr>
          <w:rFonts w:ascii="Arial" w:hAnsi="Arial" w:cs="Arial"/>
          <w:sz w:val="24"/>
          <w:szCs w:val="24"/>
        </w:rPr>
        <w:t xml:space="preserve"> exame citopatológico</w:t>
      </w:r>
      <w:r w:rsidR="00442862" w:rsidRPr="00862E05">
        <w:rPr>
          <w:rFonts w:ascii="Arial" w:hAnsi="Arial" w:cs="Arial"/>
          <w:color w:val="000000" w:themeColor="text1"/>
          <w:sz w:val="24"/>
          <w:szCs w:val="24"/>
        </w:rPr>
        <w:t xml:space="preserve">, e como objetivos específicos </w:t>
      </w:r>
      <w:r w:rsidR="0039321A">
        <w:rPr>
          <w:rFonts w:ascii="Arial" w:hAnsi="Arial" w:cs="Arial"/>
          <w:sz w:val="24"/>
          <w:szCs w:val="24"/>
        </w:rPr>
        <w:t>b</w:t>
      </w:r>
      <w:r w:rsidR="0039321A" w:rsidRPr="00862E05">
        <w:rPr>
          <w:rFonts w:ascii="Arial" w:hAnsi="Arial" w:cs="Arial"/>
          <w:sz w:val="24"/>
          <w:szCs w:val="24"/>
        </w:rPr>
        <w:t>uscar evidências na literatura acerca da assistência de enfermagem na preve</w:t>
      </w:r>
      <w:r w:rsidR="0039321A">
        <w:rPr>
          <w:rFonts w:ascii="Arial" w:hAnsi="Arial" w:cs="Arial"/>
          <w:sz w:val="24"/>
          <w:szCs w:val="24"/>
        </w:rPr>
        <w:t>nção do câncer de colo de útero, a</w:t>
      </w:r>
      <w:r w:rsidR="0039321A" w:rsidRPr="00862E05">
        <w:rPr>
          <w:rFonts w:ascii="Arial" w:hAnsi="Arial" w:cs="Arial"/>
          <w:sz w:val="24"/>
          <w:szCs w:val="24"/>
        </w:rPr>
        <w:t>mpliar o conhecimento em relação á preve</w:t>
      </w:r>
      <w:r w:rsidR="0039321A">
        <w:rPr>
          <w:rFonts w:ascii="Arial" w:hAnsi="Arial" w:cs="Arial"/>
          <w:sz w:val="24"/>
          <w:szCs w:val="24"/>
        </w:rPr>
        <w:t>nção do câncer de colo de útero e a</w:t>
      </w:r>
      <w:r w:rsidR="0039321A" w:rsidRPr="0039321A">
        <w:rPr>
          <w:rFonts w:ascii="Arial" w:hAnsi="Arial" w:cs="Arial"/>
          <w:sz w:val="24"/>
          <w:szCs w:val="24"/>
        </w:rPr>
        <w:t>nalisar na literatura a importância da realização do exame do Papanicolau na detecção precoce do câncer de colo do útero.</w:t>
      </w:r>
    </w:p>
    <w:p w:rsidR="00862E05" w:rsidRPr="0039321A" w:rsidRDefault="00862E05" w:rsidP="0039321A">
      <w:pPr>
        <w:pStyle w:val="PargrafodaLista"/>
        <w:spacing w:line="360" w:lineRule="auto"/>
        <w:ind w:left="0"/>
        <w:jc w:val="both"/>
        <w:rPr>
          <w:rFonts w:ascii="Arial" w:hAnsi="Arial" w:cs="Arial"/>
          <w:sz w:val="24"/>
          <w:szCs w:val="24"/>
        </w:rPr>
      </w:pPr>
    </w:p>
    <w:p w:rsidR="006A4107" w:rsidRDefault="006A4107" w:rsidP="004E0E39">
      <w:pPr>
        <w:pStyle w:val="Ttulo2"/>
        <w:rPr>
          <w:rFonts w:ascii="Arial" w:hAnsi="Arial" w:cs="Arial"/>
          <w:b w:val="0"/>
          <w:color w:val="auto"/>
          <w:sz w:val="24"/>
          <w:szCs w:val="24"/>
        </w:rPr>
      </w:pPr>
      <w:bookmarkStart w:id="1" w:name="_Toc90278101"/>
      <w:r w:rsidRPr="004E0E39">
        <w:rPr>
          <w:rFonts w:ascii="Arial" w:hAnsi="Arial" w:cs="Arial"/>
          <w:b w:val="0"/>
          <w:color w:val="auto"/>
          <w:sz w:val="24"/>
          <w:szCs w:val="24"/>
        </w:rPr>
        <w:t>1.1HIPÓTESE</w:t>
      </w:r>
      <w:bookmarkEnd w:id="1"/>
    </w:p>
    <w:p w:rsidR="00862E05" w:rsidRPr="00862E05" w:rsidRDefault="00862E05" w:rsidP="00862E05"/>
    <w:p w:rsidR="006A4107" w:rsidRDefault="006A4107" w:rsidP="006A4107">
      <w:pPr>
        <w:pStyle w:val="PargrafodaLista"/>
        <w:spacing w:line="360" w:lineRule="auto"/>
        <w:ind w:left="0"/>
        <w:jc w:val="both"/>
        <w:rPr>
          <w:rFonts w:ascii="Arial" w:hAnsi="Arial" w:cs="Arial"/>
          <w:color w:val="0D0D0D" w:themeColor="text1" w:themeTint="F2"/>
          <w:sz w:val="24"/>
          <w:szCs w:val="24"/>
        </w:rPr>
      </w:pPr>
      <w:r>
        <w:rPr>
          <w:rFonts w:ascii="Arial" w:hAnsi="Arial" w:cs="Arial"/>
          <w:b/>
          <w:color w:val="0D0D0D" w:themeColor="text1" w:themeTint="F2"/>
          <w:sz w:val="24"/>
          <w:szCs w:val="24"/>
        </w:rPr>
        <w:tab/>
      </w:r>
      <w:r w:rsidRPr="00BD41AB">
        <w:rPr>
          <w:rFonts w:ascii="Arial" w:hAnsi="Arial" w:cs="Arial"/>
          <w:color w:val="0D0D0D" w:themeColor="text1" w:themeTint="F2"/>
          <w:sz w:val="24"/>
          <w:szCs w:val="24"/>
        </w:rPr>
        <w:t>C</w:t>
      </w:r>
      <w:r>
        <w:rPr>
          <w:rFonts w:ascii="Arial" w:hAnsi="Arial" w:cs="Arial"/>
          <w:color w:val="0D0D0D" w:themeColor="text1" w:themeTint="F2"/>
          <w:sz w:val="24"/>
          <w:szCs w:val="24"/>
        </w:rPr>
        <w:t>onsiderando que o câncer de colo do útero é uma das neoplasias que apresenta uma elevada taxa de incidênc</w:t>
      </w:r>
      <w:r w:rsidR="003976A9">
        <w:rPr>
          <w:rFonts w:ascii="Arial" w:hAnsi="Arial" w:cs="Arial"/>
          <w:color w:val="0D0D0D" w:themeColor="text1" w:themeTint="F2"/>
          <w:sz w:val="24"/>
          <w:szCs w:val="24"/>
        </w:rPr>
        <w:t xml:space="preserve">ia e mortalidade, e sabendo que o </w:t>
      </w:r>
      <w:r>
        <w:rPr>
          <w:rFonts w:ascii="Arial" w:hAnsi="Arial" w:cs="Arial"/>
          <w:color w:val="0D0D0D" w:themeColor="text1" w:themeTint="F2"/>
          <w:sz w:val="24"/>
          <w:szCs w:val="24"/>
        </w:rPr>
        <w:t>diagnóstico precoce ajuda a diminuir o aumento desta patolo</w:t>
      </w:r>
      <w:r w:rsidR="003976A9">
        <w:rPr>
          <w:rFonts w:ascii="Arial" w:hAnsi="Arial" w:cs="Arial"/>
          <w:color w:val="0D0D0D" w:themeColor="text1" w:themeTint="F2"/>
          <w:sz w:val="24"/>
          <w:szCs w:val="24"/>
        </w:rPr>
        <w:t>gia, pretende-se com essa</w:t>
      </w:r>
      <w:r w:rsidR="000013ED">
        <w:rPr>
          <w:rFonts w:ascii="Arial" w:hAnsi="Arial" w:cs="Arial"/>
          <w:color w:val="0D0D0D" w:themeColor="text1" w:themeTint="F2"/>
          <w:sz w:val="24"/>
          <w:szCs w:val="24"/>
        </w:rPr>
        <w:t xml:space="preserve"> </w:t>
      </w:r>
      <w:r w:rsidR="0039276C">
        <w:rPr>
          <w:rFonts w:ascii="Arial" w:hAnsi="Arial" w:cs="Arial"/>
          <w:color w:val="0D0D0D" w:themeColor="text1" w:themeTint="F2"/>
          <w:sz w:val="24"/>
          <w:szCs w:val="24"/>
        </w:rPr>
        <w:t>revisão bibliográfica</w:t>
      </w:r>
      <w:r>
        <w:rPr>
          <w:rFonts w:ascii="Arial" w:hAnsi="Arial" w:cs="Arial"/>
          <w:color w:val="0D0D0D" w:themeColor="text1" w:themeTint="F2"/>
          <w:sz w:val="24"/>
          <w:szCs w:val="24"/>
        </w:rPr>
        <w:t xml:space="preserve"> r</w:t>
      </w:r>
      <w:r w:rsidR="00C60DD3">
        <w:rPr>
          <w:rFonts w:ascii="Arial" w:hAnsi="Arial" w:cs="Arial"/>
          <w:color w:val="0D0D0D" w:themeColor="text1" w:themeTint="F2"/>
          <w:sz w:val="24"/>
          <w:szCs w:val="24"/>
        </w:rPr>
        <w:t>esponder ao seguinte questionamento</w:t>
      </w:r>
      <w:r>
        <w:rPr>
          <w:rFonts w:ascii="Arial" w:hAnsi="Arial" w:cs="Arial"/>
          <w:color w:val="0D0D0D" w:themeColor="text1" w:themeTint="F2"/>
          <w:sz w:val="24"/>
          <w:szCs w:val="24"/>
        </w:rPr>
        <w:t>:</w:t>
      </w:r>
    </w:p>
    <w:p w:rsidR="00975D2A" w:rsidRPr="00672840" w:rsidRDefault="006A4107" w:rsidP="008327E7">
      <w:pPr>
        <w:pStyle w:val="PargrafodaLista"/>
        <w:numPr>
          <w:ilvl w:val="0"/>
          <w:numId w:val="4"/>
        </w:numPr>
        <w:spacing w:line="360" w:lineRule="auto"/>
        <w:ind w:left="0" w:firstLine="0"/>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Quais são os fatores que </w:t>
      </w:r>
      <w:r w:rsidR="00ED55D3">
        <w:rPr>
          <w:rFonts w:ascii="Arial" w:hAnsi="Arial" w:cs="Arial"/>
          <w:color w:val="0D0D0D" w:themeColor="text1" w:themeTint="F2"/>
          <w:sz w:val="24"/>
          <w:szCs w:val="24"/>
        </w:rPr>
        <w:t xml:space="preserve">influenciam as mulheres </w:t>
      </w:r>
      <w:r>
        <w:rPr>
          <w:rFonts w:ascii="Arial" w:hAnsi="Arial" w:cs="Arial"/>
          <w:color w:val="0D0D0D" w:themeColor="text1" w:themeTint="F2"/>
          <w:sz w:val="24"/>
          <w:szCs w:val="24"/>
        </w:rPr>
        <w:t>a não realizarem o exame preventivo</w:t>
      </w:r>
      <w:r w:rsidR="00672840">
        <w:rPr>
          <w:rFonts w:ascii="Arial" w:hAnsi="Arial" w:cs="Arial"/>
          <w:color w:val="0D0D0D" w:themeColor="text1" w:themeTint="F2"/>
          <w:sz w:val="24"/>
          <w:szCs w:val="24"/>
        </w:rPr>
        <w:t>?</w:t>
      </w:r>
    </w:p>
    <w:p w:rsidR="00672840" w:rsidRDefault="00672840" w:rsidP="004E0E39">
      <w:pPr>
        <w:pStyle w:val="Ttulo1"/>
        <w:rPr>
          <w:rFonts w:ascii="Arial" w:hAnsi="Arial" w:cs="Arial"/>
          <w:sz w:val="24"/>
          <w:szCs w:val="24"/>
        </w:rPr>
      </w:pPr>
    </w:p>
    <w:p w:rsidR="00672840" w:rsidRDefault="00672840" w:rsidP="004E0E39">
      <w:pPr>
        <w:pStyle w:val="Ttulo1"/>
        <w:rPr>
          <w:rFonts w:ascii="Arial" w:hAnsi="Arial" w:cs="Arial"/>
          <w:sz w:val="24"/>
          <w:szCs w:val="24"/>
        </w:rPr>
      </w:pPr>
    </w:p>
    <w:p w:rsidR="00672840" w:rsidRDefault="00672840" w:rsidP="004E0E39">
      <w:pPr>
        <w:pStyle w:val="Ttulo1"/>
        <w:rPr>
          <w:rFonts w:ascii="Arial" w:hAnsi="Arial" w:cs="Arial"/>
          <w:sz w:val="24"/>
          <w:szCs w:val="24"/>
        </w:rPr>
      </w:pPr>
    </w:p>
    <w:p w:rsidR="00672840" w:rsidRDefault="00672840" w:rsidP="004E0E39">
      <w:pPr>
        <w:pStyle w:val="Ttulo1"/>
        <w:rPr>
          <w:rFonts w:ascii="Arial" w:hAnsi="Arial" w:cs="Arial"/>
          <w:sz w:val="24"/>
          <w:szCs w:val="24"/>
        </w:rPr>
      </w:pPr>
    </w:p>
    <w:p w:rsidR="00672840" w:rsidRDefault="00672840" w:rsidP="004E0E39">
      <w:pPr>
        <w:pStyle w:val="Ttulo1"/>
        <w:rPr>
          <w:rFonts w:ascii="Arial" w:hAnsi="Arial" w:cs="Arial"/>
          <w:sz w:val="24"/>
          <w:szCs w:val="24"/>
        </w:rPr>
      </w:pPr>
    </w:p>
    <w:p w:rsidR="00672840" w:rsidRDefault="00672840" w:rsidP="004E0E39">
      <w:pPr>
        <w:pStyle w:val="Ttulo1"/>
        <w:rPr>
          <w:rFonts w:ascii="Arial" w:hAnsi="Arial" w:cs="Arial"/>
          <w:sz w:val="24"/>
          <w:szCs w:val="24"/>
        </w:rPr>
      </w:pPr>
    </w:p>
    <w:p w:rsidR="00672840" w:rsidRDefault="00672840" w:rsidP="004E0E39">
      <w:pPr>
        <w:pStyle w:val="Ttulo1"/>
        <w:rPr>
          <w:rFonts w:ascii="Arial" w:hAnsi="Arial" w:cs="Arial"/>
          <w:sz w:val="24"/>
          <w:szCs w:val="24"/>
        </w:rPr>
      </w:pPr>
    </w:p>
    <w:p w:rsidR="00672840" w:rsidRDefault="00672840" w:rsidP="004E0E39">
      <w:pPr>
        <w:pStyle w:val="Ttulo1"/>
        <w:rPr>
          <w:rFonts w:ascii="Arial" w:hAnsi="Arial" w:cs="Arial"/>
          <w:sz w:val="24"/>
          <w:szCs w:val="24"/>
        </w:rPr>
      </w:pPr>
    </w:p>
    <w:p w:rsidR="00F02B5D" w:rsidRDefault="00F02B5D" w:rsidP="004E0E39">
      <w:pPr>
        <w:pStyle w:val="Ttulo1"/>
        <w:rPr>
          <w:rFonts w:ascii="Arial" w:hAnsi="Arial" w:cs="Arial"/>
          <w:sz w:val="24"/>
          <w:szCs w:val="24"/>
        </w:rPr>
      </w:pPr>
    </w:p>
    <w:p w:rsidR="000013ED" w:rsidRDefault="000013ED" w:rsidP="004E0E39">
      <w:pPr>
        <w:pStyle w:val="Ttulo1"/>
        <w:rPr>
          <w:rFonts w:ascii="Arial" w:hAnsi="Arial" w:cs="Arial"/>
          <w:sz w:val="24"/>
          <w:szCs w:val="24"/>
        </w:rPr>
      </w:pPr>
    </w:p>
    <w:p w:rsidR="008327E7" w:rsidRPr="004E0E39" w:rsidRDefault="001658B9" w:rsidP="004E0E39">
      <w:pPr>
        <w:pStyle w:val="Ttulo1"/>
        <w:rPr>
          <w:rFonts w:ascii="Arial" w:hAnsi="Arial" w:cs="Arial"/>
          <w:sz w:val="24"/>
          <w:szCs w:val="24"/>
        </w:rPr>
      </w:pPr>
      <w:r>
        <w:rPr>
          <w:rFonts w:ascii="Arial" w:hAnsi="Arial" w:cs="Arial"/>
          <w:noProof/>
          <w:sz w:val="24"/>
          <w:szCs w:val="24"/>
        </w:rPr>
        <w:lastRenderedPageBreak/>
        <w:pict>
          <v:oval id="_x0000_s1031" style="position:absolute;margin-left:396.45pt;margin-top:-54.35pt;width:1in;height:1in;z-index:251663360" fillcolor="white [3212]" strokecolor="white [3212]"/>
        </w:pict>
      </w:r>
      <w:bookmarkStart w:id="2" w:name="_Toc90278102"/>
      <w:proofErr w:type="gramStart"/>
      <w:r w:rsidR="00482ABC" w:rsidRPr="004E0E39">
        <w:rPr>
          <w:rFonts w:ascii="Arial" w:hAnsi="Arial" w:cs="Arial"/>
          <w:sz w:val="24"/>
          <w:szCs w:val="24"/>
        </w:rPr>
        <w:t>2</w:t>
      </w:r>
      <w:proofErr w:type="gramEnd"/>
      <w:r w:rsidR="008327E7" w:rsidRPr="004E0E39">
        <w:rPr>
          <w:rFonts w:ascii="Arial" w:hAnsi="Arial" w:cs="Arial"/>
          <w:sz w:val="24"/>
          <w:szCs w:val="24"/>
        </w:rPr>
        <w:t xml:space="preserve"> OBJETIVOS</w:t>
      </w:r>
      <w:bookmarkEnd w:id="2"/>
    </w:p>
    <w:p w:rsidR="008327E7" w:rsidRDefault="004E0E39" w:rsidP="003B4D7C">
      <w:pPr>
        <w:pStyle w:val="Ttulo2"/>
        <w:numPr>
          <w:ilvl w:val="1"/>
          <w:numId w:val="7"/>
        </w:numPr>
        <w:rPr>
          <w:rFonts w:ascii="Arial" w:hAnsi="Arial" w:cs="Arial"/>
          <w:b w:val="0"/>
          <w:color w:val="auto"/>
          <w:sz w:val="24"/>
          <w:szCs w:val="24"/>
        </w:rPr>
      </w:pPr>
      <w:bookmarkStart w:id="3" w:name="_Toc90278103"/>
      <w:r w:rsidRPr="004E0E39">
        <w:rPr>
          <w:rFonts w:ascii="Arial" w:hAnsi="Arial" w:cs="Arial"/>
          <w:b w:val="0"/>
          <w:color w:val="auto"/>
          <w:sz w:val="24"/>
          <w:szCs w:val="24"/>
        </w:rPr>
        <w:t>OBJETIVO GERAL</w:t>
      </w:r>
      <w:bookmarkEnd w:id="3"/>
    </w:p>
    <w:p w:rsidR="00EB1361" w:rsidRPr="00EB1361" w:rsidRDefault="00EB1361" w:rsidP="00EB1361"/>
    <w:p w:rsidR="003B4D7C" w:rsidRPr="00862E05" w:rsidRDefault="0039276C" w:rsidP="003B4D7C">
      <w:pPr>
        <w:pStyle w:val="PargrafodaLista"/>
        <w:spacing w:line="360" w:lineRule="auto"/>
        <w:ind w:left="0"/>
        <w:jc w:val="both"/>
        <w:rPr>
          <w:rFonts w:ascii="Arial" w:hAnsi="Arial" w:cs="Arial"/>
          <w:sz w:val="24"/>
          <w:szCs w:val="24"/>
        </w:rPr>
      </w:pPr>
      <w:r>
        <w:rPr>
          <w:rFonts w:ascii="Arial" w:hAnsi="Arial" w:cs="Arial"/>
          <w:sz w:val="24"/>
          <w:szCs w:val="24"/>
        </w:rPr>
        <w:t xml:space="preserve">Identificar </w:t>
      </w:r>
      <w:r w:rsidR="00EB1361" w:rsidRPr="00862E05">
        <w:rPr>
          <w:rFonts w:ascii="Arial" w:hAnsi="Arial" w:cs="Arial"/>
          <w:sz w:val="24"/>
          <w:szCs w:val="24"/>
        </w:rPr>
        <w:t xml:space="preserve">possíveis causas que levam as mulheres a não realização do </w:t>
      </w:r>
      <w:r w:rsidR="00F02B5D">
        <w:rPr>
          <w:rFonts w:ascii="Arial" w:hAnsi="Arial" w:cs="Arial"/>
          <w:sz w:val="24"/>
          <w:szCs w:val="24"/>
        </w:rPr>
        <w:t>exame citopatológico.</w:t>
      </w:r>
    </w:p>
    <w:p w:rsidR="008327E7" w:rsidRDefault="004E0E39" w:rsidP="004E0E39">
      <w:pPr>
        <w:pStyle w:val="Ttulo2"/>
        <w:rPr>
          <w:rFonts w:ascii="Arial" w:hAnsi="Arial" w:cs="Arial"/>
          <w:b w:val="0"/>
          <w:color w:val="auto"/>
          <w:sz w:val="24"/>
          <w:szCs w:val="24"/>
        </w:rPr>
      </w:pPr>
      <w:bookmarkStart w:id="4" w:name="_Toc90278104"/>
      <w:r w:rsidRPr="004E0E39">
        <w:rPr>
          <w:rFonts w:ascii="Arial" w:hAnsi="Arial" w:cs="Arial"/>
          <w:b w:val="0"/>
          <w:color w:val="auto"/>
          <w:sz w:val="24"/>
          <w:szCs w:val="24"/>
        </w:rPr>
        <w:t>2.2 OBJETIVOS ESPECÍFICOS</w:t>
      </w:r>
      <w:bookmarkEnd w:id="4"/>
    </w:p>
    <w:p w:rsidR="00CE67EF" w:rsidRDefault="00CE67EF" w:rsidP="00CE67EF"/>
    <w:p w:rsidR="00CE67EF" w:rsidRPr="00862E05" w:rsidRDefault="00CE67EF" w:rsidP="00862E05">
      <w:pPr>
        <w:pStyle w:val="PargrafodaLista"/>
        <w:numPr>
          <w:ilvl w:val="0"/>
          <w:numId w:val="9"/>
        </w:numPr>
        <w:spacing w:line="360" w:lineRule="auto"/>
        <w:ind w:left="0" w:firstLine="0"/>
        <w:jc w:val="both"/>
        <w:rPr>
          <w:rFonts w:ascii="Arial" w:hAnsi="Arial" w:cs="Arial"/>
          <w:sz w:val="24"/>
          <w:szCs w:val="24"/>
        </w:rPr>
      </w:pPr>
      <w:r w:rsidRPr="00862E05">
        <w:rPr>
          <w:rFonts w:ascii="Arial" w:hAnsi="Arial" w:cs="Arial"/>
          <w:sz w:val="24"/>
          <w:szCs w:val="24"/>
        </w:rPr>
        <w:t>Buscar evidências na literatura acerca da assistência de enfermagem na prevenção do câncer de colo de útero.</w:t>
      </w:r>
    </w:p>
    <w:p w:rsidR="00672840" w:rsidRDefault="00862E05" w:rsidP="004E0E39">
      <w:pPr>
        <w:pStyle w:val="PargrafodaLista"/>
        <w:numPr>
          <w:ilvl w:val="0"/>
          <w:numId w:val="9"/>
        </w:numPr>
        <w:spacing w:line="360" w:lineRule="auto"/>
        <w:ind w:left="0" w:firstLine="0"/>
        <w:jc w:val="both"/>
        <w:rPr>
          <w:rFonts w:ascii="Arial" w:hAnsi="Arial" w:cs="Arial"/>
          <w:sz w:val="24"/>
          <w:szCs w:val="24"/>
        </w:rPr>
      </w:pPr>
      <w:r w:rsidRPr="00862E05">
        <w:rPr>
          <w:rFonts w:ascii="Arial" w:hAnsi="Arial" w:cs="Arial"/>
          <w:sz w:val="24"/>
          <w:szCs w:val="24"/>
        </w:rPr>
        <w:t>A</w:t>
      </w:r>
      <w:r w:rsidR="00EB1361" w:rsidRPr="00862E05">
        <w:rPr>
          <w:rFonts w:ascii="Arial" w:hAnsi="Arial" w:cs="Arial"/>
          <w:sz w:val="24"/>
          <w:szCs w:val="24"/>
        </w:rPr>
        <w:t>mpliar o conhecimento em relação á prev</w:t>
      </w:r>
      <w:r w:rsidRPr="00862E05">
        <w:rPr>
          <w:rFonts w:ascii="Arial" w:hAnsi="Arial" w:cs="Arial"/>
          <w:sz w:val="24"/>
          <w:szCs w:val="24"/>
        </w:rPr>
        <w:t>enção do câncer de colo de útero.</w:t>
      </w:r>
    </w:p>
    <w:p w:rsidR="0039276C" w:rsidRDefault="0039276C" w:rsidP="004E0E39">
      <w:pPr>
        <w:pStyle w:val="PargrafodaLista"/>
        <w:numPr>
          <w:ilvl w:val="0"/>
          <w:numId w:val="9"/>
        </w:numPr>
        <w:spacing w:line="360" w:lineRule="auto"/>
        <w:ind w:left="0" w:firstLine="0"/>
        <w:jc w:val="both"/>
        <w:rPr>
          <w:rFonts w:ascii="Arial" w:hAnsi="Arial" w:cs="Arial"/>
          <w:sz w:val="24"/>
          <w:szCs w:val="24"/>
        </w:rPr>
      </w:pPr>
      <w:r w:rsidRPr="00862E05">
        <w:rPr>
          <w:rFonts w:ascii="Arial" w:hAnsi="Arial" w:cs="Arial"/>
          <w:sz w:val="24"/>
          <w:szCs w:val="24"/>
        </w:rPr>
        <w:t>Analisar na literatura a impor</w:t>
      </w:r>
      <w:r>
        <w:rPr>
          <w:rFonts w:ascii="Arial" w:hAnsi="Arial" w:cs="Arial"/>
          <w:sz w:val="24"/>
          <w:szCs w:val="24"/>
        </w:rPr>
        <w:t>tância da realização do exame do</w:t>
      </w:r>
      <w:r w:rsidRPr="00862E05">
        <w:rPr>
          <w:rFonts w:ascii="Arial" w:hAnsi="Arial" w:cs="Arial"/>
          <w:sz w:val="24"/>
          <w:szCs w:val="24"/>
        </w:rPr>
        <w:t xml:space="preserve"> Papanicolau na detecção precoce do</w:t>
      </w:r>
      <w:r>
        <w:rPr>
          <w:rFonts w:ascii="Arial" w:hAnsi="Arial" w:cs="Arial"/>
          <w:sz w:val="24"/>
          <w:szCs w:val="24"/>
        </w:rPr>
        <w:t xml:space="preserve"> câncer de colo do útero.</w:t>
      </w:r>
    </w:p>
    <w:p w:rsidR="00672840" w:rsidRDefault="00672840" w:rsidP="00672840">
      <w:pPr>
        <w:pStyle w:val="PargrafodaLista"/>
        <w:spacing w:line="360" w:lineRule="auto"/>
        <w:ind w:left="0"/>
        <w:jc w:val="both"/>
        <w:rPr>
          <w:rFonts w:ascii="Arial" w:hAnsi="Arial" w:cs="Arial"/>
          <w:sz w:val="24"/>
          <w:szCs w:val="24"/>
        </w:rPr>
      </w:pPr>
    </w:p>
    <w:p w:rsidR="00966AB5" w:rsidRPr="00672840" w:rsidRDefault="001658B9" w:rsidP="00672840">
      <w:pPr>
        <w:pStyle w:val="PargrafodaLista"/>
        <w:spacing w:line="360" w:lineRule="auto"/>
        <w:ind w:left="0"/>
        <w:jc w:val="both"/>
        <w:rPr>
          <w:rFonts w:ascii="Arial" w:hAnsi="Arial" w:cs="Arial"/>
          <w:b/>
          <w:sz w:val="24"/>
          <w:szCs w:val="24"/>
        </w:rPr>
      </w:pPr>
      <w:r w:rsidRPr="001658B9">
        <w:rPr>
          <w:b/>
          <w:noProof/>
        </w:rPr>
        <w:pict>
          <v:oval id="_x0000_s1032" style="position:absolute;left:0;text-align:left;margin-left:394.95pt;margin-top:-53.6pt;width:1in;height:1in;z-index:251664384" fillcolor="white [3212]" strokecolor="white [3212]"/>
        </w:pict>
      </w:r>
      <w:bookmarkStart w:id="5" w:name="_Toc90278105"/>
      <w:proofErr w:type="gramStart"/>
      <w:r w:rsidR="00482ABC" w:rsidRPr="00672840">
        <w:rPr>
          <w:rFonts w:ascii="Arial" w:hAnsi="Arial" w:cs="Arial"/>
          <w:b/>
          <w:sz w:val="24"/>
          <w:szCs w:val="24"/>
        </w:rPr>
        <w:t>3</w:t>
      </w:r>
      <w:proofErr w:type="gramEnd"/>
      <w:r w:rsidR="00966AB5" w:rsidRPr="00672840">
        <w:rPr>
          <w:rFonts w:ascii="Arial" w:hAnsi="Arial" w:cs="Arial"/>
          <w:b/>
          <w:sz w:val="24"/>
          <w:szCs w:val="24"/>
        </w:rPr>
        <w:t xml:space="preserve"> JUSTIFICATIVA</w:t>
      </w:r>
      <w:bookmarkEnd w:id="5"/>
    </w:p>
    <w:p w:rsidR="000649DE" w:rsidRDefault="000649DE" w:rsidP="00966AB5">
      <w:pPr>
        <w:pStyle w:val="PargrafodaLista"/>
        <w:spacing w:line="360" w:lineRule="auto"/>
        <w:ind w:left="0"/>
        <w:jc w:val="both"/>
      </w:pPr>
    </w:p>
    <w:p w:rsidR="00672840" w:rsidRPr="00D8753A" w:rsidRDefault="00672840" w:rsidP="00D8753A">
      <w:pPr>
        <w:pStyle w:val="PargrafodaLista"/>
        <w:spacing w:line="360" w:lineRule="auto"/>
        <w:ind w:left="0"/>
        <w:jc w:val="both"/>
        <w:rPr>
          <w:rFonts w:ascii="Arial" w:hAnsi="Arial" w:cs="Arial"/>
          <w:b/>
          <w:sz w:val="24"/>
          <w:szCs w:val="24"/>
        </w:rPr>
      </w:pPr>
      <w:r>
        <w:tab/>
      </w:r>
      <w:r w:rsidRPr="00D8753A">
        <w:rPr>
          <w:rFonts w:ascii="Arial" w:hAnsi="Arial" w:cs="Arial"/>
          <w:sz w:val="24"/>
          <w:szCs w:val="24"/>
        </w:rPr>
        <w:t>Segundo Carvalho (2014) o câncer de colo de útero no Brasil apresenta altas taxas de mortalidade</w:t>
      </w:r>
      <w:r w:rsidR="00D8753A" w:rsidRPr="00D8753A">
        <w:rPr>
          <w:rFonts w:ascii="Arial" w:hAnsi="Arial" w:cs="Arial"/>
          <w:sz w:val="24"/>
          <w:szCs w:val="24"/>
        </w:rPr>
        <w:t xml:space="preserve"> e morbidade, em decorrência do diagnóstico tardio, sendo que este tipo de câncer pode ser facilmente diagnosticado e apresenta alta</w:t>
      </w:r>
      <w:r w:rsidR="00C60DD3">
        <w:rPr>
          <w:rFonts w:ascii="Arial" w:hAnsi="Arial" w:cs="Arial"/>
          <w:sz w:val="24"/>
          <w:szCs w:val="24"/>
        </w:rPr>
        <w:t>s taxas de cura quando o diagnóstico</w:t>
      </w:r>
      <w:r w:rsidR="00D8753A" w:rsidRPr="00D8753A">
        <w:rPr>
          <w:rFonts w:ascii="Arial" w:hAnsi="Arial" w:cs="Arial"/>
          <w:sz w:val="24"/>
          <w:szCs w:val="24"/>
        </w:rPr>
        <w:t xml:space="preserve"> </w:t>
      </w:r>
      <w:r w:rsidR="00C60DD3">
        <w:rPr>
          <w:rFonts w:ascii="Arial" w:hAnsi="Arial" w:cs="Arial"/>
          <w:sz w:val="24"/>
          <w:szCs w:val="24"/>
        </w:rPr>
        <w:t xml:space="preserve">é realizado </w:t>
      </w:r>
      <w:r w:rsidR="00D8753A" w:rsidRPr="00D8753A">
        <w:rPr>
          <w:rFonts w:ascii="Arial" w:hAnsi="Arial" w:cs="Arial"/>
          <w:sz w:val="24"/>
          <w:szCs w:val="24"/>
        </w:rPr>
        <w:t>precocemente.</w:t>
      </w:r>
    </w:p>
    <w:p w:rsidR="00ED55D3" w:rsidRDefault="000649DE" w:rsidP="00F314C1">
      <w:pPr>
        <w:pStyle w:val="PargrafodaLista"/>
        <w:spacing w:line="360" w:lineRule="auto"/>
        <w:ind w:left="0"/>
        <w:jc w:val="both"/>
        <w:rPr>
          <w:rFonts w:ascii="Arial" w:hAnsi="Arial" w:cs="Arial"/>
          <w:color w:val="0D0D0D" w:themeColor="text1" w:themeTint="F2"/>
          <w:sz w:val="24"/>
          <w:szCs w:val="24"/>
        </w:rPr>
      </w:pPr>
      <w:r>
        <w:rPr>
          <w:rFonts w:ascii="Arial" w:hAnsi="Arial" w:cs="Arial"/>
          <w:b/>
          <w:sz w:val="24"/>
          <w:szCs w:val="24"/>
        </w:rPr>
        <w:tab/>
      </w:r>
      <w:r w:rsidRPr="00F314C1">
        <w:rPr>
          <w:rFonts w:ascii="Arial" w:hAnsi="Arial" w:cs="Arial"/>
          <w:color w:val="0D0D0D" w:themeColor="text1" w:themeTint="F2"/>
          <w:sz w:val="24"/>
          <w:szCs w:val="24"/>
        </w:rPr>
        <w:t xml:space="preserve">O interesse </w:t>
      </w:r>
      <w:r w:rsidR="00D8753A">
        <w:rPr>
          <w:rFonts w:ascii="Arial" w:hAnsi="Arial" w:cs="Arial"/>
          <w:color w:val="0D0D0D" w:themeColor="text1" w:themeTint="F2"/>
          <w:sz w:val="24"/>
          <w:szCs w:val="24"/>
        </w:rPr>
        <w:t xml:space="preserve">por esta </w:t>
      </w:r>
      <w:r w:rsidRPr="00F314C1">
        <w:rPr>
          <w:rFonts w:ascii="Arial" w:hAnsi="Arial" w:cs="Arial"/>
          <w:color w:val="0D0D0D" w:themeColor="text1" w:themeTint="F2"/>
          <w:sz w:val="24"/>
          <w:szCs w:val="24"/>
        </w:rPr>
        <w:t xml:space="preserve">pesquisa surgiu após relatos a cerca dos fatores </w:t>
      </w:r>
      <w:r w:rsidR="00F314C1">
        <w:rPr>
          <w:rFonts w:ascii="Arial" w:hAnsi="Arial" w:cs="Arial"/>
          <w:color w:val="0D0D0D" w:themeColor="text1" w:themeTint="F2"/>
          <w:sz w:val="24"/>
          <w:szCs w:val="24"/>
        </w:rPr>
        <w:t>que impedem algumas mulheres de</w:t>
      </w:r>
      <w:r w:rsidR="00F104C7">
        <w:rPr>
          <w:rFonts w:ascii="Arial" w:hAnsi="Arial" w:cs="Arial"/>
          <w:color w:val="0D0D0D" w:themeColor="text1" w:themeTint="F2"/>
          <w:sz w:val="24"/>
          <w:szCs w:val="24"/>
        </w:rPr>
        <w:t xml:space="preserve"> não</w:t>
      </w:r>
      <w:r w:rsidR="00F314C1">
        <w:rPr>
          <w:rFonts w:ascii="Arial" w:hAnsi="Arial" w:cs="Arial"/>
          <w:color w:val="0D0D0D" w:themeColor="text1" w:themeTint="F2"/>
          <w:sz w:val="24"/>
          <w:szCs w:val="24"/>
        </w:rPr>
        <w:t xml:space="preserve"> realizarem a coleta do exame</w:t>
      </w:r>
      <w:r w:rsidR="00F104C7">
        <w:rPr>
          <w:rFonts w:ascii="Arial" w:hAnsi="Arial" w:cs="Arial"/>
          <w:color w:val="0D0D0D" w:themeColor="text1" w:themeTint="F2"/>
          <w:sz w:val="24"/>
          <w:szCs w:val="24"/>
        </w:rPr>
        <w:t xml:space="preserve"> </w:t>
      </w:r>
      <w:r w:rsidRPr="00F314C1">
        <w:rPr>
          <w:rFonts w:ascii="Arial" w:hAnsi="Arial" w:cs="Arial"/>
          <w:color w:val="0D0D0D" w:themeColor="text1" w:themeTint="F2"/>
          <w:sz w:val="24"/>
          <w:szCs w:val="24"/>
        </w:rPr>
        <w:t>preventivo</w:t>
      </w:r>
      <w:r w:rsidR="00F104C7">
        <w:rPr>
          <w:rFonts w:ascii="Arial" w:hAnsi="Arial" w:cs="Arial"/>
          <w:color w:val="0D0D0D" w:themeColor="text1" w:themeTint="F2"/>
          <w:sz w:val="24"/>
          <w:szCs w:val="24"/>
        </w:rPr>
        <w:t xml:space="preserve"> anualmente</w:t>
      </w:r>
      <w:r w:rsidRPr="00F314C1">
        <w:rPr>
          <w:rFonts w:ascii="Arial" w:hAnsi="Arial" w:cs="Arial"/>
          <w:color w:val="0D0D0D" w:themeColor="text1" w:themeTint="F2"/>
          <w:sz w:val="24"/>
          <w:szCs w:val="24"/>
        </w:rPr>
        <w:t xml:space="preserve">, entre </w:t>
      </w:r>
      <w:r w:rsidR="00672840">
        <w:rPr>
          <w:rFonts w:ascii="Arial" w:hAnsi="Arial" w:cs="Arial"/>
          <w:color w:val="0D0D0D" w:themeColor="text1" w:themeTint="F2"/>
          <w:sz w:val="24"/>
          <w:szCs w:val="24"/>
        </w:rPr>
        <w:t xml:space="preserve">estes fatores </w:t>
      </w:r>
      <w:r w:rsidRPr="00F314C1">
        <w:rPr>
          <w:rFonts w:ascii="Arial" w:hAnsi="Arial" w:cs="Arial"/>
          <w:color w:val="0D0D0D" w:themeColor="text1" w:themeTint="F2"/>
          <w:sz w:val="24"/>
          <w:szCs w:val="24"/>
        </w:rPr>
        <w:t xml:space="preserve">destacam-se </w:t>
      </w:r>
      <w:r w:rsidR="00F314C1" w:rsidRPr="00F314C1">
        <w:rPr>
          <w:rFonts w:ascii="Arial" w:hAnsi="Arial" w:cs="Arial"/>
          <w:color w:val="0D0D0D" w:themeColor="text1" w:themeTint="F2"/>
          <w:sz w:val="24"/>
          <w:szCs w:val="24"/>
        </w:rPr>
        <w:t>a vergonha das</w:t>
      </w:r>
      <w:r w:rsidR="00ED55D3">
        <w:rPr>
          <w:rFonts w:ascii="Arial" w:hAnsi="Arial" w:cs="Arial"/>
          <w:color w:val="0D0D0D" w:themeColor="text1" w:themeTint="F2"/>
          <w:sz w:val="24"/>
          <w:szCs w:val="24"/>
        </w:rPr>
        <w:t xml:space="preserve"> mulheres para realizar o exame </w:t>
      </w:r>
      <w:r w:rsidR="00672840">
        <w:rPr>
          <w:rFonts w:ascii="Arial" w:hAnsi="Arial" w:cs="Arial"/>
          <w:color w:val="0D0D0D" w:themeColor="text1" w:themeTint="F2"/>
          <w:sz w:val="24"/>
          <w:szCs w:val="24"/>
        </w:rPr>
        <w:t xml:space="preserve">e o agendamento </w:t>
      </w:r>
      <w:r w:rsidR="00F02B5D">
        <w:rPr>
          <w:rFonts w:ascii="Arial" w:hAnsi="Arial" w:cs="Arial"/>
          <w:color w:val="0D0D0D" w:themeColor="text1" w:themeTint="F2"/>
          <w:sz w:val="24"/>
          <w:szCs w:val="24"/>
        </w:rPr>
        <w:t>nas unidades básicas de saúde</w:t>
      </w:r>
      <w:r w:rsidR="0039276C">
        <w:rPr>
          <w:rFonts w:ascii="Arial" w:hAnsi="Arial" w:cs="Arial"/>
          <w:color w:val="0D0D0D" w:themeColor="text1" w:themeTint="F2"/>
          <w:sz w:val="24"/>
          <w:szCs w:val="24"/>
        </w:rPr>
        <w:t xml:space="preserve"> </w:t>
      </w:r>
      <w:r w:rsidR="00672840">
        <w:rPr>
          <w:rFonts w:ascii="Arial" w:hAnsi="Arial" w:cs="Arial"/>
          <w:color w:val="0D0D0D" w:themeColor="text1" w:themeTint="F2"/>
          <w:sz w:val="24"/>
          <w:szCs w:val="24"/>
        </w:rPr>
        <w:t>de apenas um dia na semana para a realização do mesmo.</w:t>
      </w:r>
    </w:p>
    <w:p w:rsidR="00F314C1" w:rsidRDefault="00F314C1" w:rsidP="00F314C1">
      <w:pPr>
        <w:pStyle w:val="PargrafodaLista"/>
        <w:spacing w:line="360" w:lineRule="auto"/>
        <w:ind w:left="0"/>
        <w:jc w:val="both"/>
        <w:rPr>
          <w:rFonts w:ascii="Arial" w:hAnsi="Arial" w:cs="Arial"/>
          <w:sz w:val="24"/>
          <w:szCs w:val="24"/>
        </w:rPr>
      </w:pPr>
      <w:r w:rsidRPr="00F314C1">
        <w:rPr>
          <w:rFonts w:ascii="Arial" w:hAnsi="Arial" w:cs="Arial"/>
          <w:color w:val="0D0D0D" w:themeColor="text1" w:themeTint="F2"/>
          <w:sz w:val="24"/>
          <w:szCs w:val="24"/>
        </w:rPr>
        <w:tab/>
      </w:r>
      <w:r w:rsidR="00F02B5D">
        <w:rPr>
          <w:rFonts w:ascii="Arial" w:hAnsi="Arial" w:cs="Arial"/>
          <w:sz w:val="24"/>
          <w:szCs w:val="24"/>
        </w:rPr>
        <w:t xml:space="preserve">Entretanto </w:t>
      </w:r>
      <w:r w:rsidR="00ED55D3">
        <w:rPr>
          <w:rFonts w:ascii="Arial" w:hAnsi="Arial" w:cs="Arial"/>
          <w:sz w:val="24"/>
          <w:szCs w:val="24"/>
        </w:rPr>
        <w:t xml:space="preserve">através </w:t>
      </w:r>
      <w:r w:rsidR="00672840">
        <w:rPr>
          <w:rFonts w:ascii="Arial" w:hAnsi="Arial" w:cs="Arial"/>
          <w:sz w:val="24"/>
          <w:szCs w:val="24"/>
        </w:rPr>
        <w:t>deste</w:t>
      </w:r>
      <w:r w:rsidR="00672840" w:rsidRPr="00F314C1">
        <w:rPr>
          <w:rFonts w:ascii="Arial" w:hAnsi="Arial" w:cs="Arial"/>
          <w:sz w:val="24"/>
          <w:szCs w:val="24"/>
        </w:rPr>
        <w:t>s</w:t>
      </w:r>
      <w:r w:rsidR="00672840">
        <w:rPr>
          <w:rFonts w:ascii="Arial" w:hAnsi="Arial" w:cs="Arial"/>
          <w:sz w:val="24"/>
          <w:szCs w:val="24"/>
        </w:rPr>
        <w:t xml:space="preserve"> relatos</w:t>
      </w:r>
      <w:r w:rsidR="00672840" w:rsidRPr="00F314C1">
        <w:rPr>
          <w:rFonts w:ascii="Arial" w:hAnsi="Arial" w:cs="Arial"/>
          <w:sz w:val="24"/>
          <w:szCs w:val="24"/>
        </w:rPr>
        <w:t xml:space="preserve"> </w:t>
      </w:r>
      <w:r w:rsidRPr="00F314C1">
        <w:rPr>
          <w:rFonts w:ascii="Arial" w:hAnsi="Arial" w:cs="Arial"/>
          <w:sz w:val="24"/>
          <w:szCs w:val="24"/>
        </w:rPr>
        <w:t>surgiu a intenção</w:t>
      </w:r>
      <w:r>
        <w:rPr>
          <w:rFonts w:ascii="Arial" w:hAnsi="Arial" w:cs="Arial"/>
          <w:sz w:val="24"/>
          <w:szCs w:val="24"/>
        </w:rPr>
        <w:t xml:space="preserve"> de abordar esta temática de fundamental importância </w:t>
      </w:r>
      <w:r w:rsidRPr="00F104C7">
        <w:rPr>
          <w:rFonts w:ascii="Arial" w:hAnsi="Arial" w:cs="Arial"/>
          <w:sz w:val="24"/>
          <w:szCs w:val="24"/>
        </w:rPr>
        <w:t>para nós</w:t>
      </w:r>
      <w:r>
        <w:rPr>
          <w:rFonts w:ascii="Arial" w:hAnsi="Arial" w:cs="Arial"/>
          <w:sz w:val="24"/>
          <w:szCs w:val="24"/>
        </w:rPr>
        <w:t xml:space="preserve"> enquanto profissionais de saúde</w:t>
      </w:r>
      <w:r w:rsidRPr="00F314C1">
        <w:rPr>
          <w:rFonts w:ascii="Arial" w:hAnsi="Arial" w:cs="Arial"/>
          <w:sz w:val="24"/>
          <w:szCs w:val="24"/>
        </w:rPr>
        <w:t>, considerando</w:t>
      </w:r>
      <w:r>
        <w:rPr>
          <w:rFonts w:ascii="Arial" w:hAnsi="Arial" w:cs="Arial"/>
          <w:sz w:val="24"/>
          <w:szCs w:val="24"/>
        </w:rPr>
        <w:t xml:space="preserve"> que</w:t>
      </w:r>
      <w:r w:rsidRPr="00F314C1">
        <w:rPr>
          <w:rFonts w:ascii="Arial" w:hAnsi="Arial" w:cs="Arial"/>
          <w:sz w:val="24"/>
          <w:szCs w:val="24"/>
        </w:rPr>
        <w:t xml:space="preserve"> o exame</w:t>
      </w:r>
      <w:r>
        <w:rPr>
          <w:rFonts w:ascii="Arial" w:hAnsi="Arial" w:cs="Arial"/>
          <w:sz w:val="24"/>
          <w:szCs w:val="24"/>
        </w:rPr>
        <w:t xml:space="preserve"> é</w:t>
      </w:r>
      <w:r w:rsidRPr="00F314C1">
        <w:rPr>
          <w:rFonts w:ascii="Arial" w:hAnsi="Arial" w:cs="Arial"/>
          <w:sz w:val="24"/>
          <w:szCs w:val="24"/>
        </w:rPr>
        <w:t xml:space="preserve"> muito simples de </w:t>
      </w:r>
      <w:r w:rsidR="005B6AD2">
        <w:rPr>
          <w:rFonts w:ascii="Arial" w:hAnsi="Arial" w:cs="Arial"/>
          <w:sz w:val="24"/>
          <w:szCs w:val="24"/>
        </w:rPr>
        <w:t xml:space="preserve">ser </w:t>
      </w:r>
      <w:r w:rsidRPr="00F314C1">
        <w:rPr>
          <w:rFonts w:ascii="Arial" w:hAnsi="Arial" w:cs="Arial"/>
          <w:sz w:val="24"/>
          <w:szCs w:val="24"/>
        </w:rPr>
        <w:t>realiza</w:t>
      </w:r>
      <w:r>
        <w:rPr>
          <w:rFonts w:ascii="Arial" w:hAnsi="Arial" w:cs="Arial"/>
          <w:sz w:val="24"/>
          <w:szCs w:val="24"/>
        </w:rPr>
        <w:t>do</w:t>
      </w:r>
      <w:r w:rsidRPr="00F314C1">
        <w:rPr>
          <w:rFonts w:ascii="Arial" w:hAnsi="Arial" w:cs="Arial"/>
          <w:sz w:val="24"/>
          <w:szCs w:val="24"/>
        </w:rPr>
        <w:t xml:space="preserve">, mas importante e necessário para a saúde da mulher. </w:t>
      </w:r>
    </w:p>
    <w:p w:rsidR="006A4107" w:rsidRDefault="006A4107" w:rsidP="005B6AD2">
      <w:pPr>
        <w:pStyle w:val="PargrafodaLista"/>
        <w:spacing w:line="360" w:lineRule="auto"/>
        <w:ind w:left="0"/>
        <w:jc w:val="both"/>
        <w:rPr>
          <w:rFonts w:ascii="Arial" w:hAnsi="Arial" w:cs="Arial"/>
          <w:b/>
          <w:color w:val="0D0D0D" w:themeColor="text1" w:themeTint="F2"/>
          <w:sz w:val="24"/>
          <w:szCs w:val="24"/>
        </w:rPr>
      </w:pPr>
    </w:p>
    <w:p w:rsidR="00A7044E" w:rsidRDefault="00A7044E" w:rsidP="005B6AD2">
      <w:pPr>
        <w:pStyle w:val="PargrafodaLista"/>
        <w:spacing w:line="360" w:lineRule="auto"/>
        <w:ind w:left="0"/>
        <w:jc w:val="both"/>
        <w:rPr>
          <w:rFonts w:ascii="Arial" w:hAnsi="Arial" w:cs="Arial"/>
          <w:b/>
          <w:color w:val="0D0D0D" w:themeColor="text1" w:themeTint="F2"/>
          <w:sz w:val="24"/>
          <w:szCs w:val="24"/>
        </w:rPr>
      </w:pPr>
    </w:p>
    <w:p w:rsidR="00A7044E" w:rsidRDefault="00A7044E" w:rsidP="005B6AD2">
      <w:pPr>
        <w:pStyle w:val="PargrafodaLista"/>
        <w:spacing w:line="360" w:lineRule="auto"/>
        <w:ind w:left="0"/>
        <w:jc w:val="both"/>
        <w:rPr>
          <w:rFonts w:ascii="Arial" w:hAnsi="Arial" w:cs="Arial"/>
          <w:b/>
          <w:color w:val="0D0D0D" w:themeColor="text1" w:themeTint="F2"/>
          <w:sz w:val="24"/>
          <w:szCs w:val="24"/>
        </w:rPr>
      </w:pPr>
    </w:p>
    <w:p w:rsidR="00A7044E" w:rsidRDefault="00A7044E" w:rsidP="005B6AD2">
      <w:pPr>
        <w:pStyle w:val="PargrafodaLista"/>
        <w:spacing w:line="360" w:lineRule="auto"/>
        <w:ind w:left="0"/>
        <w:jc w:val="both"/>
        <w:rPr>
          <w:rFonts w:ascii="Arial" w:hAnsi="Arial" w:cs="Arial"/>
          <w:b/>
          <w:color w:val="0D0D0D" w:themeColor="text1" w:themeTint="F2"/>
          <w:sz w:val="24"/>
          <w:szCs w:val="24"/>
        </w:rPr>
      </w:pPr>
    </w:p>
    <w:p w:rsidR="00A7044E" w:rsidRDefault="00A7044E" w:rsidP="005B6AD2">
      <w:pPr>
        <w:pStyle w:val="PargrafodaLista"/>
        <w:spacing w:line="360" w:lineRule="auto"/>
        <w:ind w:left="0"/>
        <w:jc w:val="both"/>
        <w:rPr>
          <w:rFonts w:ascii="Arial" w:hAnsi="Arial" w:cs="Arial"/>
          <w:b/>
          <w:color w:val="0D0D0D" w:themeColor="text1" w:themeTint="F2"/>
          <w:sz w:val="24"/>
          <w:szCs w:val="24"/>
        </w:rPr>
      </w:pPr>
    </w:p>
    <w:p w:rsidR="00672840" w:rsidRDefault="00672840" w:rsidP="005B6AD2">
      <w:pPr>
        <w:pStyle w:val="PargrafodaLista"/>
        <w:spacing w:line="360" w:lineRule="auto"/>
        <w:ind w:left="0"/>
        <w:jc w:val="both"/>
        <w:rPr>
          <w:rFonts w:ascii="Arial" w:hAnsi="Arial" w:cs="Arial"/>
          <w:b/>
          <w:color w:val="0D0D0D" w:themeColor="text1" w:themeTint="F2"/>
          <w:sz w:val="24"/>
          <w:szCs w:val="24"/>
        </w:rPr>
      </w:pPr>
      <w:proofErr w:type="gramStart"/>
      <w:r>
        <w:rPr>
          <w:rFonts w:ascii="Arial" w:hAnsi="Arial" w:cs="Arial"/>
          <w:b/>
          <w:color w:val="0D0D0D" w:themeColor="text1" w:themeTint="F2"/>
          <w:sz w:val="24"/>
          <w:szCs w:val="24"/>
        </w:rPr>
        <w:t>4</w:t>
      </w:r>
      <w:proofErr w:type="gramEnd"/>
      <w:r>
        <w:rPr>
          <w:rFonts w:ascii="Arial" w:hAnsi="Arial" w:cs="Arial"/>
          <w:b/>
          <w:color w:val="0D0D0D" w:themeColor="text1" w:themeTint="F2"/>
          <w:sz w:val="24"/>
          <w:szCs w:val="24"/>
        </w:rPr>
        <w:t xml:space="preserve"> METODOLOGIA</w:t>
      </w:r>
    </w:p>
    <w:p w:rsidR="00672840" w:rsidRDefault="00672840" w:rsidP="005B6AD2">
      <w:pPr>
        <w:pStyle w:val="PargrafodaLista"/>
        <w:spacing w:line="360" w:lineRule="auto"/>
        <w:ind w:left="0"/>
        <w:jc w:val="both"/>
        <w:rPr>
          <w:rFonts w:ascii="Arial" w:hAnsi="Arial" w:cs="Arial"/>
          <w:b/>
          <w:color w:val="0D0D0D" w:themeColor="text1" w:themeTint="F2"/>
          <w:sz w:val="24"/>
          <w:szCs w:val="24"/>
        </w:rPr>
      </w:pPr>
    </w:p>
    <w:p w:rsidR="00672840" w:rsidRDefault="00403FAD" w:rsidP="00A7044E">
      <w:pPr>
        <w:pStyle w:val="PargrafodaLista"/>
        <w:spacing w:line="360" w:lineRule="auto"/>
        <w:ind w:left="0"/>
        <w:jc w:val="both"/>
        <w:rPr>
          <w:rFonts w:ascii="Arial" w:hAnsi="Arial" w:cs="Arial"/>
          <w:sz w:val="24"/>
          <w:szCs w:val="24"/>
        </w:rPr>
      </w:pPr>
      <w:r>
        <w:rPr>
          <w:rFonts w:ascii="Arial" w:hAnsi="Arial" w:cs="Arial"/>
          <w:b/>
          <w:color w:val="0D0D0D" w:themeColor="text1" w:themeTint="F2"/>
          <w:sz w:val="24"/>
          <w:szCs w:val="24"/>
        </w:rPr>
        <w:tab/>
      </w:r>
      <w:r w:rsidRPr="00A7044E">
        <w:rPr>
          <w:rFonts w:ascii="Arial" w:hAnsi="Arial" w:cs="Arial"/>
          <w:color w:val="0D0D0D" w:themeColor="text1" w:themeTint="F2"/>
          <w:sz w:val="24"/>
          <w:szCs w:val="24"/>
        </w:rPr>
        <w:t>Este estudo consi</w:t>
      </w:r>
      <w:r w:rsidR="00D337F1">
        <w:rPr>
          <w:rFonts w:ascii="Arial" w:hAnsi="Arial" w:cs="Arial"/>
          <w:color w:val="0D0D0D" w:themeColor="text1" w:themeTint="F2"/>
          <w:sz w:val="24"/>
          <w:szCs w:val="24"/>
        </w:rPr>
        <w:t>ste em uma revisão de literatura com abordagem descritiva utilizando as bases de dados:</w:t>
      </w:r>
      <w:r w:rsidR="00F02B5D">
        <w:rPr>
          <w:rFonts w:ascii="Arial" w:hAnsi="Arial" w:cs="Arial"/>
          <w:color w:val="0D0D0D" w:themeColor="text1" w:themeTint="F2"/>
          <w:sz w:val="24"/>
          <w:szCs w:val="24"/>
        </w:rPr>
        <w:t xml:space="preserve"> </w:t>
      </w:r>
      <w:r w:rsidR="00D337F1">
        <w:rPr>
          <w:rFonts w:ascii="Arial" w:hAnsi="Arial" w:cs="Arial"/>
          <w:color w:val="0D0D0D" w:themeColor="text1" w:themeTint="F2"/>
          <w:sz w:val="24"/>
          <w:szCs w:val="24"/>
        </w:rPr>
        <w:t>LILACS</w:t>
      </w:r>
      <w:r w:rsidR="00D542FF">
        <w:rPr>
          <w:rFonts w:ascii="Arial" w:hAnsi="Arial" w:cs="Arial"/>
          <w:color w:val="0D0D0D" w:themeColor="text1" w:themeTint="F2"/>
          <w:sz w:val="24"/>
          <w:szCs w:val="24"/>
        </w:rPr>
        <w:t xml:space="preserve"> </w:t>
      </w:r>
      <w:r w:rsidR="00D337F1" w:rsidRPr="00D542FF">
        <w:rPr>
          <w:rFonts w:ascii="Arial" w:hAnsi="Arial" w:cs="Arial"/>
          <w:color w:val="000000" w:themeColor="text1"/>
          <w:sz w:val="24"/>
          <w:szCs w:val="24"/>
        </w:rPr>
        <w:t>(</w:t>
      </w:r>
      <w:r w:rsidR="00D542FF" w:rsidRPr="00D542FF">
        <w:rPr>
          <w:rFonts w:ascii="Arial" w:hAnsi="Arial" w:cs="Arial"/>
          <w:color w:val="000000" w:themeColor="text1"/>
          <w:sz w:val="24"/>
          <w:szCs w:val="24"/>
          <w:shd w:val="clear" w:color="auto" w:fill="FFFFFF"/>
        </w:rPr>
        <w:t>Literatura Latino-americana e do Caribe em Ciências da Saúde</w:t>
      </w:r>
      <w:r w:rsidR="00D542FF" w:rsidRPr="00D542FF">
        <w:rPr>
          <w:rFonts w:ascii="Arial" w:hAnsi="Arial" w:cs="Arial"/>
          <w:color w:val="000000" w:themeColor="text1"/>
          <w:sz w:val="24"/>
          <w:szCs w:val="24"/>
        </w:rPr>
        <w:t>)</w:t>
      </w:r>
      <w:r w:rsidR="00D542FF">
        <w:rPr>
          <w:rFonts w:ascii="Arial" w:hAnsi="Arial" w:cs="Arial"/>
          <w:color w:val="000000" w:themeColor="text1"/>
          <w:sz w:val="24"/>
          <w:szCs w:val="24"/>
        </w:rPr>
        <w:t>,</w:t>
      </w:r>
      <w:r w:rsidR="00D337F1">
        <w:rPr>
          <w:rFonts w:ascii="Arial" w:hAnsi="Arial" w:cs="Arial"/>
          <w:color w:val="0D0D0D" w:themeColor="text1" w:themeTint="F2"/>
          <w:sz w:val="24"/>
          <w:szCs w:val="24"/>
        </w:rPr>
        <w:t xml:space="preserve"> SCIELO</w:t>
      </w:r>
      <w:r w:rsidR="00D542FF">
        <w:rPr>
          <w:rFonts w:ascii="Arial" w:hAnsi="Arial" w:cs="Arial"/>
          <w:color w:val="0D0D0D" w:themeColor="text1" w:themeTint="F2"/>
          <w:sz w:val="24"/>
          <w:szCs w:val="24"/>
        </w:rPr>
        <w:t xml:space="preserve"> (</w:t>
      </w:r>
      <w:r w:rsidR="00D542FF" w:rsidRPr="00D542FF">
        <w:rPr>
          <w:rFonts w:ascii="Arial" w:hAnsi="Arial" w:cs="Arial"/>
          <w:color w:val="000000" w:themeColor="text1"/>
          <w:sz w:val="24"/>
          <w:szCs w:val="24"/>
          <w:shd w:val="clear" w:color="auto" w:fill="FFFFFF"/>
        </w:rPr>
        <w:t>Scientific Electronic Library Online),</w:t>
      </w:r>
      <w:r w:rsidR="00D542FF" w:rsidRPr="00D542FF">
        <w:rPr>
          <w:rFonts w:ascii="Arial" w:hAnsi="Arial" w:cs="Arial"/>
          <w:color w:val="000000" w:themeColor="text1"/>
          <w:sz w:val="24"/>
          <w:szCs w:val="24"/>
        </w:rPr>
        <w:t xml:space="preserve"> </w:t>
      </w:r>
      <w:r w:rsidR="00D337F1" w:rsidRPr="00D542FF">
        <w:rPr>
          <w:rFonts w:ascii="Arial" w:hAnsi="Arial" w:cs="Arial"/>
          <w:color w:val="000000" w:themeColor="text1"/>
          <w:sz w:val="24"/>
          <w:szCs w:val="24"/>
        </w:rPr>
        <w:t>BVS</w:t>
      </w:r>
      <w:r w:rsidR="00D542FF">
        <w:rPr>
          <w:rFonts w:ascii="Arial" w:hAnsi="Arial" w:cs="Arial"/>
          <w:color w:val="000000" w:themeColor="text1"/>
          <w:sz w:val="24"/>
          <w:szCs w:val="24"/>
        </w:rPr>
        <w:t xml:space="preserve"> (Biblioteca Virtual em Saúde)</w:t>
      </w:r>
      <w:r w:rsidR="00D542FF">
        <w:rPr>
          <w:rFonts w:ascii="Arial" w:hAnsi="Arial" w:cs="Arial"/>
          <w:color w:val="0D0D0D" w:themeColor="text1" w:themeTint="F2"/>
          <w:sz w:val="24"/>
          <w:szCs w:val="24"/>
        </w:rPr>
        <w:t xml:space="preserve"> e o Google</w:t>
      </w:r>
      <w:r w:rsidR="00D337F1">
        <w:rPr>
          <w:rFonts w:ascii="Arial" w:hAnsi="Arial" w:cs="Arial"/>
          <w:color w:val="0D0D0D" w:themeColor="text1" w:themeTint="F2"/>
          <w:sz w:val="24"/>
          <w:szCs w:val="24"/>
        </w:rPr>
        <w:t xml:space="preserve"> </w:t>
      </w:r>
      <w:r w:rsidR="00D542FF">
        <w:rPr>
          <w:rFonts w:ascii="Arial" w:hAnsi="Arial" w:cs="Arial"/>
          <w:color w:val="0D0D0D" w:themeColor="text1" w:themeTint="F2"/>
          <w:sz w:val="24"/>
          <w:szCs w:val="24"/>
        </w:rPr>
        <w:t>acadêmico</w:t>
      </w:r>
      <w:r w:rsidRPr="00A7044E">
        <w:rPr>
          <w:rFonts w:ascii="Arial" w:hAnsi="Arial" w:cs="Arial"/>
          <w:color w:val="0D0D0D" w:themeColor="text1" w:themeTint="F2"/>
          <w:sz w:val="24"/>
          <w:szCs w:val="24"/>
        </w:rPr>
        <w:t>,</w:t>
      </w:r>
      <w:r w:rsidR="00A7044E" w:rsidRPr="00A7044E">
        <w:rPr>
          <w:rFonts w:ascii="Arial" w:hAnsi="Arial" w:cs="Arial"/>
          <w:sz w:val="24"/>
          <w:szCs w:val="24"/>
        </w:rPr>
        <w:t xml:space="preserve"> </w:t>
      </w:r>
      <w:r w:rsidR="00D337F1">
        <w:rPr>
          <w:rFonts w:ascii="Arial" w:hAnsi="Arial" w:cs="Arial"/>
          <w:sz w:val="24"/>
          <w:szCs w:val="24"/>
        </w:rPr>
        <w:t>com os seguintes descritores:</w:t>
      </w:r>
      <w:r w:rsidR="00D337F1" w:rsidRPr="00D337F1">
        <w:rPr>
          <w:rFonts w:ascii="Arial" w:eastAsia="Times New Roman" w:hAnsi="Arial" w:cs="Arial"/>
          <w:color w:val="000000" w:themeColor="text1"/>
          <w:sz w:val="24"/>
          <w:szCs w:val="24"/>
        </w:rPr>
        <w:t xml:space="preserve"> </w:t>
      </w:r>
      <w:r w:rsidR="00D337F1" w:rsidRPr="00E8149C">
        <w:rPr>
          <w:rFonts w:ascii="Arial" w:eastAsia="Times New Roman" w:hAnsi="Arial" w:cs="Arial"/>
          <w:color w:val="000000" w:themeColor="text1"/>
          <w:sz w:val="24"/>
          <w:szCs w:val="24"/>
        </w:rPr>
        <w:t>Cânc</w:t>
      </w:r>
      <w:r w:rsidR="00D542FF">
        <w:rPr>
          <w:rFonts w:ascii="Arial" w:eastAsia="Times New Roman" w:hAnsi="Arial" w:cs="Arial"/>
          <w:color w:val="000000" w:themeColor="text1"/>
          <w:sz w:val="24"/>
          <w:szCs w:val="24"/>
        </w:rPr>
        <w:t>er de colo de útero, Enfermagem e</w:t>
      </w:r>
      <w:r w:rsidR="00D337F1" w:rsidRPr="00E8149C">
        <w:rPr>
          <w:rFonts w:ascii="Arial" w:eastAsia="Times New Roman" w:hAnsi="Arial" w:cs="Arial"/>
          <w:color w:val="000000" w:themeColor="text1"/>
          <w:sz w:val="24"/>
          <w:szCs w:val="24"/>
        </w:rPr>
        <w:t xml:space="preserve"> </w:t>
      </w:r>
      <w:r w:rsidR="00D337F1">
        <w:rPr>
          <w:rFonts w:ascii="Arial" w:eastAsia="Times New Roman" w:hAnsi="Arial" w:cs="Arial"/>
          <w:color w:val="000000" w:themeColor="text1"/>
          <w:sz w:val="24"/>
          <w:szCs w:val="24"/>
        </w:rPr>
        <w:t xml:space="preserve">exame </w:t>
      </w:r>
      <w:r w:rsidR="00D542FF">
        <w:rPr>
          <w:rFonts w:ascii="Arial" w:eastAsia="Times New Roman" w:hAnsi="Arial" w:cs="Arial"/>
          <w:color w:val="000000" w:themeColor="text1"/>
          <w:sz w:val="24"/>
          <w:szCs w:val="24"/>
        </w:rPr>
        <w:t xml:space="preserve">do </w:t>
      </w:r>
      <w:r w:rsidR="00D542FF" w:rsidRPr="00E8149C">
        <w:rPr>
          <w:rFonts w:ascii="Arial" w:eastAsia="Times New Roman" w:hAnsi="Arial" w:cs="Arial"/>
          <w:color w:val="000000" w:themeColor="text1"/>
          <w:sz w:val="24"/>
          <w:szCs w:val="24"/>
        </w:rPr>
        <w:t>Papanicolau.</w:t>
      </w:r>
    </w:p>
    <w:p w:rsidR="00A7044E" w:rsidRPr="00A7044E" w:rsidRDefault="00A7044E" w:rsidP="00A7044E">
      <w:pPr>
        <w:pStyle w:val="PargrafodaLista"/>
        <w:spacing w:line="360" w:lineRule="auto"/>
        <w:ind w:left="0"/>
        <w:jc w:val="both"/>
        <w:rPr>
          <w:rFonts w:ascii="Arial" w:hAnsi="Arial" w:cs="Arial"/>
          <w:color w:val="0D0D0D" w:themeColor="text1" w:themeTint="F2"/>
          <w:sz w:val="24"/>
          <w:szCs w:val="24"/>
        </w:rPr>
      </w:pPr>
      <w:r>
        <w:rPr>
          <w:rFonts w:ascii="Arial" w:hAnsi="Arial" w:cs="Arial"/>
          <w:sz w:val="24"/>
          <w:szCs w:val="24"/>
        </w:rPr>
        <w:tab/>
      </w:r>
      <w:r w:rsidRPr="00A7044E">
        <w:rPr>
          <w:rFonts w:ascii="Arial" w:hAnsi="Arial" w:cs="Arial"/>
          <w:sz w:val="24"/>
          <w:szCs w:val="24"/>
        </w:rPr>
        <w:t>Segundo Marconi e Lakatos (1992), a pesquisa bibliográfica é o levantamento de toda a bibliografia já publicada, em forma de livros, revistas, publicações avulsas e imprensa escrita. A sua finalidade é fazer com que o pesquisador entre em contato direto com todo o material escrito sobre um determinado assunto, auxiliando o cientista na análise de suas pesquisas ou na manipulação de suas informações.</w:t>
      </w:r>
    </w:p>
    <w:p w:rsidR="00672840" w:rsidRDefault="00A7044E" w:rsidP="005B6AD2">
      <w:pPr>
        <w:pStyle w:val="PargrafodaLista"/>
        <w:spacing w:line="360" w:lineRule="auto"/>
        <w:ind w:left="0"/>
        <w:jc w:val="both"/>
        <w:rPr>
          <w:rFonts w:ascii="Arial" w:hAnsi="Arial" w:cs="Arial"/>
          <w:sz w:val="24"/>
          <w:szCs w:val="24"/>
        </w:rPr>
      </w:pPr>
      <w:r>
        <w:rPr>
          <w:rFonts w:ascii="Arial" w:hAnsi="Arial" w:cs="Arial"/>
          <w:b/>
          <w:color w:val="0D0D0D" w:themeColor="text1" w:themeTint="F2"/>
          <w:sz w:val="24"/>
          <w:szCs w:val="24"/>
        </w:rPr>
        <w:tab/>
      </w:r>
      <w:r w:rsidR="004B78E8">
        <w:rPr>
          <w:rFonts w:ascii="Arial" w:hAnsi="Arial" w:cs="Arial"/>
          <w:sz w:val="24"/>
          <w:szCs w:val="24"/>
        </w:rPr>
        <w:t xml:space="preserve">Entretanto </w:t>
      </w:r>
      <w:r w:rsidRPr="004B78E8">
        <w:rPr>
          <w:rFonts w:ascii="Arial" w:hAnsi="Arial" w:cs="Arial"/>
          <w:sz w:val="24"/>
          <w:szCs w:val="24"/>
        </w:rPr>
        <w:t>o</w:t>
      </w:r>
      <w:r w:rsidR="004B78E8" w:rsidRPr="004B78E8">
        <w:rPr>
          <w:rFonts w:ascii="Arial" w:hAnsi="Arial" w:cs="Arial"/>
          <w:sz w:val="24"/>
          <w:szCs w:val="24"/>
        </w:rPr>
        <w:t xml:space="preserve"> </w:t>
      </w:r>
      <w:r w:rsidRPr="004B78E8">
        <w:rPr>
          <w:rFonts w:ascii="Arial" w:hAnsi="Arial" w:cs="Arial"/>
          <w:sz w:val="24"/>
          <w:szCs w:val="24"/>
        </w:rPr>
        <w:t xml:space="preserve">percurso metodológico desta pesquisa compreenderá </w:t>
      </w:r>
      <w:r w:rsidR="0009368D">
        <w:rPr>
          <w:rFonts w:ascii="Arial" w:hAnsi="Arial" w:cs="Arial"/>
          <w:sz w:val="24"/>
          <w:szCs w:val="24"/>
        </w:rPr>
        <w:t xml:space="preserve">conforme </w:t>
      </w:r>
      <w:r w:rsidRPr="004B78E8">
        <w:rPr>
          <w:rFonts w:ascii="Arial" w:hAnsi="Arial" w:cs="Arial"/>
          <w:sz w:val="24"/>
          <w:szCs w:val="24"/>
        </w:rPr>
        <w:t>Marconi e Lakatos (2003), as oito fases da pesquisa bibliográfica: escolha do tema, elaboração do plano de trabalho, identificação, localização, compilação, fich</w:t>
      </w:r>
      <w:r w:rsidR="004B78E8">
        <w:rPr>
          <w:rFonts w:ascii="Arial" w:hAnsi="Arial" w:cs="Arial"/>
          <w:sz w:val="24"/>
          <w:szCs w:val="24"/>
        </w:rPr>
        <w:t>amento, análise e interpretação.</w:t>
      </w:r>
    </w:p>
    <w:p w:rsidR="00194527" w:rsidRDefault="00D337F1" w:rsidP="005B6AD2">
      <w:pPr>
        <w:pStyle w:val="PargrafodaLista"/>
        <w:spacing w:line="360" w:lineRule="auto"/>
        <w:ind w:left="0"/>
        <w:jc w:val="both"/>
        <w:rPr>
          <w:rFonts w:ascii="Arial" w:hAnsi="Arial" w:cs="Arial"/>
          <w:color w:val="0D0D0D" w:themeColor="text1" w:themeTint="F2"/>
          <w:sz w:val="24"/>
          <w:szCs w:val="24"/>
        </w:rPr>
      </w:pPr>
      <w:r>
        <w:rPr>
          <w:rFonts w:ascii="Arial" w:hAnsi="Arial" w:cs="Arial"/>
          <w:color w:val="0D0D0D" w:themeColor="text1" w:themeTint="F2"/>
          <w:sz w:val="24"/>
          <w:szCs w:val="24"/>
        </w:rPr>
        <w:t>A partir do recorte temporal das publicações foram</w:t>
      </w:r>
      <w:r w:rsidR="00C60DD3">
        <w:rPr>
          <w:rFonts w:ascii="Arial" w:hAnsi="Arial" w:cs="Arial"/>
          <w:color w:val="0D0D0D" w:themeColor="text1" w:themeTint="F2"/>
          <w:sz w:val="24"/>
          <w:szCs w:val="24"/>
        </w:rPr>
        <w:t xml:space="preserve"> </w:t>
      </w:r>
      <w:r>
        <w:rPr>
          <w:rFonts w:ascii="Arial" w:hAnsi="Arial" w:cs="Arial"/>
          <w:color w:val="0D0D0D" w:themeColor="text1" w:themeTint="F2"/>
          <w:sz w:val="24"/>
          <w:szCs w:val="24"/>
        </w:rPr>
        <w:t xml:space="preserve">identificados </w:t>
      </w:r>
      <w:r w:rsidRPr="00D337F1">
        <w:rPr>
          <w:rFonts w:ascii="Arial" w:hAnsi="Arial" w:cs="Arial"/>
          <w:color w:val="FF0000"/>
          <w:sz w:val="24"/>
          <w:szCs w:val="24"/>
        </w:rPr>
        <w:t>()</w:t>
      </w:r>
      <w:r>
        <w:rPr>
          <w:rFonts w:ascii="Arial" w:hAnsi="Arial" w:cs="Arial"/>
          <w:color w:val="0D0D0D" w:themeColor="text1" w:themeTint="F2"/>
          <w:sz w:val="24"/>
          <w:szCs w:val="24"/>
        </w:rPr>
        <w:t xml:space="preserve"> artigos e classificados</w:t>
      </w:r>
      <w:r w:rsidR="004B78E8" w:rsidRPr="004B78E8">
        <w:rPr>
          <w:rFonts w:ascii="Arial" w:hAnsi="Arial" w:cs="Arial"/>
          <w:color w:val="0D0D0D" w:themeColor="text1" w:themeTint="F2"/>
          <w:sz w:val="24"/>
          <w:szCs w:val="24"/>
        </w:rPr>
        <w:t xml:space="preserve"> </w:t>
      </w:r>
      <w:r>
        <w:rPr>
          <w:rFonts w:ascii="Arial" w:hAnsi="Arial" w:cs="Arial"/>
          <w:color w:val="0D0D0D" w:themeColor="text1" w:themeTint="F2"/>
          <w:sz w:val="24"/>
          <w:szCs w:val="24"/>
        </w:rPr>
        <w:t>n</w:t>
      </w:r>
      <w:r w:rsidR="0009368D">
        <w:rPr>
          <w:rFonts w:ascii="Arial" w:hAnsi="Arial" w:cs="Arial"/>
          <w:color w:val="0D0D0D" w:themeColor="text1" w:themeTint="F2"/>
          <w:sz w:val="24"/>
          <w:szCs w:val="24"/>
        </w:rPr>
        <w:t>o quadro abaixo</w:t>
      </w:r>
      <w:r w:rsidR="004B78E8" w:rsidRPr="004B78E8">
        <w:rPr>
          <w:rFonts w:ascii="Arial" w:hAnsi="Arial" w:cs="Arial"/>
          <w:color w:val="0D0D0D" w:themeColor="text1" w:themeTint="F2"/>
          <w:sz w:val="24"/>
          <w:szCs w:val="24"/>
        </w:rPr>
        <w:t>:</w:t>
      </w:r>
    </w:p>
    <w:p w:rsidR="004B78E8" w:rsidRDefault="00CB3846" w:rsidP="005B6AD2">
      <w:pPr>
        <w:pStyle w:val="PargrafodaLista"/>
        <w:spacing w:line="360" w:lineRule="auto"/>
        <w:ind w:left="0"/>
        <w:jc w:val="both"/>
        <w:rPr>
          <w:rFonts w:ascii="Arial" w:hAnsi="Arial" w:cs="Arial"/>
          <w:sz w:val="24"/>
          <w:szCs w:val="24"/>
        </w:rPr>
      </w:pPr>
      <w:r>
        <w:rPr>
          <w:rFonts w:ascii="Arial" w:hAnsi="Arial" w:cs="Arial"/>
          <w:sz w:val="24"/>
          <w:szCs w:val="24"/>
        </w:rPr>
        <w:t>Quadro 1</w:t>
      </w:r>
      <w:r w:rsidR="004B78E8" w:rsidRPr="00194527">
        <w:rPr>
          <w:rFonts w:ascii="Arial" w:hAnsi="Arial" w:cs="Arial"/>
          <w:sz w:val="24"/>
          <w:szCs w:val="24"/>
        </w:rPr>
        <w:t xml:space="preserve"> – Demonstrativo dos artigos selecionados</w:t>
      </w:r>
    </w:p>
    <w:p w:rsidR="00194527" w:rsidRPr="00194527" w:rsidRDefault="00194527" w:rsidP="005B6AD2">
      <w:pPr>
        <w:pStyle w:val="PargrafodaLista"/>
        <w:spacing w:line="360" w:lineRule="auto"/>
        <w:ind w:left="0"/>
        <w:jc w:val="both"/>
        <w:rPr>
          <w:rFonts w:ascii="Arial" w:hAnsi="Arial" w:cs="Arial"/>
          <w:sz w:val="24"/>
          <w:szCs w:val="24"/>
        </w:rPr>
      </w:pPr>
    </w:p>
    <w:tbl>
      <w:tblPr>
        <w:tblStyle w:val="Tabelacomgrade"/>
        <w:tblW w:w="8956" w:type="dxa"/>
        <w:tblLayout w:type="fixed"/>
        <w:tblLook w:val="05A0"/>
      </w:tblPr>
      <w:tblGrid>
        <w:gridCol w:w="1363"/>
        <w:gridCol w:w="2242"/>
        <w:gridCol w:w="1559"/>
        <w:gridCol w:w="3792"/>
      </w:tblGrid>
      <w:tr w:rsidR="00194527" w:rsidRPr="00EE39A1" w:rsidTr="00EE39A1">
        <w:tc>
          <w:tcPr>
            <w:tcW w:w="1363" w:type="dxa"/>
            <w:shd w:val="clear" w:color="auto" w:fill="FFFFFF" w:themeFill="background1"/>
          </w:tcPr>
          <w:p w:rsidR="00194527" w:rsidRPr="005F6EB6" w:rsidRDefault="00194527" w:rsidP="005F6EB6">
            <w:pPr>
              <w:pStyle w:val="PargrafodaLista"/>
              <w:spacing w:line="360" w:lineRule="auto"/>
              <w:ind w:left="0"/>
              <w:jc w:val="center"/>
              <w:rPr>
                <w:rFonts w:ascii="Arial" w:hAnsi="Arial" w:cs="Arial"/>
                <w:color w:val="0D0D0D" w:themeColor="text1" w:themeTint="F2"/>
                <w:sz w:val="20"/>
                <w:szCs w:val="20"/>
              </w:rPr>
            </w:pPr>
            <w:r w:rsidRPr="005F6EB6">
              <w:rPr>
                <w:rFonts w:ascii="Arial" w:hAnsi="Arial" w:cs="Arial"/>
                <w:color w:val="0D0D0D" w:themeColor="text1" w:themeTint="F2"/>
                <w:sz w:val="20"/>
                <w:szCs w:val="20"/>
              </w:rPr>
              <w:t>Ano</w:t>
            </w:r>
          </w:p>
        </w:tc>
        <w:tc>
          <w:tcPr>
            <w:tcW w:w="2242" w:type="dxa"/>
            <w:shd w:val="clear" w:color="auto" w:fill="FFFFFF" w:themeFill="background1"/>
          </w:tcPr>
          <w:p w:rsidR="00194527" w:rsidRPr="005F6EB6" w:rsidRDefault="00194527" w:rsidP="005F6EB6">
            <w:pPr>
              <w:pStyle w:val="PargrafodaLista"/>
              <w:spacing w:line="360" w:lineRule="auto"/>
              <w:ind w:left="0"/>
              <w:jc w:val="center"/>
              <w:rPr>
                <w:rFonts w:ascii="Arial" w:hAnsi="Arial" w:cs="Arial"/>
                <w:color w:val="0D0D0D" w:themeColor="text1" w:themeTint="F2"/>
                <w:sz w:val="20"/>
                <w:szCs w:val="20"/>
              </w:rPr>
            </w:pPr>
            <w:r w:rsidRPr="005F6EB6">
              <w:rPr>
                <w:rFonts w:ascii="Arial" w:hAnsi="Arial" w:cs="Arial"/>
                <w:color w:val="0D0D0D" w:themeColor="text1" w:themeTint="F2"/>
                <w:sz w:val="20"/>
                <w:szCs w:val="20"/>
              </w:rPr>
              <w:t>Titulo</w:t>
            </w:r>
          </w:p>
        </w:tc>
        <w:tc>
          <w:tcPr>
            <w:tcW w:w="1559" w:type="dxa"/>
            <w:shd w:val="clear" w:color="auto" w:fill="FFFFFF" w:themeFill="background1"/>
          </w:tcPr>
          <w:p w:rsidR="00194527" w:rsidRPr="005F6EB6" w:rsidRDefault="00194527" w:rsidP="005F6EB6">
            <w:pPr>
              <w:pStyle w:val="PargrafodaLista"/>
              <w:spacing w:line="360" w:lineRule="auto"/>
              <w:ind w:left="0"/>
              <w:jc w:val="center"/>
              <w:rPr>
                <w:rFonts w:ascii="Arial" w:hAnsi="Arial" w:cs="Arial"/>
                <w:color w:val="0D0D0D" w:themeColor="text1" w:themeTint="F2"/>
                <w:sz w:val="20"/>
                <w:szCs w:val="20"/>
              </w:rPr>
            </w:pPr>
            <w:r w:rsidRPr="005F6EB6">
              <w:rPr>
                <w:rFonts w:ascii="Arial" w:hAnsi="Arial" w:cs="Arial"/>
                <w:color w:val="0D0D0D" w:themeColor="text1" w:themeTint="F2"/>
                <w:sz w:val="20"/>
                <w:szCs w:val="20"/>
              </w:rPr>
              <w:t>Autor</w:t>
            </w:r>
          </w:p>
        </w:tc>
        <w:tc>
          <w:tcPr>
            <w:tcW w:w="3792" w:type="dxa"/>
            <w:shd w:val="clear" w:color="auto" w:fill="FFFFFF" w:themeFill="background1"/>
          </w:tcPr>
          <w:p w:rsidR="00194527" w:rsidRPr="005F6EB6" w:rsidRDefault="00194527" w:rsidP="005F6EB6">
            <w:pPr>
              <w:pStyle w:val="PargrafodaLista"/>
              <w:spacing w:line="360" w:lineRule="auto"/>
              <w:ind w:left="0"/>
              <w:jc w:val="center"/>
              <w:rPr>
                <w:rFonts w:ascii="Arial" w:hAnsi="Arial" w:cs="Arial"/>
                <w:color w:val="0D0D0D" w:themeColor="text1" w:themeTint="F2"/>
                <w:sz w:val="20"/>
                <w:szCs w:val="20"/>
              </w:rPr>
            </w:pPr>
            <w:r w:rsidRPr="005F6EB6">
              <w:rPr>
                <w:rFonts w:ascii="Arial" w:hAnsi="Arial" w:cs="Arial"/>
                <w:color w:val="0D0D0D" w:themeColor="text1" w:themeTint="F2"/>
                <w:sz w:val="20"/>
                <w:szCs w:val="20"/>
              </w:rPr>
              <w:t>Fonte</w:t>
            </w:r>
          </w:p>
        </w:tc>
      </w:tr>
      <w:tr w:rsidR="005F6EB6" w:rsidTr="00EE39A1">
        <w:tc>
          <w:tcPr>
            <w:tcW w:w="1363" w:type="dxa"/>
          </w:tcPr>
          <w:p w:rsidR="005F6EB6" w:rsidRPr="005F6EB6" w:rsidRDefault="005F6EB6" w:rsidP="005F6EB6">
            <w:pPr>
              <w:pStyle w:val="PargrafodaLista"/>
              <w:spacing w:line="360" w:lineRule="auto"/>
              <w:ind w:left="0"/>
              <w:jc w:val="both"/>
              <w:rPr>
                <w:rFonts w:ascii="Arial" w:hAnsi="Arial" w:cs="Arial"/>
                <w:sz w:val="20"/>
                <w:szCs w:val="20"/>
              </w:rPr>
            </w:pPr>
            <w:r w:rsidRPr="005F6EB6">
              <w:rPr>
                <w:rFonts w:ascii="Arial" w:hAnsi="Arial" w:cs="Arial"/>
                <w:sz w:val="20"/>
                <w:szCs w:val="20"/>
              </w:rPr>
              <w:t>2021</w:t>
            </w:r>
          </w:p>
        </w:tc>
        <w:tc>
          <w:tcPr>
            <w:tcW w:w="2242" w:type="dxa"/>
          </w:tcPr>
          <w:p w:rsidR="005F6EB6" w:rsidRPr="005F6EB6" w:rsidRDefault="005F6EB6" w:rsidP="005F6EB6">
            <w:pPr>
              <w:autoSpaceDE w:val="0"/>
              <w:autoSpaceDN w:val="0"/>
              <w:adjustRightInd w:val="0"/>
              <w:spacing w:line="360" w:lineRule="auto"/>
              <w:jc w:val="both"/>
              <w:rPr>
                <w:rFonts w:ascii="Arial" w:hAnsi="Arial" w:cs="Arial"/>
                <w:bCs/>
                <w:sz w:val="20"/>
                <w:szCs w:val="20"/>
              </w:rPr>
            </w:pPr>
            <w:r w:rsidRPr="005F6EB6">
              <w:rPr>
                <w:rFonts w:ascii="Arial" w:hAnsi="Arial" w:cs="Arial"/>
                <w:bCs/>
                <w:sz w:val="20"/>
                <w:szCs w:val="20"/>
              </w:rPr>
              <w:t>Importância da realização do exame de Câncer de Colo de Útero a mulher que vive na zona rural:uma revisão bibliográfica</w:t>
            </w:r>
          </w:p>
        </w:tc>
        <w:tc>
          <w:tcPr>
            <w:tcW w:w="1559" w:type="dxa"/>
          </w:tcPr>
          <w:p w:rsidR="005F6EB6" w:rsidRPr="005F6EB6" w:rsidRDefault="005F6EB6" w:rsidP="005F6EB6">
            <w:pPr>
              <w:pStyle w:val="PargrafodaLista"/>
              <w:spacing w:line="360" w:lineRule="auto"/>
              <w:ind w:left="0"/>
              <w:jc w:val="both"/>
              <w:rPr>
                <w:rFonts w:ascii="Arial" w:hAnsi="Arial" w:cs="Arial"/>
                <w:sz w:val="20"/>
                <w:szCs w:val="20"/>
              </w:rPr>
            </w:pPr>
            <w:r w:rsidRPr="005F6EB6">
              <w:rPr>
                <w:rFonts w:ascii="Arial" w:hAnsi="Arial" w:cs="Arial"/>
                <w:sz w:val="20"/>
                <w:szCs w:val="20"/>
              </w:rPr>
              <w:t>Natieli do Nascimento Santos</w:t>
            </w:r>
            <w:r w:rsidR="006529F2">
              <w:rPr>
                <w:rFonts w:ascii="Arial" w:hAnsi="Arial" w:cs="Arial"/>
                <w:sz w:val="20"/>
                <w:szCs w:val="20"/>
              </w:rPr>
              <w:t xml:space="preserve"> e colaboradores</w:t>
            </w:r>
          </w:p>
        </w:tc>
        <w:tc>
          <w:tcPr>
            <w:tcW w:w="3792" w:type="dxa"/>
          </w:tcPr>
          <w:p w:rsidR="005F6EB6" w:rsidRPr="005F6EB6" w:rsidRDefault="001658B9" w:rsidP="005F6EB6">
            <w:pPr>
              <w:spacing w:line="360" w:lineRule="auto"/>
              <w:jc w:val="both"/>
              <w:rPr>
                <w:rFonts w:ascii="Arial" w:hAnsi="Arial" w:cs="Arial"/>
                <w:color w:val="000000" w:themeColor="text1"/>
                <w:sz w:val="20"/>
                <w:szCs w:val="20"/>
                <w:shd w:val="clear" w:color="auto" w:fill="FFFFFF"/>
              </w:rPr>
            </w:pPr>
            <w:r w:rsidRPr="005F6EB6">
              <w:rPr>
                <w:rStyle w:val="CitaoHTML"/>
                <w:rFonts w:ascii="Arial" w:hAnsi="Arial" w:cs="Arial"/>
                <w:i w:val="0"/>
                <w:iCs w:val="0"/>
                <w:color w:val="000000" w:themeColor="text1"/>
                <w:sz w:val="20"/>
                <w:szCs w:val="20"/>
                <w:shd w:val="clear" w:color="auto" w:fill="FFFFFF"/>
              </w:rPr>
              <w:fldChar w:fldCharType="begin"/>
            </w:r>
            <w:r w:rsidR="005F6EB6" w:rsidRPr="005F6EB6">
              <w:rPr>
                <w:rStyle w:val="CitaoHTML"/>
                <w:rFonts w:ascii="Arial" w:hAnsi="Arial" w:cs="Arial"/>
                <w:i w:val="0"/>
                <w:iCs w:val="0"/>
                <w:color w:val="000000" w:themeColor="text1"/>
                <w:sz w:val="20"/>
                <w:szCs w:val="20"/>
                <w:shd w:val="clear" w:color="auto" w:fill="FFFFFF"/>
              </w:rPr>
              <w:instrText xml:space="preserve"> HYPERLINK "https://rsdjournal.org</w:instrText>
            </w:r>
            <w:r w:rsidR="005F6EB6" w:rsidRPr="005F6EB6">
              <w:rPr>
                <w:rStyle w:val="dyjrff"/>
                <w:rFonts w:ascii="Arial" w:hAnsi="Arial" w:cs="Arial"/>
                <w:color w:val="000000" w:themeColor="text1"/>
                <w:sz w:val="20"/>
                <w:szCs w:val="20"/>
                <w:shd w:val="clear" w:color="auto" w:fill="FFFFFF"/>
              </w:rPr>
              <w:instrText> › rs</w:instrText>
            </w:r>
          </w:p>
          <w:p w:rsidR="005F6EB6" w:rsidRPr="005F6EB6" w:rsidRDefault="005F6EB6" w:rsidP="005F6EB6">
            <w:pPr>
              <w:spacing w:line="360" w:lineRule="auto"/>
              <w:jc w:val="both"/>
              <w:rPr>
                <w:rStyle w:val="Hyperlink"/>
                <w:rFonts w:ascii="Arial" w:hAnsi="Arial" w:cs="Arial"/>
                <w:color w:val="000000" w:themeColor="text1"/>
                <w:sz w:val="20"/>
                <w:szCs w:val="20"/>
                <w:u w:val="none"/>
                <w:shd w:val="clear" w:color="auto" w:fill="FFFFFF"/>
              </w:rPr>
            </w:pPr>
            <w:r w:rsidRPr="005F6EB6">
              <w:rPr>
                <w:rStyle w:val="CitaoHTML"/>
                <w:rFonts w:ascii="Arial" w:hAnsi="Arial" w:cs="Arial"/>
                <w:i w:val="0"/>
                <w:iCs w:val="0"/>
                <w:color w:val="000000" w:themeColor="text1"/>
                <w:sz w:val="20"/>
                <w:szCs w:val="20"/>
                <w:shd w:val="clear" w:color="auto" w:fill="FFFFFF"/>
              </w:rPr>
              <w:instrText xml:space="preserve">" </w:instrText>
            </w:r>
            <w:r w:rsidR="001658B9" w:rsidRPr="005F6EB6">
              <w:rPr>
                <w:rStyle w:val="CitaoHTML"/>
                <w:rFonts w:ascii="Arial" w:hAnsi="Arial" w:cs="Arial"/>
                <w:i w:val="0"/>
                <w:iCs w:val="0"/>
                <w:color w:val="000000" w:themeColor="text1"/>
                <w:sz w:val="20"/>
                <w:szCs w:val="20"/>
                <w:shd w:val="clear" w:color="auto" w:fill="FFFFFF"/>
              </w:rPr>
              <w:fldChar w:fldCharType="separate"/>
            </w:r>
            <w:r w:rsidRPr="005F6EB6">
              <w:rPr>
                <w:rStyle w:val="Hyperlink"/>
                <w:rFonts w:ascii="Arial" w:hAnsi="Arial" w:cs="Arial"/>
                <w:color w:val="000000" w:themeColor="text1"/>
                <w:sz w:val="20"/>
                <w:szCs w:val="20"/>
                <w:u w:val="none"/>
                <w:shd w:val="clear" w:color="auto" w:fill="FFFFFF"/>
              </w:rPr>
              <w:t xml:space="preserve">https://rsdjournal.org › </w:t>
            </w:r>
            <w:proofErr w:type="spellStart"/>
            <w:r w:rsidRPr="005F6EB6">
              <w:rPr>
                <w:rStyle w:val="Hyperlink"/>
                <w:rFonts w:ascii="Arial" w:hAnsi="Arial" w:cs="Arial"/>
                <w:color w:val="000000" w:themeColor="text1"/>
                <w:sz w:val="20"/>
                <w:szCs w:val="20"/>
                <w:u w:val="none"/>
                <w:shd w:val="clear" w:color="auto" w:fill="FFFFFF"/>
              </w:rPr>
              <w:t>rs</w:t>
            </w:r>
            <w:proofErr w:type="spellEnd"/>
          </w:p>
          <w:p w:rsidR="005F6EB6" w:rsidRPr="005F6EB6" w:rsidRDefault="001658B9" w:rsidP="005F6EB6">
            <w:pPr>
              <w:pStyle w:val="PargrafodaLista"/>
              <w:spacing w:line="360" w:lineRule="auto"/>
              <w:ind w:left="0"/>
              <w:jc w:val="both"/>
              <w:rPr>
                <w:rFonts w:ascii="Arial" w:hAnsi="Arial" w:cs="Arial"/>
                <w:color w:val="000000" w:themeColor="text1"/>
                <w:sz w:val="20"/>
                <w:szCs w:val="20"/>
              </w:rPr>
            </w:pPr>
            <w:r w:rsidRPr="005F6EB6">
              <w:rPr>
                <w:rStyle w:val="CitaoHTML"/>
                <w:rFonts w:ascii="Arial" w:hAnsi="Arial" w:cs="Arial"/>
                <w:i w:val="0"/>
                <w:iCs w:val="0"/>
                <w:color w:val="000000" w:themeColor="text1"/>
                <w:sz w:val="20"/>
                <w:szCs w:val="20"/>
                <w:shd w:val="clear" w:color="auto" w:fill="FFFFFF"/>
              </w:rPr>
              <w:fldChar w:fldCharType="end"/>
            </w:r>
          </w:p>
        </w:tc>
      </w:tr>
      <w:tr w:rsidR="005F6EB6" w:rsidTr="00EE39A1">
        <w:tc>
          <w:tcPr>
            <w:tcW w:w="1363" w:type="dxa"/>
          </w:tcPr>
          <w:p w:rsidR="005F6EB6" w:rsidRPr="005F6EB6" w:rsidRDefault="005F6EB6" w:rsidP="005F6EB6">
            <w:pPr>
              <w:pStyle w:val="PargrafodaLista"/>
              <w:spacing w:line="360" w:lineRule="auto"/>
              <w:ind w:left="0"/>
              <w:jc w:val="both"/>
              <w:rPr>
                <w:rFonts w:ascii="Arial" w:hAnsi="Arial" w:cs="Arial"/>
                <w:color w:val="0D0D0D" w:themeColor="text1" w:themeTint="F2"/>
                <w:sz w:val="20"/>
                <w:szCs w:val="20"/>
              </w:rPr>
            </w:pPr>
          </w:p>
          <w:p w:rsidR="005F6EB6" w:rsidRPr="005F6EB6" w:rsidRDefault="005F6EB6" w:rsidP="005F6EB6">
            <w:pPr>
              <w:pStyle w:val="PargrafodaLista"/>
              <w:spacing w:line="360" w:lineRule="auto"/>
              <w:ind w:left="0"/>
              <w:jc w:val="both"/>
              <w:rPr>
                <w:rFonts w:ascii="Arial" w:hAnsi="Arial" w:cs="Arial"/>
                <w:color w:val="0D0D0D" w:themeColor="text1" w:themeTint="F2"/>
                <w:sz w:val="20"/>
                <w:szCs w:val="20"/>
              </w:rPr>
            </w:pPr>
            <w:r w:rsidRPr="005F6EB6">
              <w:rPr>
                <w:rFonts w:ascii="Arial" w:hAnsi="Arial" w:cs="Arial"/>
                <w:color w:val="0D0D0D" w:themeColor="text1" w:themeTint="F2"/>
                <w:sz w:val="20"/>
                <w:szCs w:val="20"/>
              </w:rPr>
              <w:t>2019</w:t>
            </w:r>
          </w:p>
        </w:tc>
        <w:tc>
          <w:tcPr>
            <w:tcW w:w="2242" w:type="dxa"/>
          </w:tcPr>
          <w:p w:rsidR="005F6EB6" w:rsidRPr="005F6EB6" w:rsidRDefault="005F6EB6" w:rsidP="005F6EB6">
            <w:pPr>
              <w:autoSpaceDE w:val="0"/>
              <w:autoSpaceDN w:val="0"/>
              <w:adjustRightInd w:val="0"/>
              <w:spacing w:line="360" w:lineRule="auto"/>
              <w:jc w:val="both"/>
              <w:rPr>
                <w:rFonts w:ascii="Arial" w:hAnsi="Arial" w:cs="Arial"/>
                <w:bCs/>
                <w:sz w:val="20"/>
                <w:szCs w:val="20"/>
              </w:rPr>
            </w:pPr>
            <w:r w:rsidRPr="005F6EB6">
              <w:rPr>
                <w:rFonts w:ascii="Arial" w:hAnsi="Arial" w:cs="Arial"/>
                <w:bCs/>
                <w:sz w:val="20"/>
                <w:szCs w:val="20"/>
              </w:rPr>
              <w:t>Fatores limitadores e facilitadores para o controle do câncer</w:t>
            </w:r>
          </w:p>
          <w:p w:rsidR="005F6EB6" w:rsidRPr="005F6EB6" w:rsidRDefault="005F6EB6" w:rsidP="005F6EB6">
            <w:pPr>
              <w:pStyle w:val="PargrafodaLista"/>
              <w:spacing w:line="360" w:lineRule="auto"/>
              <w:ind w:left="0"/>
              <w:jc w:val="both"/>
              <w:rPr>
                <w:rFonts w:ascii="Arial" w:hAnsi="Arial" w:cs="Arial"/>
                <w:color w:val="0D0D0D" w:themeColor="text1" w:themeTint="F2"/>
                <w:sz w:val="20"/>
                <w:szCs w:val="20"/>
              </w:rPr>
            </w:pPr>
            <w:r w:rsidRPr="005F6EB6">
              <w:rPr>
                <w:rFonts w:ascii="Arial" w:hAnsi="Arial" w:cs="Arial"/>
                <w:bCs/>
                <w:sz w:val="20"/>
                <w:szCs w:val="20"/>
              </w:rPr>
              <w:t>de colo de útero: uma revisão de literatura</w:t>
            </w:r>
          </w:p>
        </w:tc>
        <w:tc>
          <w:tcPr>
            <w:tcW w:w="1559" w:type="dxa"/>
          </w:tcPr>
          <w:p w:rsidR="005F6EB6" w:rsidRPr="005F6EB6" w:rsidRDefault="005F6EB6" w:rsidP="005F6EB6">
            <w:pPr>
              <w:pStyle w:val="PargrafodaLista"/>
              <w:spacing w:line="360" w:lineRule="auto"/>
              <w:ind w:left="0"/>
              <w:jc w:val="both"/>
              <w:rPr>
                <w:rFonts w:ascii="Arial" w:hAnsi="Arial" w:cs="Arial"/>
                <w:color w:val="0D0D0D" w:themeColor="text1" w:themeTint="F2"/>
                <w:sz w:val="20"/>
                <w:szCs w:val="20"/>
              </w:rPr>
            </w:pPr>
            <w:r w:rsidRPr="005F6EB6">
              <w:rPr>
                <w:rFonts w:ascii="Arial" w:hAnsi="Arial" w:cs="Arial"/>
                <w:sz w:val="20"/>
                <w:szCs w:val="20"/>
              </w:rPr>
              <w:t>Viviane Aparecida Siqueira Lopes e colaboradores</w:t>
            </w:r>
          </w:p>
        </w:tc>
        <w:tc>
          <w:tcPr>
            <w:tcW w:w="3792" w:type="dxa"/>
          </w:tcPr>
          <w:p w:rsidR="005F6EB6" w:rsidRPr="005F6EB6" w:rsidRDefault="001658B9" w:rsidP="005F6EB6">
            <w:pPr>
              <w:pStyle w:val="PargrafodaLista"/>
              <w:spacing w:line="360" w:lineRule="auto"/>
              <w:ind w:left="0"/>
              <w:jc w:val="both"/>
              <w:rPr>
                <w:rFonts w:ascii="Arial" w:hAnsi="Arial" w:cs="Arial"/>
                <w:color w:val="000000" w:themeColor="text1"/>
                <w:sz w:val="20"/>
                <w:szCs w:val="20"/>
              </w:rPr>
            </w:pPr>
            <w:hyperlink r:id="rId8" w:history="1">
              <w:r w:rsidR="005F6EB6" w:rsidRPr="005F6EB6">
                <w:rPr>
                  <w:rStyle w:val="Hyperlink"/>
                  <w:rFonts w:ascii="Arial" w:hAnsi="Arial" w:cs="Arial"/>
                  <w:color w:val="000000" w:themeColor="text1"/>
                  <w:sz w:val="20"/>
                  <w:szCs w:val="20"/>
                  <w:u w:val="none"/>
                </w:rPr>
                <w:t>https://www.scielo.br</w:t>
              </w:r>
            </w:hyperlink>
          </w:p>
        </w:tc>
      </w:tr>
      <w:tr w:rsidR="005F6EB6" w:rsidTr="007F4646">
        <w:tc>
          <w:tcPr>
            <w:tcW w:w="1363" w:type="dxa"/>
          </w:tcPr>
          <w:p w:rsidR="005F6EB6" w:rsidRPr="005F6EB6" w:rsidRDefault="005F6EB6" w:rsidP="005F6EB6">
            <w:pPr>
              <w:pStyle w:val="PargrafodaLista"/>
              <w:spacing w:line="360" w:lineRule="auto"/>
              <w:ind w:left="0"/>
              <w:jc w:val="both"/>
              <w:rPr>
                <w:rFonts w:ascii="Arial" w:hAnsi="Arial" w:cs="Arial"/>
                <w:sz w:val="20"/>
                <w:szCs w:val="20"/>
              </w:rPr>
            </w:pPr>
          </w:p>
          <w:p w:rsidR="005F6EB6" w:rsidRPr="005F6EB6" w:rsidRDefault="00476247" w:rsidP="005F6EB6">
            <w:pPr>
              <w:pStyle w:val="PargrafodaLista"/>
              <w:spacing w:line="360" w:lineRule="auto"/>
              <w:ind w:left="0"/>
              <w:jc w:val="both"/>
              <w:rPr>
                <w:rFonts w:ascii="Arial" w:hAnsi="Arial" w:cs="Arial"/>
                <w:sz w:val="20"/>
                <w:szCs w:val="20"/>
              </w:rPr>
            </w:pPr>
            <w:r>
              <w:rPr>
                <w:rFonts w:ascii="Arial" w:hAnsi="Arial" w:cs="Arial"/>
                <w:sz w:val="20"/>
                <w:szCs w:val="20"/>
              </w:rPr>
              <w:t>2019</w:t>
            </w:r>
          </w:p>
        </w:tc>
        <w:tc>
          <w:tcPr>
            <w:tcW w:w="2242" w:type="dxa"/>
            <w:shd w:val="clear" w:color="auto" w:fill="auto"/>
          </w:tcPr>
          <w:p w:rsidR="005F6EB6" w:rsidRPr="007272C8" w:rsidRDefault="007272C8" w:rsidP="005F6EB6">
            <w:pPr>
              <w:pStyle w:val="PargrafodaLista"/>
              <w:spacing w:line="360" w:lineRule="auto"/>
              <w:ind w:left="0"/>
              <w:jc w:val="both"/>
              <w:rPr>
                <w:rFonts w:ascii="Arial" w:hAnsi="Arial" w:cs="Arial"/>
                <w:sz w:val="20"/>
                <w:szCs w:val="20"/>
              </w:rPr>
            </w:pPr>
            <w:r w:rsidRPr="007272C8">
              <w:rPr>
                <w:rFonts w:ascii="Arial" w:hAnsi="Arial" w:cs="Arial"/>
                <w:color w:val="000000" w:themeColor="text1"/>
                <w:sz w:val="20"/>
                <w:szCs w:val="20"/>
              </w:rPr>
              <w:t>Dificuldades enfrentadas para realização do exame ginecológico preventivo</w:t>
            </w:r>
          </w:p>
        </w:tc>
        <w:tc>
          <w:tcPr>
            <w:tcW w:w="1559" w:type="dxa"/>
          </w:tcPr>
          <w:p w:rsidR="005F6EB6" w:rsidRPr="005F6EB6" w:rsidRDefault="00476247" w:rsidP="005F6EB6">
            <w:pPr>
              <w:pStyle w:val="PargrafodaLista"/>
              <w:spacing w:line="360" w:lineRule="auto"/>
              <w:ind w:left="0"/>
              <w:jc w:val="both"/>
              <w:rPr>
                <w:rFonts w:ascii="Arial" w:hAnsi="Arial" w:cs="Arial"/>
                <w:sz w:val="20"/>
                <w:szCs w:val="20"/>
              </w:rPr>
            </w:pPr>
            <w:r>
              <w:rPr>
                <w:rFonts w:ascii="Arial" w:hAnsi="Arial" w:cs="Arial"/>
                <w:sz w:val="20"/>
                <w:szCs w:val="20"/>
              </w:rPr>
              <w:t>Maria Laís Sousa Alencar</w:t>
            </w:r>
          </w:p>
        </w:tc>
        <w:tc>
          <w:tcPr>
            <w:tcW w:w="3792" w:type="dxa"/>
          </w:tcPr>
          <w:p w:rsidR="005F6EB6" w:rsidRPr="00F801EB" w:rsidRDefault="001658B9" w:rsidP="005F6EB6">
            <w:pPr>
              <w:pStyle w:val="PargrafodaLista"/>
              <w:spacing w:line="360" w:lineRule="auto"/>
              <w:ind w:left="0"/>
              <w:jc w:val="both"/>
              <w:rPr>
                <w:rFonts w:ascii="Arial" w:hAnsi="Arial" w:cs="Arial"/>
                <w:color w:val="000000" w:themeColor="text1"/>
                <w:sz w:val="20"/>
                <w:szCs w:val="20"/>
              </w:rPr>
            </w:pPr>
            <w:hyperlink r:id="rId9" w:history="1">
              <w:r w:rsidR="00F801EB" w:rsidRPr="00F801EB">
                <w:rPr>
                  <w:rStyle w:val="Hyperlink"/>
                  <w:rFonts w:ascii="Arial" w:hAnsi="Arial" w:cs="Arial"/>
                  <w:color w:val="000000" w:themeColor="text1"/>
                  <w:sz w:val="20"/>
                  <w:szCs w:val="20"/>
                  <w:u w:val="none"/>
                </w:rPr>
                <w:t>www.mastereditora.com.br/periodico</w:t>
              </w:r>
            </w:hyperlink>
          </w:p>
        </w:tc>
      </w:tr>
      <w:tr w:rsidR="005F6EB6" w:rsidTr="00EE39A1">
        <w:tc>
          <w:tcPr>
            <w:tcW w:w="1363" w:type="dxa"/>
          </w:tcPr>
          <w:p w:rsidR="005F6EB6" w:rsidRPr="005F6EB6" w:rsidRDefault="007272C8" w:rsidP="005F6EB6">
            <w:pPr>
              <w:pStyle w:val="PargrafodaLista"/>
              <w:spacing w:line="360" w:lineRule="auto"/>
              <w:ind w:left="0"/>
              <w:jc w:val="both"/>
              <w:rPr>
                <w:rFonts w:ascii="Arial" w:hAnsi="Arial" w:cs="Arial"/>
                <w:sz w:val="20"/>
                <w:szCs w:val="20"/>
              </w:rPr>
            </w:pPr>
            <w:r>
              <w:rPr>
                <w:rFonts w:ascii="Arial" w:hAnsi="Arial" w:cs="Arial"/>
                <w:sz w:val="20"/>
                <w:szCs w:val="20"/>
              </w:rPr>
              <w:t>2018</w:t>
            </w:r>
          </w:p>
        </w:tc>
        <w:tc>
          <w:tcPr>
            <w:tcW w:w="2242" w:type="dxa"/>
          </w:tcPr>
          <w:p w:rsidR="005F6EB6" w:rsidRPr="007272C8" w:rsidRDefault="007272C8" w:rsidP="005F6EB6">
            <w:pPr>
              <w:pStyle w:val="PargrafodaLista"/>
              <w:spacing w:line="360" w:lineRule="auto"/>
              <w:ind w:left="0"/>
              <w:jc w:val="both"/>
              <w:rPr>
                <w:rFonts w:ascii="Arial" w:hAnsi="Arial" w:cs="Arial"/>
                <w:color w:val="000000" w:themeColor="text1"/>
                <w:sz w:val="20"/>
                <w:szCs w:val="20"/>
              </w:rPr>
            </w:pPr>
            <w:r w:rsidRPr="007272C8">
              <w:rPr>
                <w:rFonts w:ascii="Arial" w:hAnsi="Arial" w:cs="Arial"/>
                <w:color w:val="000000" w:themeColor="text1"/>
                <w:sz w:val="20"/>
                <w:szCs w:val="20"/>
                <w:shd w:val="clear" w:color="auto" w:fill="FFFFFF"/>
              </w:rPr>
              <w:t>Dificuldades enfrentadas pelas mulheres para realizar o exame papanicolau: revisão integrativa</w:t>
            </w:r>
          </w:p>
        </w:tc>
        <w:tc>
          <w:tcPr>
            <w:tcW w:w="1559" w:type="dxa"/>
          </w:tcPr>
          <w:p w:rsidR="005F6EB6" w:rsidRPr="005F6EB6" w:rsidRDefault="007272C8" w:rsidP="005F6EB6">
            <w:pPr>
              <w:pStyle w:val="PargrafodaLista"/>
              <w:spacing w:line="360" w:lineRule="auto"/>
              <w:ind w:left="0"/>
              <w:jc w:val="both"/>
              <w:rPr>
                <w:rFonts w:ascii="Arial" w:hAnsi="Arial" w:cs="Arial"/>
                <w:sz w:val="20"/>
                <w:szCs w:val="20"/>
              </w:rPr>
            </w:pPr>
            <w:r>
              <w:rPr>
                <w:rFonts w:ascii="Arial" w:hAnsi="Arial" w:cs="Arial"/>
                <w:sz w:val="20"/>
                <w:szCs w:val="20"/>
              </w:rPr>
              <w:t>Elisana Meneses Baia e colaboradores</w:t>
            </w:r>
          </w:p>
        </w:tc>
        <w:tc>
          <w:tcPr>
            <w:tcW w:w="3792" w:type="dxa"/>
          </w:tcPr>
          <w:p w:rsidR="005F6EB6" w:rsidRPr="00F801EB" w:rsidRDefault="001658B9" w:rsidP="007272C8">
            <w:pPr>
              <w:pStyle w:val="PargrafodaLista"/>
              <w:spacing w:line="360" w:lineRule="auto"/>
              <w:ind w:left="0"/>
              <w:jc w:val="both"/>
              <w:rPr>
                <w:rFonts w:ascii="Arial" w:hAnsi="Arial" w:cs="Arial"/>
                <w:color w:val="000000" w:themeColor="text1"/>
                <w:sz w:val="20"/>
                <w:szCs w:val="20"/>
              </w:rPr>
            </w:pPr>
            <w:hyperlink r:id="rId10" w:history="1">
              <w:r w:rsidR="00F801EB" w:rsidRPr="00F801EB">
                <w:rPr>
                  <w:rStyle w:val="Hyperlink"/>
                  <w:rFonts w:ascii="Arial" w:hAnsi="Arial" w:cs="Arial"/>
                  <w:color w:val="000000" w:themeColor="text1"/>
                  <w:sz w:val="20"/>
                  <w:szCs w:val="20"/>
                  <w:u w:val="none"/>
                </w:rPr>
                <w:t>https://pesquisa.bvsalud.org/portal</w:t>
              </w:r>
            </w:hyperlink>
          </w:p>
        </w:tc>
      </w:tr>
      <w:tr w:rsidR="007272C8" w:rsidTr="007272C8">
        <w:trPr>
          <w:trHeight w:val="765"/>
        </w:trPr>
        <w:tc>
          <w:tcPr>
            <w:tcW w:w="1363" w:type="dxa"/>
          </w:tcPr>
          <w:p w:rsidR="007272C8" w:rsidRPr="005F6EB6" w:rsidRDefault="007272C8" w:rsidP="00EF5CA9">
            <w:pPr>
              <w:pStyle w:val="PargrafodaLista"/>
              <w:spacing w:line="360" w:lineRule="auto"/>
              <w:ind w:left="0"/>
              <w:jc w:val="both"/>
              <w:rPr>
                <w:rFonts w:ascii="Arial" w:hAnsi="Arial" w:cs="Arial"/>
                <w:sz w:val="20"/>
                <w:szCs w:val="20"/>
              </w:rPr>
            </w:pPr>
            <w:r w:rsidRPr="005F6EB6">
              <w:rPr>
                <w:rFonts w:ascii="Arial" w:hAnsi="Arial" w:cs="Arial"/>
                <w:sz w:val="20"/>
                <w:szCs w:val="20"/>
              </w:rPr>
              <w:t>2015</w:t>
            </w:r>
          </w:p>
        </w:tc>
        <w:tc>
          <w:tcPr>
            <w:tcW w:w="2242" w:type="dxa"/>
          </w:tcPr>
          <w:p w:rsidR="007272C8" w:rsidRPr="005F6EB6" w:rsidRDefault="007272C8" w:rsidP="00EF5CA9">
            <w:pPr>
              <w:pStyle w:val="PargrafodaLista"/>
              <w:spacing w:line="360" w:lineRule="auto"/>
              <w:ind w:left="0"/>
              <w:jc w:val="both"/>
              <w:rPr>
                <w:rFonts w:ascii="Arial" w:hAnsi="Arial" w:cs="Arial"/>
                <w:sz w:val="20"/>
                <w:szCs w:val="20"/>
              </w:rPr>
            </w:pPr>
            <w:r w:rsidRPr="005F6EB6">
              <w:rPr>
                <w:rFonts w:ascii="Arial" w:hAnsi="Arial" w:cs="Arial"/>
                <w:sz w:val="20"/>
                <w:szCs w:val="20"/>
              </w:rPr>
              <w:t>Fatores relacionados a não adesão á</w:t>
            </w:r>
            <w:r>
              <w:rPr>
                <w:rFonts w:ascii="Arial" w:hAnsi="Arial" w:cs="Arial"/>
                <w:sz w:val="20"/>
                <w:szCs w:val="20"/>
              </w:rPr>
              <w:t xml:space="preserve"> realização do exame</w:t>
            </w:r>
          </w:p>
        </w:tc>
        <w:tc>
          <w:tcPr>
            <w:tcW w:w="1559" w:type="dxa"/>
          </w:tcPr>
          <w:p w:rsidR="007272C8" w:rsidRDefault="007272C8" w:rsidP="00EF5CA9">
            <w:pPr>
              <w:pStyle w:val="PargrafodaLista"/>
              <w:spacing w:line="360" w:lineRule="auto"/>
              <w:ind w:left="0"/>
              <w:jc w:val="both"/>
              <w:rPr>
                <w:rFonts w:ascii="Arial" w:hAnsi="Arial" w:cs="Arial"/>
                <w:sz w:val="20"/>
                <w:szCs w:val="20"/>
              </w:rPr>
            </w:pPr>
            <w:r w:rsidRPr="005F6EB6">
              <w:rPr>
                <w:rFonts w:ascii="Arial" w:hAnsi="Arial" w:cs="Arial"/>
                <w:sz w:val="20"/>
                <w:szCs w:val="20"/>
              </w:rPr>
              <w:t>Márcia Aparecida dos</w:t>
            </w:r>
          </w:p>
          <w:p w:rsidR="007272C8" w:rsidRPr="005F6EB6" w:rsidRDefault="007272C8" w:rsidP="00EF5CA9">
            <w:pPr>
              <w:pStyle w:val="PargrafodaLista"/>
              <w:spacing w:line="360" w:lineRule="auto"/>
              <w:ind w:left="0"/>
              <w:jc w:val="both"/>
              <w:rPr>
                <w:rFonts w:ascii="Arial" w:hAnsi="Arial" w:cs="Arial"/>
                <w:sz w:val="20"/>
                <w:szCs w:val="20"/>
              </w:rPr>
            </w:pPr>
            <w:r>
              <w:rPr>
                <w:rFonts w:ascii="Arial" w:hAnsi="Arial" w:cs="Arial"/>
                <w:sz w:val="20"/>
                <w:szCs w:val="20"/>
              </w:rPr>
              <w:t>Santos Silva</w:t>
            </w:r>
          </w:p>
        </w:tc>
        <w:tc>
          <w:tcPr>
            <w:tcW w:w="3792" w:type="dxa"/>
          </w:tcPr>
          <w:p w:rsidR="007272C8" w:rsidRPr="005F6EB6" w:rsidRDefault="007272C8" w:rsidP="00EF5CA9">
            <w:pPr>
              <w:pStyle w:val="PargrafodaLista"/>
              <w:spacing w:line="360" w:lineRule="auto"/>
              <w:ind w:left="0"/>
              <w:jc w:val="both"/>
              <w:rPr>
                <w:rFonts w:ascii="Arial" w:hAnsi="Arial" w:cs="Arial"/>
                <w:sz w:val="20"/>
                <w:szCs w:val="20"/>
              </w:rPr>
            </w:pPr>
            <w:r w:rsidRPr="005F6EB6">
              <w:rPr>
                <w:rFonts w:ascii="Arial" w:hAnsi="Arial" w:cs="Arial"/>
                <w:sz w:val="20"/>
                <w:szCs w:val="20"/>
              </w:rPr>
              <w:t>http://www.periodicos.ufc.br/</w:t>
            </w:r>
          </w:p>
        </w:tc>
      </w:tr>
      <w:tr w:rsidR="007272C8" w:rsidTr="00F801EB">
        <w:trPr>
          <w:trHeight w:val="1890"/>
        </w:trPr>
        <w:tc>
          <w:tcPr>
            <w:tcW w:w="1363" w:type="dxa"/>
          </w:tcPr>
          <w:p w:rsidR="007272C8" w:rsidRPr="005F6EB6" w:rsidRDefault="007272C8" w:rsidP="00EF5CA9">
            <w:pPr>
              <w:pStyle w:val="PargrafodaLista"/>
              <w:spacing w:line="360" w:lineRule="auto"/>
              <w:ind w:left="0"/>
              <w:jc w:val="both"/>
              <w:rPr>
                <w:rFonts w:ascii="Arial" w:hAnsi="Arial" w:cs="Arial"/>
                <w:sz w:val="20"/>
                <w:szCs w:val="20"/>
              </w:rPr>
            </w:pPr>
          </w:p>
          <w:p w:rsidR="007272C8" w:rsidRPr="005F6EB6" w:rsidRDefault="007272C8" w:rsidP="00EF5CA9">
            <w:pPr>
              <w:spacing w:line="360" w:lineRule="auto"/>
              <w:jc w:val="both"/>
              <w:rPr>
                <w:rFonts w:ascii="Arial" w:hAnsi="Arial" w:cs="Arial"/>
                <w:sz w:val="20"/>
                <w:szCs w:val="20"/>
              </w:rPr>
            </w:pPr>
            <w:r w:rsidRPr="005F6EB6">
              <w:rPr>
                <w:rFonts w:ascii="Arial" w:hAnsi="Arial" w:cs="Arial"/>
                <w:sz w:val="20"/>
                <w:szCs w:val="20"/>
              </w:rPr>
              <w:t>2014</w:t>
            </w:r>
          </w:p>
        </w:tc>
        <w:tc>
          <w:tcPr>
            <w:tcW w:w="2242" w:type="dxa"/>
          </w:tcPr>
          <w:p w:rsidR="007272C8" w:rsidRPr="005F6EB6" w:rsidRDefault="007272C8" w:rsidP="00EF5CA9">
            <w:pPr>
              <w:pStyle w:val="PargrafodaLista"/>
              <w:spacing w:line="360" w:lineRule="auto"/>
              <w:ind w:left="0"/>
              <w:jc w:val="both"/>
              <w:rPr>
                <w:rFonts w:ascii="Arial" w:hAnsi="Arial" w:cs="Arial"/>
                <w:sz w:val="20"/>
                <w:szCs w:val="20"/>
              </w:rPr>
            </w:pPr>
            <w:r w:rsidRPr="005F6EB6">
              <w:rPr>
                <w:rFonts w:ascii="Arial" w:hAnsi="Arial" w:cs="Arial"/>
                <w:sz w:val="20"/>
                <w:szCs w:val="20"/>
              </w:rPr>
              <w:t>Importância da adesão das mulheres ao exame de Papanicolau para a prevenção ao câncer cérvico uterino.</w:t>
            </w:r>
          </w:p>
        </w:tc>
        <w:tc>
          <w:tcPr>
            <w:tcW w:w="1559" w:type="dxa"/>
          </w:tcPr>
          <w:p w:rsidR="007272C8" w:rsidRPr="005F6EB6" w:rsidRDefault="007272C8" w:rsidP="00EF5CA9">
            <w:pPr>
              <w:pStyle w:val="PargrafodaLista"/>
              <w:spacing w:line="360" w:lineRule="auto"/>
              <w:ind w:left="0"/>
              <w:jc w:val="both"/>
              <w:rPr>
                <w:rFonts w:ascii="Arial" w:hAnsi="Arial" w:cs="Arial"/>
                <w:sz w:val="20"/>
                <w:szCs w:val="20"/>
              </w:rPr>
            </w:pPr>
            <w:r w:rsidRPr="005F6EB6">
              <w:rPr>
                <w:rFonts w:ascii="Arial" w:hAnsi="Arial" w:cs="Arial"/>
                <w:sz w:val="20"/>
                <w:szCs w:val="20"/>
              </w:rPr>
              <w:t>Luiza Procópio de Carvalho</w:t>
            </w:r>
          </w:p>
        </w:tc>
        <w:tc>
          <w:tcPr>
            <w:tcW w:w="3792" w:type="dxa"/>
          </w:tcPr>
          <w:p w:rsidR="007272C8" w:rsidRPr="005F6EB6" w:rsidRDefault="007272C8" w:rsidP="00EF5CA9">
            <w:pPr>
              <w:pStyle w:val="PargrafodaLista"/>
              <w:spacing w:line="360" w:lineRule="auto"/>
              <w:ind w:left="0"/>
              <w:jc w:val="both"/>
              <w:rPr>
                <w:rFonts w:ascii="Arial" w:hAnsi="Arial" w:cs="Arial"/>
                <w:sz w:val="20"/>
                <w:szCs w:val="20"/>
              </w:rPr>
            </w:pPr>
            <w:proofErr w:type="gramStart"/>
            <w:r w:rsidRPr="005F6EB6">
              <w:rPr>
                <w:rFonts w:ascii="Arial" w:hAnsi="Arial" w:cs="Arial"/>
                <w:sz w:val="20"/>
                <w:szCs w:val="20"/>
              </w:rPr>
              <w:t>https</w:t>
            </w:r>
            <w:proofErr w:type="gramEnd"/>
            <w:r w:rsidRPr="005F6EB6">
              <w:rPr>
                <w:rFonts w:ascii="Arial" w:hAnsi="Arial" w:cs="Arial"/>
                <w:sz w:val="20"/>
                <w:szCs w:val="20"/>
              </w:rPr>
              <w:t>://www.nescon.medicina.ufmg.br/</w:t>
            </w:r>
          </w:p>
        </w:tc>
      </w:tr>
      <w:tr w:rsidR="00F801EB" w:rsidTr="007272C8">
        <w:trPr>
          <w:trHeight w:val="165"/>
        </w:trPr>
        <w:tc>
          <w:tcPr>
            <w:tcW w:w="1363" w:type="dxa"/>
          </w:tcPr>
          <w:p w:rsidR="00F801EB" w:rsidRPr="005F6EB6" w:rsidRDefault="00F801EB" w:rsidP="00EF5CA9">
            <w:pPr>
              <w:spacing w:line="360" w:lineRule="auto"/>
              <w:jc w:val="both"/>
              <w:rPr>
                <w:rFonts w:ascii="Arial" w:hAnsi="Arial" w:cs="Arial"/>
                <w:sz w:val="20"/>
                <w:szCs w:val="20"/>
              </w:rPr>
            </w:pPr>
            <w:r>
              <w:rPr>
                <w:rFonts w:ascii="Arial" w:hAnsi="Arial" w:cs="Arial"/>
                <w:sz w:val="20"/>
                <w:szCs w:val="20"/>
              </w:rPr>
              <w:t>2014</w:t>
            </w:r>
          </w:p>
        </w:tc>
        <w:tc>
          <w:tcPr>
            <w:tcW w:w="2242" w:type="dxa"/>
          </w:tcPr>
          <w:p w:rsidR="00F801EB" w:rsidRPr="005F6EB6" w:rsidRDefault="00F801EB" w:rsidP="00F801EB">
            <w:pPr>
              <w:pStyle w:val="PargrafodaLista"/>
              <w:spacing w:line="360" w:lineRule="auto"/>
              <w:ind w:left="0"/>
              <w:jc w:val="both"/>
              <w:rPr>
                <w:rFonts w:ascii="Arial" w:hAnsi="Arial" w:cs="Arial"/>
                <w:sz w:val="20"/>
                <w:szCs w:val="20"/>
              </w:rPr>
            </w:pPr>
            <w:r w:rsidRPr="00F801EB">
              <w:rPr>
                <w:rFonts w:ascii="Arial" w:hAnsi="Arial" w:cs="Arial"/>
                <w:color w:val="000000" w:themeColor="text1"/>
                <w:sz w:val="20"/>
                <w:szCs w:val="20"/>
              </w:rPr>
              <w:t>Fatores para a não adesão das mulheres ao exame de Papanicolau: em busca de evidências para a prática na atenção básica em saúde da família.</w:t>
            </w:r>
          </w:p>
        </w:tc>
        <w:tc>
          <w:tcPr>
            <w:tcW w:w="1559" w:type="dxa"/>
          </w:tcPr>
          <w:p w:rsidR="00F801EB" w:rsidRPr="00F801EB" w:rsidRDefault="00F801EB" w:rsidP="00EF5CA9">
            <w:pPr>
              <w:pStyle w:val="PargrafodaLista"/>
              <w:spacing w:line="360" w:lineRule="auto"/>
              <w:ind w:left="0"/>
              <w:jc w:val="both"/>
              <w:rPr>
                <w:rFonts w:ascii="Arial" w:hAnsi="Arial" w:cs="Arial"/>
                <w:sz w:val="20"/>
                <w:szCs w:val="20"/>
              </w:rPr>
            </w:pPr>
            <w:r>
              <w:rPr>
                <w:rFonts w:ascii="Arial" w:hAnsi="Arial" w:cs="Arial"/>
                <w:sz w:val="20"/>
                <w:szCs w:val="20"/>
              </w:rPr>
              <w:t>Naiara Fernanda Santos</w:t>
            </w:r>
          </w:p>
        </w:tc>
        <w:tc>
          <w:tcPr>
            <w:tcW w:w="3792" w:type="dxa"/>
          </w:tcPr>
          <w:p w:rsidR="00F801EB" w:rsidRPr="00F801EB" w:rsidRDefault="001658B9" w:rsidP="00EF5CA9">
            <w:pPr>
              <w:pStyle w:val="PargrafodaLista"/>
              <w:spacing w:line="360" w:lineRule="auto"/>
              <w:ind w:left="0"/>
              <w:jc w:val="both"/>
              <w:rPr>
                <w:rFonts w:ascii="Arial" w:hAnsi="Arial" w:cs="Arial"/>
                <w:color w:val="000000" w:themeColor="text1"/>
                <w:sz w:val="20"/>
                <w:szCs w:val="20"/>
              </w:rPr>
            </w:pPr>
            <w:hyperlink r:id="rId11" w:history="1">
              <w:r w:rsidR="00F801EB" w:rsidRPr="00F801EB">
                <w:rPr>
                  <w:rStyle w:val="Hyperlink"/>
                  <w:rFonts w:ascii="Arial" w:hAnsi="Arial" w:cs="Arial"/>
                  <w:color w:val="000000" w:themeColor="text1"/>
                  <w:sz w:val="20"/>
                  <w:szCs w:val="20"/>
                  <w:u w:val="none"/>
                </w:rPr>
                <w:t>www.nescon.medicina.ufmg.br/biblioteca/imagem/4305.pdf</w:t>
              </w:r>
            </w:hyperlink>
          </w:p>
        </w:tc>
      </w:tr>
      <w:tr w:rsidR="007272C8" w:rsidTr="00EE39A1">
        <w:trPr>
          <w:trHeight w:val="105"/>
        </w:trPr>
        <w:tc>
          <w:tcPr>
            <w:tcW w:w="1363" w:type="dxa"/>
          </w:tcPr>
          <w:p w:rsidR="007272C8" w:rsidRPr="005F6EB6" w:rsidRDefault="007272C8" w:rsidP="00EF5CA9">
            <w:pPr>
              <w:spacing w:line="360" w:lineRule="auto"/>
              <w:jc w:val="both"/>
              <w:rPr>
                <w:rFonts w:ascii="Arial" w:hAnsi="Arial" w:cs="Arial"/>
                <w:sz w:val="20"/>
                <w:szCs w:val="20"/>
              </w:rPr>
            </w:pPr>
            <w:r>
              <w:rPr>
                <w:rFonts w:ascii="Arial" w:hAnsi="Arial" w:cs="Arial"/>
                <w:sz w:val="20"/>
                <w:szCs w:val="20"/>
              </w:rPr>
              <w:t>2011</w:t>
            </w:r>
          </w:p>
        </w:tc>
        <w:tc>
          <w:tcPr>
            <w:tcW w:w="2242" w:type="dxa"/>
          </w:tcPr>
          <w:p w:rsidR="007272C8" w:rsidRPr="007272C8" w:rsidRDefault="007272C8" w:rsidP="007272C8">
            <w:pPr>
              <w:spacing w:after="180" w:line="360" w:lineRule="auto"/>
              <w:jc w:val="both"/>
              <w:outlineLvl w:val="0"/>
              <w:rPr>
                <w:rFonts w:ascii="Arial" w:eastAsia="Times New Roman" w:hAnsi="Arial" w:cs="Arial"/>
                <w:bCs/>
                <w:color w:val="000000" w:themeColor="text1"/>
                <w:spacing w:val="-6"/>
                <w:kern w:val="36"/>
                <w:sz w:val="20"/>
                <w:szCs w:val="20"/>
                <w:lang w:eastAsia="pt-BR"/>
              </w:rPr>
            </w:pPr>
            <w:r w:rsidRPr="007272C8">
              <w:rPr>
                <w:rFonts w:ascii="Arial" w:eastAsia="Times New Roman" w:hAnsi="Arial" w:cs="Arial"/>
                <w:bCs/>
                <w:color w:val="000000" w:themeColor="text1"/>
                <w:spacing w:val="-6"/>
                <w:kern w:val="36"/>
                <w:sz w:val="20"/>
                <w:szCs w:val="20"/>
                <w:lang w:eastAsia="pt-BR"/>
              </w:rPr>
              <w:t>Exame Papanicolau: sentimentos relatados por profissionais de enfermagem ao se submeterem a esse exame</w:t>
            </w:r>
          </w:p>
          <w:p w:rsidR="007272C8" w:rsidRPr="005F6EB6" w:rsidRDefault="007272C8" w:rsidP="00EF5CA9">
            <w:pPr>
              <w:pStyle w:val="PargrafodaLista"/>
              <w:spacing w:line="360" w:lineRule="auto"/>
              <w:ind w:left="0"/>
              <w:jc w:val="both"/>
              <w:rPr>
                <w:rFonts w:ascii="Arial" w:hAnsi="Arial" w:cs="Arial"/>
                <w:sz w:val="20"/>
                <w:szCs w:val="20"/>
              </w:rPr>
            </w:pPr>
          </w:p>
        </w:tc>
        <w:tc>
          <w:tcPr>
            <w:tcW w:w="1559" w:type="dxa"/>
          </w:tcPr>
          <w:p w:rsidR="007272C8" w:rsidRPr="005F6EB6" w:rsidRDefault="007272C8" w:rsidP="00EF5CA9">
            <w:pPr>
              <w:pStyle w:val="PargrafodaLista"/>
              <w:spacing w:line="360" w:lineRule="auto"/>
              <w:ind w:left="0"/>
              <w:jc w:val="both"/>
              <w:rPr>
                <w:rFonts w:ascii="Arial" w:hAnsi="Arial" w:cs="Arial"/>
                <w:sz w:val="20"/>
                <w:szCs w:val="20"/>
              </w:rPr>
            </w:pPr>
            <w:r>
              <w:rPr>
                <w:rFonts w:ascii="Arial" w:hAnsi="Arial" w:cs="Arial"/>
                <w:sz w:val="20"/>
                <w:szCs w:val="20"/>
              </w:rPr>
              <w:t>Roberta Jeane Bezerra Jorge e colaboradores</w:t>
            </w:r>
          </w:p>
        </w:tc>
        <w:tc>
          <w:tcPr>
            <w:tcW w:w="3792" w:type="dxa"/>
          </w:tcPr>
          <w:p w:rsidR="007272C8" w:rsidRPr="00F801EB" w:rsidRDefault="001658B9" w:rsidP="007272C8">
            <w:pPr>
              <w:pStyle w:val="PargrafodaLista"/>
              <w:spacing w:line="360" w:lineRule="auto"/>
              <w:ind w:left="0"/>
              <w:jc w:val="both"/>
              <w:rPr>
                <w:rFonts w:ascii="Arial" w:hAnsi="Arial" w:cs="Arial"/>
                <w:color w:val="000000" w:themeColor="text1"/>
                <w:sz w:val="20"/>
                <w:szCs w:val="20"/>
              </w:rPr>
            </w:pPr>
            <w:hyperlink r:id="rId12" w:history="1">
              <w:r w:rsidR="00F801EB" w:rsidRPr="00F801EB">
                <w:rPr>
                  <w:rStyle w:val="Hyperlink"/>
                  <w:rFonts w:ascii="Arial" w:hAnsi="Arial" w:cs="Arial"/>
                  <w:color w:val="000000" w:themeColor="text1"/>
                  <w:sz w:val="20"/>
                  <w:szCs w:val="20"/>
                  <w:u w:val="none"/>
                </w:rPr>
                <w:t>https://www.scielo.br/j/csc/a</w:t>
              </w:r>
            </w:hyperlink>
          </w:p>
        </w:tc>
      </w:tr>
    </w:tbl>
    <w:p w:rsidR="00672840" w:rsidRDefault="00672840" w:rsidP="005B6AD2">
      <w:pPr>
        <w:pStyle w:val="PargrafodaLista"/>
        <w:spacing w:line="360" w:lineRule="auto"/>
        <w:ind w:left="0"/>
        <w:jc w:val="both"/>
        <w:rPr>
          <w:rFonts w:ascii="Arial" w:hAnsi="Arial" w:cs="Arial"/>
          <w:b/>
          <w:color w:val="0D0D0D" w:themeColor="text1" w:themeTint="F2"/>
          <w:sz w:val="24"/>
          <w:szCs w:val="24"/>
        </w:rPr>
      </w:pPr>
    </w:p>
    <w:p w:rsidR="00672840" w:rsidRDefault="00672840" w:rsidP="005B6AD2">
      <w:pPr>
        <w:pStyle w:val="PargrafodaLista"/>
        <w:spacing w:line="360" w:lineRule="auto"/>
        <w:ind w:left="0"/>
        <w:jc w:val="both"/>
        <w:rPr>
          <w:rFonts w:ascii="Arial" w:hAnsi="Arial" w:cs="Arial"/>
          <w:b/>
          <w:color w:val="0D0D0D" w:themeColor="text1" w:themeTint="F2"/>
          <w:sz w:val="24"/>
          <w:szCs w:val="24"/>
        </w:rPr>
      </w:pPr>
    </w:p>
    <w:p w:rsidR="00672840" w:rsidRDefault="00672840" w:rsidP="005B6AD2">
      <w:pPr>
        <w:pStyle w:val="PargrafodaLista"/>
        <w:spacing w:line="360" w:lineRule="auto"/>
        <w:ind w:left="0"/>
        <w:jc w:val="both"/>
        <w:rPr>
          <w:rFonts w:ascii="Arial" w:hAnsi="Arial" w:cs="Arial"/>
          <w:b/>
          <w:color w:val="0D0D0D" w:themeColor="text1" w:themeTint="F2"/>
          <w:sz w:val="24"/>
          <w:szCs w:val="24"/>
        </w:rPr>
      </w:pPr>
    </w:p>
    <w:p w:rsidR="00672840" w:rsidRDefault="00672840" w:rsidP="005B6AD2">
      <w:pPr>
        <w:pStyle w:val="PargrafodaLista"/>
        <w:spacing w:line="360" w:lineRule="auto"/>
        <w:ind w:left="0"/>
        <w:jc w:val="both"/>
        <w:rPr>
          <w:rFonts w:ascii="Arial" w:hAnsi="Arial" w:cs="Arial"/>
          <w:b/>
          <w:color w:val="0D0D0D" w:themeColor="text1" w:themeTint="F2"/>
          <w:sz w:val="24"/>
          <w:szCs w:val="24"/>
        </w:rPr>
      </w:pPr>
    </w:p>
    <w:p w:rsidR="00672840" w:rsidRDefault="00672840" w:rsidP="005B6AD2">
      <w:pPr>
        <w:pStyle w:val="PargrafodaLista"/>
        <w:spacing w:line="360" w:lineRule="auto"/>
        <w:ind w:left="0"/>
        <w:jc w:val="both"/>
        <w:rPr>
          <w:rFonts w:ascii="Arial" w:hAnsi="Arial" w:cs="Arial"/>
          <w:b/>
          <w:color w:val="0D0D0D" w:themeColor="text1" w:themeTint="F2"/>
          <w:sz w:val="24"/>
          <w:szCs w:val="24"/>
        </w:rPr>
      </w:pPr>
    </w:p>
    <w:p w:rsidR="004E0E39" w:rsidRPr="004E0E39" w:rsidRDefault="001658B9" w:rsidP="004E0E39">
      <w:pPr>
        <w:pStyle w:val="Ttulo1"/>
        <w:rPr>
          <w:rFonts w:ascii="Arial" w:hAnsi="Arial" w:cs="Arial"/>
          <w:sz w:val="24"/>
          <w:szCs w:val="24"/>
        </w:rPr>
      </w:pPr>
      <w:r>
        <w:rPr>
          <w:rFonts w:ascii="Arial" w:hAnsi="Arial" w:cs="Arial"/>
          <w:noProof/>
          <w:sz w:val="24"/>
          <w:szCs w:val="24"/>
        </w:rPr>
        <w:lastRenderedPageBreak/>
        <w:pict>
          <v:oval id="_x0000_s1037" style="position:absolute;margin-left:391.2pt;margin-top:-58.85pt;width:1in;height:1in;z-index:251670528" fillcolor="white [3212]" strokecolor="white [3212]"/>
        </w:pict>
      </w:r>
      <w:bookmarkStart w:id="6" w:name="_Toc90278106"/>
      <w:proofErr w:type="gramStart"/>
      <w:r w:rsidR="00F02B5D">
        <w:rPr>
          <w:rFonts w:ascii="Arial" w:hAnsi="Arial" w:cs="Arial"/>
          <w:sz w:val="24"/>
          <w:szCs w:val="24"/>
        </w:rPr>
        <w:t>5</w:t>
      </w:r>
      <w:proofErr w:type="gramEnd"/>
      <w:r w:rsidR="004E0E39" w:rsidRPr="004E0E39">
        <w:rPr>
          <w:rFonts w:ascii="Arial" w:hAnsi="Arial" w:cs="Arial"/>
          <w:sz w:val="24"/>
          <w:szCs w:val="24"/>
        </w:rPr>
        <w:t xml:space="preserve"> FUNDAMENTAÇÃO TEÓRICA</w:t>
      </w:r>
      <w:bookmarkEnd w:id="6"/>
    </w:p>
    <w:p w:rsidR="00C24215" w:rsidRDefault="00F02B5D" w:rsidP="004E0E39">
      <w:pPr>
        <w:pStyle w:val="Ttulo2"/>
        <w:rPr>
          <w:rFonts w:ascii="Arial" w:hAnsi="Arial" w:cs="Arial"/>
          <w:b w:val="0"/>
          <w:color w:val="000000" w:themeColor="text1"/>
          <w:sz w:val="24"/>
          <w:szCs w:val="24"/>
        </w:rPr>
      </w:pPr>
      <w:bookmarkStart w:id="7" w:name="_Toc90278107"/>
      <w:r>
        <w:rPr>
          <w:rFonts w:ascii="Arial" w:hAnsi="Arial" w:cs="Arial"/>
          <w:b w:val="0"/>
          <w:color w:val="000000" w:themeColor="text1"/>
          <w:sz w:val="24"/>
          <w:szCs w:val="24"/>
        </w:rPr>
        <w:t>5</w:t>
      </w:r>
      <w:r w:rsidRPr="00F02B5D">
        <w:rPr>
          <w:rFonts w:ascii="Arial" w:hAnsi="Arial" w:cs="Arial"/>
          <w:b w:val="0"/>
          <w:color w:val="000000" w:themeColor="text1"/>
          <w:sz w:val="24"/>
          <w:szCs w:val="24"/>
        </w:rPr>
        <w:t>.1 CÂ</w:t>
      </w:r>
      <w:r w:rsidR="00C24215" w:rsidRPr="00F02B5D">
        <w:rPr>
          <w:rFonts w:ascii="Arial" w:hAnsi="Arial" w:cs="Arial"/>
          <w:b w:val="0"/>
          <w:color w:val="000000" w:themeColor="text1"/>
          <w:sz w:val="24"/>
          <w:szCs w:val="24"/>
        </w:rPr>
        <w:t>NCER</w:t>
      </w:r>
    </w:p>
    <w:p w:rsidR="00F02B5D" w:rsidRDefault="00F02B5D" w:rsidP="00F02B5D">
      <w:pPr>
        <w:autoSpaceDE w:val="0"/>
        <w:autoSpaceDN w:val="0"/>
        <w:adjustRightInd w:val="0"/>
        <w:spacing w:after="0" w:line="360" w:lineRule="auto"/>
        <w:ind w:left="2268"/>
        <w:jc w:val="both"/>
        <w:rPr>
          <w:rFonts w:ascii="Arial" w:hAnsi="Arial" w:cs="Arial"/>
          <w:sz w:val="20"/>
          <w:szCs w:val="20"/>
        </w:rPr>
      </w:pPr>
      <w:r w:rsidRPr="00BB2916">
        <w:rPr>
          <w:rFonts w:ascii="Arial" w:hAnsi="Arial" w:cs="Arial"/>
          <w:sz w:val="20"/>
          <w:szCs w:val="20"/>
        </w:rPr>
        <w:t xml:space="preserve">A palavra câncer tem origem do grego </w:t>
      </w:r>
      <w:r w:rsidRPr="00BB2916">
        <w:rPr>
          <w:rFonts w:ascii="Arial" w:hAnsi="Arial" w:cs="Arial"/>
          <w:i/>
          <w:iCs/>
          <w:sz w:val="20"/>
          <w:szCs w:val="20"/>
        </w:rPr>
        <w:t>karkínos</w:t>
      </w:r>
      <w:r w:rsidRPr="00BB2916">
        <w:rPr>
          <w:rFonts w:ascii="Arial" w:hAnsi="Arial" w:cs="Arial"/>
          <w:sz w:val="20"/>
          <w:szCs w:val="20"/>
        </w:rPr>
        <w:t>, que significa caranguejo, e foi utilizada pela primeira vez por Hipócrates, o pai da medicina, portanto o câncer não é uma doença nova, pois foi detectado em múmias egípcias o que comprova que ele já comprometia o homem há mai</w:t>
      </w:r>
      <w:r>
        <w:rPr>
          <w:rFonts w:ascii="Arial" w:hAnsi="Arial" w:cs="Arial"/>
          <w:sz w:val="20"/>
          <w:szCs w:val="20"/>
        </w:rPr>
        <w:t>s de três mil anos antes de Cristo</w:t>
      </w:r>
      <w:r w:rsidRPr="00BB2916">
        <w:rPr>
          <w:rFonts w:ascii="Arial" w:hAnsi="Arial" w:cs="Arial"/>
          <w:sz w:val="20"/>
          <w:szCs w:val="20"/>
        </w:rPr>
        <w:t xml:space="preserve"> (INCA</w:t>
      </w:r>
      <w:r>
        <w:rPr>
          <w:rFonts w:ascii="Arial" w:hAnsi="Arial" w:cs="Arial"/>
          <w:sz w:val="20"/>
          <w:szCs w:val="20"/>
        </w:rPr>
        <w:t xml:space="preserve"> 2011</w:t>
      </w:r>
      <w:r w:rsidRPr="00BB2916">
        <w:rPr>
          <w:rFonts w:ascii="Arial" w:hAnsi="Arial" w:cs="Arial"/>
          <w:sz w:val="20"/>
          <w:szCs w:val="20"/>
        </w:rPr>
        <w:t>)</w:t>
      </w:r>
      <w:r>
        <w:rPr>
          <w:rFonts w:ascii="Arial" w:hAnsi="Arial" w:cs="Arial"/>
          <w:sz w:val="20"/>
          <w:szCs w:val="20"/>
        </w:rPr>
        <w:t>.</w:t>
      </w:r>
    </w:p>
    <w:p w:rsidR="00F02B5D" w:rsidRPr="00BB2916" w:rsidRDefault="00F02B5D" w:rsidP="00F02B5D">
      <w:pPr>
        <w:autoSpaceDE w:val="0"/>
        <w:autoSpaceDN w:val="0"/>
        <w:adjustRightInd w:val="0"/>
        <w:spacing w:after="0" w:line="360" w:lineRule="auto"/>
        <w:ind w:left="2268"/>
        <w:jc w:val="both"/>
        <w:rPr>
          <w:rFonts w:ascii="Arial" w:hAnsi="Arial" w:cs="Arial"/>
          <w:sz w:val="20"/>
          <w:szCs w:val="20"/>
        </w:rPr>
      </w:pPr>
    </w:p>
    <w:p w:rsidR="00F02B5D" w:rsidRDefault="00F02B5D" w:rsidP="00F02B5D">
      <w:pPr>
        <w:spacing w:after="0" w:line="360" w:lineRule="auto"/>
        <w:ind w:firstLine="709"/>
        <w:jc w:val="both"/>
        <w:rPr>
          <w:rFonts w:ascii="Arial" w:hAnsi="Arial" w:cs="Arial"/>
          <w:sz w:val="24"/>
          <w:szCs w:val="24"/>
        </w:rPr>
      </w:pPr>
      <w:r w:rsidRPr="00A172A6">
        <w:rPr>
          <w:rFonts w:ascii="Arial" w:hAnsi="Arial" w:cs="Arial"/>
          <w:sz w:val="24"/>
          <w:szCs w:val="24"/>
        </w:rPr>
        <w:t xml:space="preserve">Nosso corpo </w:t>
      </w:r>
      <w:r>
        <w:rPr>
          <w:rFonts w:ascii="Arial" w:hAnsi="Arial" w:cs="Arial"/>
          <w:sz w:val="24"/>
          <w:szCs w:val="24"/>
        </w:rPr>
        <w:t xml:space="preserve">assim como todos os órgãos </w:t>
      </w:r>
      <w:r w:rsidRPr="00A172A6">
        <w:rPr>
          <w:rFonts w:ascii="Arial" w:hAnsi="Arial" w:cs="Arial"/>
          <w:sz w:val="24"/>
          <w:szCs w:val="24"/>
        </w:rPr>
        <w:t>é feito</w:t>
      </w:r>
      <w:r>
        <w:rPr>
          <w:rFonts w:ascii="Arial" w:hAnsi="Arial" w:cs="Arial"/>
          <w:sz w:val="24"/>
          <w:szCs w:val="24"/>
        </w:rPr>
        <w:t xml:space="preserve"> de tecidos e cada tecido é constituído</w:t>
      </w:r>
      <w:r w:rsidRPr="00A172A6">
        <w:rPr>
          <w:rFonts w:ascii="Arial" w:hAnsi="Arial" w:cs="Arial"/>
          <w:sz w:val="24"/>
          <w:szCs w:val="24"/>
        </w:rPr>
        <w:t xml:space="preserve"> de células</w:t>
      </w:r>
      <w:r>
        <w:rPr>
          <w:rFonts w:ascii="Arial" w:hAnsi="Arial" w:cs="Arial"/>
          <w:sz w:val="24"/>
          <w:szCs w:val="24"/>
        </w:rPr>
        <w:t>,</w:t>
      </w:r>
      <w:r w:rsidRPr="00A172A6">
        <w:rPr>
          <w:rFonts w:ascii="Arial" w:hAnsi="Arial" w:cs="Arial"/>
          <w:sz w:val="24"/>
          <w:szCs w:val="24"/>
        </w:rPr>
        <w:t xml:space="preserve"> </w:t>
      </w:r>
      <w:r>
        <w:rPr>
          <w:rFonts w:ascii="Arial" w:hAnsi="Arial" w:cs="Arial"/>
          <w:sz w:val="24"/>
          <w:szCs w:val="24"/>
        </w:rPr>
        <w:t xml:space="preserve">e </w:t>
      </w:r>
      <w:r w:rsidRPr="00A172A6">
        <w:rPr>
          <w:rFonts w:ascii="Arial" w:hAnsi="Arial" w:cs="Arial"/>
          <w:sz w:val="24"/>
          <w:szCs w:val="24"/>
        </w:rPr>
        <w:t>todos os dias ocorre um ciclo de reprodução das células elas nascem e morre</w:t>
      </w:r>
      <w:r w:rsidR="00C60DD3">
        <w:rPr>
          <w:rFonts w:ascii="Arial" w:hAnsi="Arial" w:cs="Arial"/>
          <w:sz w:val="24"/>
          <w:szCs w:val="24"/>
        </w:rPr>
        <w:t>m</w:t>
      </w:r>
      <w:r w:rsidRPr="00A172A6">
        <w:rPr>
          <w:rFonts w:ascii="Arial" w:hAnsi="Arial" w:cs="Arial"/>
          <w:sz w:val="24"/>
          <w:szCs w:val="24"/>
        </w:rPr>
        <w:t xml:space="preserve">, esse é um processo natural durante nossa vida. </w:t>
      </w:r>
      <w:r>
        <w:rPr>
          <w:rFonts w:ascii="Arial" w:hAnsi="Arial" w:cs="Arial"/>
          <w:sz w:val="24"/>
          <w:szCs w:val="24"/>
        </w:rPr>
        <w:t>Pois a</w:t>
      </w:r>
      <w:r w:rsidRPr="00A172A6">
        <w:rPr>
          <w:rFonts w:ascii="Arial" w:hAnsi="Arial" w:cs="Arial"/>
          <w:sz w:val="24"/>
          <w:szCs w:val="24"/>
        </w:rPr>
        <w:t>s células contêm um núcleo que c</w:t>
      </w:r>
      <w:r>
        <w:rPr>
          <w:rFonts w:ascii="Arial" w:hAnsi="Arial" w:cs="Arial"/>
          <w:sz w:val="24"/>
          <w:szCs w:val="24"/>
        </w:rPr>
        <w:t>ontrola a reprodução das mesmas</w:t>
      </w:r>
      <w:r w:rsidRPr="00A172A6">
        <w:rPr>
          <w:rFonts w:ascii="Arial" w:hAnsi="Arial" w:cs="Arial"/>
          <w:sz w:val="24"/>
          <w:szCs w:val="24"/>
        </w:rPr>
        <w:t>, quando a célula se multiplica de maneira irregular e em uma quantidade maior do que o n</w:t>
      </w:r>
      <w:r>
        <w:rPr>
          <w:rFonts w:ascii="Arial" w:hAnsi="Arial" w:cs="Arial"/>
          <w:sz w:val="24"/>
          <w:szCs w:val="24"/>
        </w:rPr>
        <w:t>ecessário chamamos de Neoplasia (</w:t>
      </w:r>
      <w:r w:rsidRPr="00E91638">
        <w:rPr>
          <w:rFonts w:ascii="Arial" w:hAnsi="Arial" w:cs="Arial"/>
          <w:sz w:val="24"/>
          <w:szCs w:val="24"/>
        </w:rPr>
        <w:t>PORT</w:t>
      </w:r>
      <w:r>
        <w:rPr>
          <w:rFonts w:ascii="Arial" w:hAnsi="Arial" w:cs="Arial"/>
          <w:sz w:val="24"/>
          <w:szCs w:val="24"/>
        </w:rPr>
        <w:t>O, VIANA, 2011</w:t>
      </w:r>
      <w:r w:rsidR="007172C3">
        <w:rPr>
          <w:rFonts w:ascii="Arial" w:hAnsi="Arial" w:cs="Arial"/>
          <w:sz w:val="24"/>
          <w:szCs w:val="24"/>
        </w:rPr>
        <w:t>,pág.440</w:t>
      </w:r>
      <w:r>
        <w:rPr>
          <w:rFonts w:ascii="Arial" w:hAnsi="Arial" w:cs="Arial"/>
          <w:sz w:val="24"/>
          <w:szCs w:val="24"/>
        </w:rPr>
        <w:t>).</w:t>
      </w:r>
    </w:p>
    <w:p w:rsidR="00F02B5D" w:rsidRDefault="00F02B5D" w:rsidP="00F02B5D">
      <w:pPr>
        <w:spacing w:after="0" w:line="360" w:lineRule="auto"/>
        <w:ind w:firstLine="709"/>
        <w:jc w:val="both"/>
        <w:rPr>
          <w:rFonts w:ascii="Arial" w:hAnsi="Arial" w:cs="Arial"/>
          <w:sz w:val="24"/>
          <w:szCs w:val="24"/>
        </w:rPr>
      </w:pPr>
      <w:r>
        <w:rPr>
          <w:rFonts w:ascii="Arial" w:hAnsi="Arial" w:cs="Arial"/>
          <w:sz w:val="24"/>
          <w:szCs w:val="24"/>
        </w:rPr>
        <w:t>A neoplasia é o aumento e a reprodução de maneira irregular das células, as células causadoras da doença multiplicam-se de forma continua e mais rápido do que as células saudáveis, ou seja, acontece uma falha na divisão celular que impede o desenvolvimento n</w:t>
      </w:r>
      <w:r w:rsidR="007172C3">
        <w:rPr>
          <w:rFonts w:ascii="Arial" w:hAnsi="Arial" w:cs="Arial"/>
          <w:sz w:val="24"/>
          <w:szCs w:val="24"/>
        </w:rPr>
        <w:t xml:space="preserve">ormal das estruturas </w:t>
      </w:r>
      <w:r w:rsidR="003E06FB">
        <w:rPr>
          <w:rFonts w:ascii="Arial" w:hAnsi="Arial" w:cs="Arial"/>
          <w:sz w:val="24"/>
          <w:szCs w:val="24"/>
        </w:rPr>
        <w:t>orgânicas (INCA 2020</w:t>
      </w:r>
      <w:r w:rsidR="007172C3">
        <w:rPr>
          <w:rFonts w:ascii="Arial" w:hAnsi="Arial" w:cs="Arial"/>
          <w:sz w:val="24"/>
          <w:szCs w:val="24"/>
        </w:rPr>
        <w:t>).</w:t>
      </w:r>
    </w:p>
    <w:p w:rsidR="00F02B5D" w:rsidRDefault="00F02B5D" w:rsidP="00F02B5D">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Existem mais de 200 tipos de câncer que são divididos entre malignos quando cresce</w:t>
      </w:r>
      <w:r w:rsidR="009F7A00">
        <w:rPr>
          <w:rFonts w:ascii="Arial" w:hAnsi="Arial" w:cs="Arial"/>
          <w:sz w:val="24"/>
          <w:szCs w:val="24"/>
        </w:rPr>
        <w:t>m</w:t>
      </w:r>
      <w:r>
        <w:rPr>
          <w:rFonts w:ascii="Arial" w:hAnsi="Arial" w:cs="Arial"/>
          <w:sz w:val="24"/>
          <w:szCs w:val="24"/>
        </w:rPr>
        <w:t xml:space="preserve"> e </w:t>
      </w:r>
      <w:r w:rsidR="009F7A00">
        <w:rPr>
          <w:rFonts w:ascii="Arial" w:hAnsi="Arial" w:cs="Arial"/>
          <w:sz w:val="24"/>
          <w:szCs w:val="24"/>
        </w:rPr>
        <w:t>interfere o funcionamento dos órgãos</w:t>
      </w:r>
      <w:r>
        <w:rPr>
          <w:rFonts w:ascii="Arial" w:hAnsi="Arial" w:cs="Arial"/>
          <w:sz w:val="24"/>
          <w:szCs w:val="24"/>
        </w:rPr>
        <w:t xml:space="preserve"> são muito resistentes e podem causar a morte e os</w:t>
      </w:r>
      <w:r w:rsidR="009F7A00">
        <w:rPr>
          <w:rFonts w:ascii="Arial" w:hAnsi="Arial" w:cs="Arial"/>
          <w:sz w:val="24"/>
          <w:szCs w:val="24"/>
        </w:rPr>
        <w:t xml:space="preserve"> tumores</w:t>
      </w:r>
      <w:r>
        <w:rPr>
          <w:rFonts w:ascii="Arial" w:hAnsi="Arial" w:cs="Arial"/>
          <w:sz w:val="24"/>
          <w:szCs w:val="24"/>
        </w:rPr>
        <w:t xml:space="preserve"> benignos crescem, mas não evoluem como exemplo de tumores benignos segundo o Instituto Nacional do Câncer (INCA, 2011) “temos o </w:t>
      </w:r>
      <w:r w:rsidRPr="005856C3">
        <w:rPr>
          <w:rFonts w:ascii="Arial" w:hAnsi="Arial" w:cs="Arial"/>
          <w:sz w:val="24"/>
          <w:szCs w:val="24"/>
        </w:rPr>
        <w:t>lipoma que</w:t>
      </w:r>
      <w:r>
        <w:rPr>
          <w:rFonts w:ascii="Arial" w:hAnsi="Arial" w:cs="Arial"/>
          <w:sz w:val="24"/>
          <w:szCs w:val="24"/>
        </w:rPr>
        <w:t xml:space="preserve"> tem origem no tecido gorduroso, o mioma </w:t>
      </w:r>
      <w:r w:rsidRPr="005856C3">
        <w:rPr>
          <w:rFonts w:ascii="Arial" w:hAnsi="Arial" w:cs="Arial"/>
          <w:sz w:val="24"/>
          <w:szCs w:val="24"/>
        </w:rPr>
        <w:t>que</w:t>
      </w:r>
      <w:r>
        <w:rPr>
          <w:rFonts w:ascii="Arial" w:hAnsi="Arial" w:cs="Arial"/>
          <w:sz w:val="24"/>
          <w:szCs w:val="24"/>
        </w:rPr>
        <w:t xml:space="preserve"> </w:t>
      </w:r>
      <w:r w:rsidRPr="005856C3">
        <w:rPr>
          <w:rFonts w:ascii="Arial" w:hAnsi="Arial" w:cs="Arial"/>
          <w:sz w:val="24"/>
          <w:szCs w:val="24"/>
        </w:rPr>
        <w:t>tem</w:t>
      </w:r>
      <w:r>
        <w:rPr>
          <w:rFonts w:ascii="Arial" w:hAnsi="Arial" w:cs="Arial"/>
          <w:sz w:val="24"/>
          <w:szCs w:val="24"/>
        </w:rPr>
        <w:t xml:space="preserve"> origem no tecido muscular liso</w:t>
      </w:r>
      <w:r w:rsidRPr="005856C3">
        <w:rPr>
          <w:rFonts w:ascii="Arial" w:hAnsi="Arial" w:cs="Arial"/>
          <w:sz w:val="24"/>
          <w:szCs w:val="24"/>
        </w:rPr>
        <w:t xml:space="preserve"> e o ad</w:t>
      </w:r>
      <w:r>
        <w:rPr>
          <w:rFonts w:ascii="Arial" w:hAnsi="Arial" w:cs="Arial"/>
          <w:sz w:val="24"/>
          <w:szCs w:val="24"/>
        </w:rPr>
        <w:t>enoma tumor benigno das glândulas”. Entre os tumores malignos e benignos encontram-se tais diferenças:</w:t>
      </w:r>
    </w:p>
    <w:p w:rsidR="00F02B5D" w:rsidRDefault="00F02B5D" w:rsidP="00F02B5D">
      <w:pPr>
        <w:autoSpaceDE w:val="0"/>
        <w:autoSpaceDN w:val="0"/>
        <w:adjustRightInd w:val="0"/>
        <w:spacing w:after="0" w:line="360" w:lineRule="auto"/>
        <w:ind w:firstLine="709"/>
        <w:jc w:val="both"/>
        <w:rPr>
          <w:rFonts w:ascii="Arial" w:hAnsi="Arial" w:cs="Arial"/>
          <w:sz w:val="24"/>
          <w:szCs w:val="24"/>
        </w:rPr>
      </w:pPr>
    </w:p>
    <w:p w:rsidR="00F02B5D" w:rsidRDefault="00F02B5D" w:rsidP="00F02B5D">
      <w:pPr>
        <w:autoSpaceDE w:val="0"/>
        <w:autoSpaceDN w:val="0"/>
        <w:adjustRightInd w:val="0"/>
        <w:spacing w:after="0" w:line="360" w:lineRule="auto"/>
        <w:ind w:firstLine="709"/>
        <w:jc w:val="both"/>
        <w:rPr>
          <w:rFonts w:ascii="Arial" w:hAnsi="Arial" w:cs="Arial"/>
          <w:sz w:val="24"/>
          <w:szCs w:val="24"/>
        </w:rPr>
      </w:pPr>
    </w:p>
    <w:p w:rsidR="00F02B5D" w:rsidRDefault="00F02B5D" w:rsidP="00F02B5D">
      <w:pPr>
        <w:autoSpaceDE w:val="0"/>
        <w:autoSpaceDN w:val="0"/>
        <w:adjustRightInd w:val="0"/>
        <w:spacing w:after="0" w:line="360" w:lineRule="auto"/>
        <w:ind w:firstLine="709"/>
        <w:jc w:val="both"/>
        <w:rPr>
          <w:rFonts w:ascii="Arial" w:hAnsi="Arial" w:cs="Arial"/>
          <w:sz w:val="24"/>
          <w:szCs w:val="24"/>
        </w:rPr>
      </w:pPr>
    </w:p>
    <w:p w:rsidR="00F02B5D" w:rsidRDefault="00F02B5D" w:rsidP="00F02B5D">
      <w:pPr>
        <w:autoSpaceDE w:val="0"/>
        <w:autoSpaceDN w:val="0"/>
        <w:adjustRightInd w:val="0"/>
        <w:spacing w:after="0" w:line="360" w:lineRule="auto"/>
        <w:ind w:firstLine="709"/>
        <w:jc w:val="both"/>
        <w:rPr>
          <w:rFonts w:ascii="Arial" w:hAnsi="Arial" w:cs="Arial"/>
          <w:sz w:val="24"/>
          <w:szCs w:val="24"/>
        </w:rPr>
      </w:pPr>
    </w:p>
    <w:p w:rsidR="00F02B5D" w:rsidRDefault="00F02B5D" w:rsidP="00F02B5D">
      <w:pPr>
        <w:autoSpaceDE w:val="0"/>
        <w:autoSpaceDN w:val="0"/>
        <w:adjustRightInd w:val="0"/>
        <w:spacing w:after="0" w:line="360" w:lineRule="auto"/>
        <w:ind w:firstLine="709"/>
        <w:jc w:val="both"/>
        <w:rPr>
          <w:rFonts w:ascii="Arial" w:hAnsi="Arial" w:cs="Arial"/>
          <w:sz w:val="24"/>
          <w:szCs w:val="24"/>
        </w:rPr>
      </w:pPr>
    </w:p>
    <w:p w:rsidR="00F02B5D" w:rsidRDefault="00F02B5D" w:rsidP="00F02B5D">
      <w:pPr>
        <w:autoSpaceDE w:val="0"/>
        <w:autoSpaceDN w:val="0"/>
        <w:adjustRightInd w:val="0"/>
        <w:spacing w:after="0" w:line="36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2"/>
        <w:gridCol w:w="4358"/>
      </w:tblGrid>
      <w:tr w:rsidR="00F02B5D" w:rsidRPr="00CC162B" w:rsidTr="000677FC">
        <w:tc>
          <w:tcPr>
            <w:tcW w:w="4508" w:type="dxa"/>
          </w:tcPr>
          <w:p w:rsidR="00F02B5D" w:rsidRPr="00CC162B" w:rsidRDefault="00F02B5D" w:rsidP="000677FC">
            <w:pPr>
              <w:autoSpaceDE w:val="0"/>
              <w:autoSpaceDN w:val="0"/>
              <w:adjustRightInd w:val="0"/>
              <w:spacing w:after="0" w:line="360" w:lineRule="auto"/>
              <w:jc w:val="both"/>
              <w:rPr>
                <w:rFonts w:ascii="Arial" w:hAnsi="Arial" w:cs="Arial"/>
                <w:sz w:val="24"/>
                <w:szCs w:val="24"/>
              </w:rPr>
            </w:pPr>
            <w:r w:rsidRPr="00CC162B">
              <w:rPr>
                <w:rFonts w:ascii="Arial" w:hAnsi="Arial" w:cs="Arial"/>
                <w:sz w:val="24"/>
                <w:szCs w:val="24"/>
              </w:rPr>
              <w:lastRenderedPageBreak/>
              <w:t>Tumores Benignos</w:t>
            </w:r>
          </w:p>
        </w:tc>
        <w:tc>
          <w:tcPr>
            <w:tcW w:w="4508" w:type="dxa"/>
          </w:tcPr>
          <w:p w:rsidR="00F02B5D" w:rsidRPr="00CC162B" w:rsidRDefault="00F02B5D" w:rsidP="000677FC">
            <w:pPr>
              <w:autoSpaceDE w:val="0"/>
              <w:autoSpaceDN w:val="0"/>
              <w:adjustRightInd w:val="0"/>
              <w:spacing w:after="0" w:line="360" w:lineRule="auto"/>
              <w:jc w:val="both"/>
              <w:rPr>
                <w:rFonts w:ascii="Arial" w:hAnsi="Arial" w:cs="Arial"/>
                <w:sz w:val="24"/>
                <w:szCs w:val="24"/>
              </w:rPr>
            </w:pPr>
            <w:r w:rsidRPr="00CC162B">
              <w:rPr>
                <w:rFonts w:ascii="Arial" w:hAnsi="Arial" w:cs="Arial"/>
                <w:sz w:val="24"/>
                <w:szCs w:val="24"/>
              </w:rPr>
              <w:t>Tumores Malignos</w:t>
            </w:r>
          </w:p>
        </w:tc>
      </w:tr>
      <w:tr w:rsidR="00F02B5D" w:rsidRPr="00CC162B" w:rsidTr="000677FC">
        <w:tc>
          <w:tcPr>
            <w:tcW w:w="4508" w:type="dxa"/>
          </w:tcPr>
          <w:p w:rsidR="00F02B5D" w:rsidRPr="00CC162B" w:rsidRDefault="00F02B5D" w:rsidP="000677FC">
            <w:pPr>
              <w:autoSpaceDE w:val="0"/>
              <w:autoSpaceDN w:val="0"/>
              <w:adjustRightInd w:val="0"/>
              <w:spacing w:after="0" w:line="360" w:lineRule="auto"/>
              <w:jc w:val="both"/>
              <w:rPr>
                <w:rFonts w:ascii="Arial" w:hAnsi="Arial" w:cs="Arial"/>
                <w:sz w:val="24"/>
                <w:szCs w:val="24"/>
              </w:rPr>
            </w:pPr>
            <w:r w:rsidRPr="00CC162B">
              <w:rPr>
                <w:rFonts w:ascii="Arial" w:hAnsi="Arial" w:cs="Arial"/>
                <w:sz w:val="24"/>
                <w:szCs w:val="24"/>
              </w:rPr>
              <w:t>São formados por células semelhantes ao do tecido normal.</w:t>
            </w:r>
          </w:p>
        </w:tc>
        <w:tc>
          <w:tcPr>
            <w:tcW w:w="4508" w:type="dxa"/>
          </w:tcPr>
          <w:p w:rsidR="00F02B5D" w:rsidRPr="00CC162B" w:rsidRDefault="00F02B5D" w:rsidP="000677FC">
            <w:pPr>
              <w:autoSpaceDE w:val="0"/>
              <w:autoSpaceDN w:val="0"/>
              <w:adjustRightInd w:val="0"/>
              <w:spacing w:after="0" w:line="360" w:lineRule="auto"/>
              <w:jc w:val="both"/>
              <w:rPr>
                <w:rFonts w:ascii="Arial" w:hAnsi="Arial" w:cs="Arial"/>
                <w:sz w:val="24"/>
                <w:szCs w:val="24"/>
              </w:rPr>
            </w:pPr>
            <w:r w:rsidRPr="00CC162B">
              <w:rPr>
                <w:rFonts w:ascii="Arial" w:hAnsi="Arial" w:cs="Arial"/>
                <w:sz w:val="24"/>
                <w:szCs w:val="24"/>
              </w:rPr>
              <w:t>São formadas por células diferentes das normais.</w:t>
            </w:r>
          </w:p>
        </w:tc>
      </w:tr>
      <w:tr w:rsidR="00F02B5D" w:rsidRPr="00CC162B" w:rsidTr="000677FC">
        <w:tc>
          <w:tcPr>
            <w:tcW w:w="4508" w:type="dxa"/>
          </w:tcPr>
          <w:p w:rsidR="00F02B5D" w:rsidRPr="00CC162B" w:rsidRDefault="00F02B5D" w:rsidP="000677FC">
            <w:pPr>
              <w:autoSpaceDE w:val="0"/>
              <w:autoSpaceDN w:val="0"/>
              <w:adjustRightInd w:val="0"/>
              <w:spacing w:after="0" w:line="360" w:lineRule="auto"/>
              <w:jc w:val="both"/>
              <w:rPr>
                <w:rFonts w:ascii="Arial" w:hAnsi="Arial" w:cs="Arial"/>
                <w:sz w:val="24"/>
                <w:szCs w:val="24"/>
              </w:rPr>
            </w:pPr>
            <w:r w:rsidRPr="00CC162B">
              <w:rPr>
                <w:rFonts w:ascii="Arial" w:hAnsi="Arial" w:cs="Arial"/>
                <w:sz w:val="24"/>
                <w:szCs w:val="24"/>
              </w:rPr>
              <w:t>Crescimento progressivo, mas pode regredir.</w:t>
            </w:r>
          </w:p>
        </w:tc>
        <w:tc>
          <w:tcPr>
            <w:tcW w:w="4508" w:type="dxa"/>
          </w:tcPr>
          <w:p w:rsidR="00F02B5D" w:rsidRPr="00CC162B" w:rsidRDefault="00F02B5D" w:rsidP="000677FC">
            <w:pPr>
              <w:autoSpaceDE w:val="0"/>
              <w:autoSpaceDN w:val="0"/>
              <w:adjustRightInd w:val="0"/>
              <w:spacing w:after="0" w:line="360" w:lineRule="auto"/>
              <w:jc w:val="both"/>
              <w:rPr>
                <w:rFonts w:ascii="Arial" w:hAnsi="Arial" w:cs="Arial"/>
                <w:sz w:val="24"/>
                <w:szCs w:val="24"/>
              </w:rPr>
            </w:pPr>
            <w:r w:rsidRPr="00CC162B">
              <w:rPr>
                <w:rFonts w:ascii="Arial" w:hAnsi="Arial" w:cs="Arial"/>
                <w:sz w:val="24"/>
                <w:szCs w:val="24"/>
              </w:rPr>
              <w:t>Tem o crescimento rápido.</w:t>
            </w:r>
          </w:p>
        </w:tc>
      </w:tr>
      <w:tr w:rsidR="00F02B5D" w:rsidRPr="00CC162B" w:rsidTr="000677FC">
        <w:tc>
          <w:tcPr>
            <w:tcW w:w="4508" w:type="dxa"/>
          </w:tcPr>
          <w:p w:rsidR="00F02B5D" w:rsidRPr="00CC162B" w:rsidRDefault="00F02B5D" w:rsidP="000677FC">
            <w:pPr>
              <w:autoSpaceDE w:val="0"/>
              <w:autoSpaceDN w:val="0"/>
              <w:adjustRightInd w:val="0"/>
              <w:spacing w:after="0" w:line="360" w:lineRule="auto"/>
              <w:jc w:val="both"/>
              <w:rPr>
                <w:rFonts w:ascii="Arial" w:hAnsi="Arial" w:cs="Arial"/>
                <w:sz w:val="24"/>
                <w:szCs w:val="24"/>
              </w:rPr>
            </w:pPr>
            <w:r w:rsidRPr="00CC162B">
              <w:rPr>
                <w:rFonts w:ascii="Arial" w:hAnsi="Arial" w:cs="Arial"/>
                <w:sz w:val="24"/>
                <w:szCs w:val="24"/>
              </w:rPr>
              <w:t xml:space="preserve">Não infiltra outros tecidos. </w:t>
            </w:r>
          </w:p>
        </w:tc>
        <w:tc>
          <w:tcPr>
            <w:tcW w:w="4508" w:type="dxa"/>
          </w:tcPr>
          <w:p w:rsidR="00F02B5D" w:rsidRPr="00CC162B" w:rsidRDefault="00F02B5D" w:rsidP="000677FC">
            <w:pPr>
              <w:autoSpaceDE w:val="0"/>
              <w:autoSpaceDN w:val="0"/>
              <w:adjustRightInd w:val="0"/>
              <w:spacing w:after="0" w:line="360" w:lineRule="auto"/>
              <w:jc w:val="both"/>
              <w:rPr>
                <w:rFonts w:ascii="Arial" w:hAnsi="Arial" w:cs="Arial"/>
                <w:sz w:val="24"/>
                <w:szCs w:val="24"/>
              </w:rPr>
            </w:pPr>
            <w:r w:rsidRPr="00CC162B">
              <w:rPr>
                <w:rFonts w:ascii="Arial" w:hAnsi="Arial" w:cs="Arial"/>
                <w:sz w:val="24"/>
                <w:szCs w:val="24"/>
              </w:rPr>
              <w:t>Infiltra outros tecidos</w:t>
            </w:r>
          </w:p>
        </w:tc>
      </w:tr>
      <w:tr w:rsidR="00F02B5D" w:rsidRPr="00CC162B" w:rsidTr="000677FC">
        <w:tc>
          <w:tcPr>
            <w:tcW w:w="4508" w:type="dxa"/>
          </w:tcPr>
          <w:p w:rsidR="00F02B5D" w:rsidRPr="00CC162B" w:rsidRDefault="00F02B5D" w:rsidP="000677FC">
            <w:pPr>
              <w:autoSpaceDE w:val="0"/>
              <w:autoSpaceDN w:val="0"/>
              <w:adjustRightInd w:val="0"/>
              <w:spacing w:after="0" w:line="360" w:lineRule="auto"/>
              <w:jc w:val="both"/>
              <w:rPr>
                <w:rFonts w:ascii="Arial" w:hAnsi="Arial" w:cs="Arial"/>
                <w:sz w:val="24"/>
                <w:szCs w:val="24"/>
              </w:rPr>
            </w:pPr>
            <w:r w:rsidRPr="00CC162B">
              <w:rPr>
                <w:rFonts w:ascii="Arial" w:hAnsi="Arial" w:cs="Arial"/>
                <w:sz w:val="24"/>
                <w:szCs w:val="24"/>
              </w:rPr>
              <w:t>Não ocorre metástase.</w:t>
            </w:r>
          </w:p>
        </w:tc>
        <w:tc>
          <w:tcPr>
            <w:tcW w:w="4508" w:type="dxa"/>
          </w:tcPr>
          <w:p w:rsidR="00F02B5D" w:rsidRPr="00CC162B" w:rsidRDefault="00F02B5D" w:rsidP="000677FC">
            <w:pPr>
              <w:keepNext/>
              <w:autoSpaceDE w:val="0"/>
              <w:autoSpaceDN w:val="0"/>
              <w:adjustRightInd w:val="0"/>
              <w:spacing w:after="0" w:line="360" w:lineRule="auto"/>
              <w:jc w:val="both"/>
              <w:rPr>
                <w:rFonts w:ascii="Arial" w:hAnsi="Arial" w:cs="Arial"/>
                <w:sz w:val="24"/>
                <w:szCs w:val="24"/>
              </w:rPr>
            </w:pPr>
            <w:r w:rsidRPr="00CC162B">
              <w:rPr>
                <w:rFonts w:ascii="Arial" w:hAnsi="Arial" w:cs="Arial"/>
                <w:sz w:val="24"/>
                <w:szCs w:val="24"/>
              </w:rPr>
              <w:t>Ocorre metástase.</w:t>
            </w:r>
          </w:p>
        </w:tc>
      </w:tr>
    </w:tbl>
    <w:p w:rsidR="00F02B5D" w:rsidRPr="005B7E59" w:rsidRDefault="00F02B5D" w:rsidP="00F02B5D">
      <w:pPr>
        <w:pStyle w:val="Legenda"/>
        <w:spacing w:after="0" w:line="360" w:lineRule="auto"/>
        <w:jc w:val="both"/>
        <w:rPr>
          <w:rFonts w:ascii="Arial" w:hAnsi="Arial" w:cs="Arial"/>
          <w:i w:val="0"/>
          <w:color w:val="0D0D0D"/>
          <w:sz w:val="24"/>
          <w:szCs w:val="24"/>
        </w:rPr>
      </w:pPr>
      <w:r w:rsidRPr="005B7E59">
        <w:rPr>
          <w:rFonts w:ascii="Arial" w:hAnsi="Arial" w:cs="Arial"/>
          <w:i w:val="0"/>
          <w:color w:val="0D0D0D"/>
        </w:rPr>
        <w:t xml:space="preserve">Tabela1 </w:t>
      </w:r>
      <w:r w:rsidRPr="005B7E59">
        <w:rPr>
          <w:rFonts w:ascii="Arial" w:hAnsi="Arial" w:cs="Arial"/>
          <w:color w:val="0D0D0D"/>
        </w:rPr>
        <w:t xml:space="preserve">FONTE: INCA, 2011 </w:t>
      </w:r>
    </w:p>
    <w:p w:rsidR="00F02B5D" w:rsidRPr="00F02B5D" w:rsidRDefault="00F02B5D" w:rsidP="00F02B5D"/>
    <w:p w:rsidR="00C24215" w:rsidRDefault="00F02B5D" w:rsidP="00C24215">
      <w:pPr>
        <w:pStyle w:val="Ttulo2"/>
        <w:tabs>
          <w:tab w:val="left" w:pos="4710"/>
        </w:tabs>
        <w:rPr>
          <w:rFonts w:ascii="Arial" w:hAnsi="Arial" w:cs="Arial"/>
          <w:b w:val="0"/>
          <w:color w:val="FF0000"/>
          <w:sz w:val="24"/>
          <w:szCs w:val="24"/>
        </w:rPr>
      </w:pPr>
      <w:proofErr w:type="gramStart"/>
      <w:r w:rsidRPr="00F02B5D">
        <w:rPr>
          <w:rFonts w:ascii="Arial" w:hAnsi="Arial" w:cs="Arial"/>
          <w:b w:val="0"/>
          <w:color w:val="000000" w:themeColor="text1"/>
          <w:sz w:val="24"/>
          <w:szCs w:val="24"/>
        </w:rPr>
        <w:t xml:space="preserve">5.2 </w:t>
      </w:r>
      <w:r>
        <w:rPr>
          <w:rFonts w:ascii="Arial" w:hAnsi="Arial" w:cs="Arial"/>
          <w:b w:val="0"/>
          <w:color w:val="000000" w:themeColor="text1"/>
          <w:sz w:val="24"/>
          <w:szCs w:val="24"/>
        </w:rPr>
        <w:t>CÂNCER</w:t>
      </w:r>
      <w:proofErr w:type="gramEnd"/>
      <w:r>
        <w:rPr>
          <w:rFonts w:ascii="Arial" w:hAnsi="Arial" w:cs="Arial"/>
          <w:b w:val="0"/>
          <w:color w:val="000000" w:themeColor="text1"/>
          <w:sz w:val="24"/>
          <w:szCs w:val="24"/>
        </w:rPr>
        <w:t xml:space="preserve"> DE COLO DO Ú</w:t>
      </w:r>
      <w:r w:rsidR="00C24215" w:rsidRPr="00F02B5D">
        <w:rPr>
          <w:rFonts w:ascii="Arial" w:hAnsi="Arial" w:cs="Arial"/>
          <w:b w:val="0"/>
          <w:color w:val="000000" w:themeColor="text1"/>
          <w:sz w:val="24"/>
          <w:szCs w:val="24"/>
        </w:rPr>
        <w:t>TERO</w:t>
      </w:r>
      <w:r w:rsidR="00C24215">
        <w:rPr>
          <w:rFonts w:ascii="Arial" w:hAnsi="Arial" w:cs="Arial"/>
          <w:b w:val="0"/>
          <w:color w:val="FF0000"/>
          <w:sz w:val="24"/>
          <w:szCs w:val="24"/>
        </w:rPr>
        <w:t xml:space="preserve"> </w:t>
      </w:r>
    </w:p>
    <w:p w:rsidR="00F02B5D" w:rsidRDefault="00F02B5D" w:rsidP="00F02B5D">
      <w:pPr>
        <w:spacing w:line="360" w:lineRule="auto"/>
        <w:jc w:val="both"/>
        <w:rPr>
          <w:rFonts w:ascii="Arial" w:hAnsi="Arial" w:cs="Arial"/>
          <w:sz w:val="24"/>
          <w:szCs w:val="24"/>
        </w:rPr>
      </w:pPr>
      <w:r>
        <w:rPr>
          <w:rFonts w:ascii="Arial" w:hAnsi="Arial" w:cs="Arial"/>
          <w:sz w:val="24"/>
          <w:szCs w:val="24"/>
        </w:rPr>
        <w:tab/>
      </w:r>
    </w:p>
    <w:p w:rsidR="00F02B5D" w:rsidRDefault="00F02B5D" w:rsidP="009F7A00">
      <w:pPr>
        <w:spacing w:line="360" w:lineRule="auto"/>
        <w:jc w:val="both"/>
        <w:rPr>
          <w:rFonts w:ascii="Arial" w:hAnsi="Arial" w:cs="Arial"/>
          <w:sz w:val="24"/>
          <w:szCs w:val="24"/>
        </w:rPr>
      </w:pPr>
      <w:r>
        <w:rPr>
          <w:rFonts w:ascii="Arial" w:hAnsi="Arial" w:cs="Arial"/>
          <w:sz w:val="24"/>
          <w:szCs w:val="24"/>
        </w:rPr>
        <w:tab/>
      </w:r>
      <w:r w:rsidRPr="00BC2430">
        <w:rPr>
          <w:rFonts w:ascii="Arial" w:hAnsi="Arial" w:cs="Arial"/>
          <w:sz w:val="24"/>
          <w:szCs w:val="24"/>
        </w:rPr>
        <w:t xml:space="preserve">O câncer do colo do útero é uma doença que gera muito medo nas mulheres devido </w:t>
      </w:r>
      <w:r>
        <w:rPr>
          <w:rFonts w:ascii="Arial" w:hAnsi="Arial" w:cs="Arial"/>
          <w:sz w:val="24"/>
          <w:szCs w:val="24"/>
        </w:rPr>
        <w:t>a sua grande morbimortalidade, r</w:t>
      </w:r>
      <w:r w:rsidRPr="00BC2430">
        <w:rPr>
          <w:rFonts w:ascii="Arial" w:hAnsi="Arial" w:cs="Arial"/>
          <w:sz w:val="24"/>
          <w:szCs w:val="24"/>
        </w:rPr>
        <w:t xml:space="preserve">epresenta também </w:t>
      </w:r>
      <w:r>
        <w:rPr>
          <w:rFonts w:ascii="Arial" w:hAnsi="Arial" w:cs="Arial"/>
          <w:sz w:val="24"/>
          <w:szCs w:val="24"/>
        </w:rPr>
        <w:t xml:space="preserve">um </w:t>
      </w:r>
      <w:r w:rsidRPr="00BC2430">
        <w:rPr>
          <w:rFonts w:ascii="Arial" w:hAnsi="Arial" w:cs="Arial"/>
          <w:sz w:val="24"/>
          <w:szCs w:val="24"/>
        </w:rPr>
        <w:t>importante problema de saúde pública, pois alcança altas taxas de prevalência e mortalidade em mulheres que se encontram em plena fase produtiva. A evolução do câncer cérvico-uterino, na maio</w:t>
      </w:r>
      <w:r>
        <w:rPr>
          <w:rFonts w:ascii="Arial" w:hAnsi="Arial" w:cs="Arial"/>
          <w:sz w:val="24"/>
          <w:szCs w:val="24"/>
        </w:rPr>
        <w:t xml:space="preserve">ria dos casos, ocorre de forma </w:t>
      </w:r>
      <w:r w:rsidRPr="00BC2430">
        <w:rPr>
          <w:rFonts w:ascii="Arial" w:hAnsi="Arial" w:cs="Arial"/>
          <w:sz w:val="24"/>
          <w:szCs w:val="24"/>
        </w:rPr>
        <w:t>lenta, passando por fases pré-clínicas detectáveis, por isso apr</w:t>
      </w:r>
      <w:r>
        <w:rPr>
          <w:rFonts w:ascii="Arial" w:hAnsi="Arial" w:cs="Arial"/>
          <w:sz w:val="24"/>
          <w:szCs w:val="24"/>
        </w:rPr>
        <w:t>esenta alto potencial de cura, a</w:t>
      </w:r>
      <w:r w:rsidRPr="00BC2430">
        <w:rPr>
          <w:rFonts w:ascii="Arial" w:hAnsi="Arial" w:cs="Arial"/>
          <w:sz w:val="24"/>
          <w:szCs w:val="24"/>
        </w:rPr>
        <w:t>lém disso, possui como facilitador o exame citopatológico, que é um método simples</w:t>
      </w:r>
      <w:r>
        <w:rPr>
          <w:rFonts w:ascii="Arial" w:hAnsi="Arial" w:cs="Arial"/>
          <w:sz w:val="24"/>
          <w:szCs w:val="24"/>
        </w:rPr>
        <w:t xml:space="preserve"> e </w:t>
      </w:r>
      <w:r w:rsidRPr="00BC2430">
        <w:rPr>
          <w:rFonts w:ascii="Arial" w:hAnsi="Arial" w:cs="Arial"/>
          <w:sz w:val="24"/>
          <w:szCs w:val="24"/>
        </w:rPr>
        <w:t>de baixo custo</w:t>
      </w:r>
      <w:r>
        <w:rPr>
          <w:rFonts w:ascii="Arial" w:hAnsi="Arial" w:cs="Arial"/>
          <w:sz w:val="24"/>
          <w:szCs w:val="24"/>
        </w:rPr>
        <w:t xml:space="preserve"> (SILVA, 2010).</w:t>
      </w:r>
    </w:p>
    <w:p w:rsidR="006947D3" w:rsidRDefault="006947D3" w:rsidP="006947D3">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Pr="006E559B">
        <w:rPr>
          <w:rFonts w:ascii="Arial" w:hAnsi="Arial" w:cs="Arial"/>
          <w:color w:val="000000" w:themeColor="text1"/>
          <w:sz w:val="24"/>
          <w:szCs w:val="24"/>
        </w:rPr>
        <w:t>Essa neoplasia apresenta diferentes tipos histológicos, sendo o mais comum o</w:t>
      </w:r>
      <w:r>
        <w:rPr>
          <w:rFonts w:ascii="Arial" w:hAnsi="Arial" w:cs="Arial"/>
          <w:color w:val="000000" w:themeColor="text1"/>
          <w:sz w:val="24"/>
          <w:szCs w:val="24"/>
        </w:rPr>
        <w:t xml:space="preserve"> carcinoma de células escamosas </w:t>
      </w:r>
      <w:r w:rsidRPr="006E559B">
        <w:rPr>
          <w:rFonts w:ascii="Arial" w:hAnsi="Arial" w:cs="Arial"/>
          <w:color w:val="000000" w:themeColor="text1"/>
          <w:sz w:val="24"/>
          <w:szCs w:val="24"/>
        </w:rPr>
        <w:t>(SCC) (80%), seguidas pelo adenocarcinoma cervical (AC) e o carcinoma adenoescamoso (ASC) (10-15%). O CCU é um tumor maligno que acomete a parte inferior do útero, que tem como principal fator de risco a infecção pelo papilomavírus humano (HPV). Entretanto, há outros fatores que também predispõe</w:t>
      </w:r>
      <w:r>
        <w:rPr>
          <w:rFonts w:ascii="Arial" w:hAnsi="Arial" w:cs="Arial"/>
          <w:color w:val="000000" w:themeColor="text1"/>
          <w:sz w:val="24"/>
          <w:szCs w:val="24"/>
        </w:rPr>
        <w:t>m</w:t>
      </w:r>
      <w:r w:rsidRPr="006E559B">
        <w:rPr>
          <w:rFonts w:ascii="Arial" w:hAnsi="Arial" w:cs="Arial"/>
          <w:color w:val="000000" w:themeColor="text1"/>
          <w:sz w:val="24"/>
          <w:szCs w:val="24"/>
        </w:rPr>
        <w:t xml:space="preserve"> o desenvolvimento do câncer, como o início precoce da atividade sexual, múltiplos parceiros, tabagismo e pílulas anticoncepcionais</w:t>
      </w:r>
      <w:r>
        <w:rPr>
          <w:rFonts w:ascii="Arial" w:hAnsi="Arial" w:cs="Arial"/>
          <w:color w:val="000000" w:themeColor="text1"/>
          <w:sz w:val="24"/>
          <w:szCs w:val="24"/>
        </w:rPr>
        <w:t xml:space="preserve"> (MENDONÇA, 2020).</w:t>
      </w:r>
    </w:p>
    <w:p w:rsidR="006947D3" w:rsidRDefault="006947D3" w:rsidP="006947D3">
      <w:pPr>
        <w:spacing w:line="360" w:lineRule="auto"/>
        <w:jc w:val="both"/>
        <w:rPr>
          <w:rFonts w:ascii="Arial" w:hAnsi="Arial" w:cs="Arial"/>
          <w:color w:val="000000" w:themeColor="text1"/>
          <w:sz w:val="24"/>
          <w:szCs w:val="24"/>
        </w:rPr>
      </w:pPr>
      <w:r>
        <w:rPr>
          <w:rFonts w:ascii="Verdana" w:hAnsi="Verdana"/>
          <w:color w:val="666666"/>
          <w:sz w:val="21"/>
          <w:szCs w:val="21"/>
        </w:rPr>
        <w:tab/>
      </w:r>
      <w:r w:rsidRPr="00234BDB">
        <w:rPr>
          <w:rFonts w:ascii="Arial" w:hAnsi="Arial" w:cs="Arial"/>
          <w:color w:val="000000" w:themeColor="text1"/>
          <w:sz w:val="24"/>
          <w:szCs w:val="24"/>
        </w:rPr>
        <w:t xml:space="preserve">O câncer de colo do útero pode ser diagnosticado em mulheres com idade entre 35 e 44 anos, sendo que a idade média no momento do diagnóstico é aos 50 anos. Raramente se desenvolve em mulheres com menos de 20 anos. Muitas mulheres mais velhas não percebem que o risco de desenvolver </w:t>
      </w:r>
      <w:r>
        <w:rPr>
          <w:rFonts w:ascii="Arial" w:hAnsi="Arial" w:cs="Arial"/>
          <w:color w:val="000000" w:themeColor="text1"/>
          <w:sz w:val="24"/>
          <w:szCs w:val="24"/>
        </w:rPr>
        <w:t xml:space="preserve">o </w:t>
      </w:r>
      <w:r w:rsidRPr="00234BDB">
        <w:rPr>
          <w:rFonts w:ascii="Arial" w:hAnsi="Arial" w:cs="Arial"/>
          <w:color w:val="000000" w:themeColor="text1"/>
          <w:sz w:val="24"/>
          <w:szCs w:val="24"/>
        </w:rPr>
        <w:t xml:space="preserve">câncer de colo do útero ainda está presente à medida que envelhecem. Mais </w:t>
      </w:r>
      <w:r w:rsidRPr="00234BDB">
        <w:rPr>
          <w:rFonts w:ascii="Arial" w:hAnsi="Arial" w:cs="Arial"/>
          <w:color w:val="000000" w:themeColor="text1"/>
          <w:sz w:val="24"/>
          <w:szCs w:val="24"/>
        </w:rPr>
        <w:lastRenderedPageBreak/>
        <w:t>de 20% dos casos de câncer de colo do útero são diagnosticados em mulheres com mais de 65 anos. No entanto, esses cânceres raramente ocorrem em mulheres que realizam exames regulares de rastreamento para câncer de colo do útero antes dos 65 anos</w:t>
      </w:r>
      <w:r>
        <w:rPr>
          <w:rFonts w:ascii="Arial" w:hAnsi="Arial" w:cs="Arial"/>
          <w:color w:val="000000" w:themeColor="text1"/>
          <w:sz w:val="24"/>
          <w:szCs w:val="24"/>
        </w:rPr>
        <w:t xml:space="preserve"> (LOPES, 2019).</w:t>
      </w:r>
    </w:p>
    <w:p w:rsidR="006947D3" w:rsidRDefault="006947D3" w:rsidP="006947D3">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Pr="00E46397">
        <w:rPr>
          <w:rFonts w:ascii="Arial" w:hAnsi="Arial" w:cs="Arial"/>
          <w:color w:val="000000" w:themeColor="text1"/>
          <w:sz w:val="24"/>
          <w:szCs w:val="24"/>
        </w:rPr>
        <w:t>O CCU é considerado um câncer 100% prevenível e com alta possibilidade de cura, devido à evolução lenta e a facilidade de identificar precocemente as alterações. Diante do exposto, o Papanicolau se torna um grande aliado na luta contra o câncer e sua erradicação (MENDONÇA, 2020).</w:t>
      </w:r>
    </w:p>
    <w:p w:rsidR="006947D3" w:rsidRDefault="006947D3" w:rsidP="006947D3">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Pr="005B737E">
        <w:rPr>
          <w:rFonts w:ascii="Arial" w:hAnsi="Arial" w:cs="Arial"/>
          <w:color w:val="000000" w:themeColor="text1"/>
          <w:sz w:val="24"/>
          <w:szCs w:val="24"/>
        </w:rPr>
        <w:t>O Papanicolau continua sendo o teste de triagem mais bem-sucedido já desenvolvido, o exame, em geral não causa dor acentuada, apenas um desconforto, é de fácil execução e rápido, porém a mulher deve ser orientada a não ter relações sexuais, mesmo com preservativo, na noite anterior ao exame e a não realizar se estiver menstruada, além de evitar o uso de duchas, medicamentos vaginais e anticoncepcionais locais nas 48 horas anteriores à realização do exame para que se obtenha o resultado correto sem interferências na coleta do material. Após a realização do exame é necessário que a paciente retorne ao local onde o mesmo foi coletado para receber o resultado</w:t>
      </w:r>
      <w:r>
        <w:rPr>
          <w:rFonts w:ascii="Arial" w:hAnsi="Arial" w:cs="Arial"/>
          <w:color w:val="000000" w:themeColor="text1"/>
          <w:sz w:val="24"/>
          <w:szCs w:val="24"/>
        </w:rPr>
        <w:t xml:space="preserve"> (TONATTO, 2020).</w:t>
      </w:r>
    </w:p>
    <w:p w:rsidR="006947D3" w:rsidRDefault="006947D3" w:rsidP="006947D3">
      <w:pPr>
        <w:shd w:val="clear" w:color="auto" w:fill="FFFFFF"/>
        <w:spacing w:after="0" w:line="360" w:lineRule="auto"/>
        <w:jc w:val="both"/>
        <w:rPr>
          <w:rFonts w:ascii="Arial" w:hAnsi="Arial" w:cs="Arial"/>
          <w:sz w:val="24"/>
          <w:szCs w:val="24"/>
        </w:rPr>
      </w:pPr>
      <w:r>
        <w:rPr>
          <w:rFonts w:ascii="Arial" w:eastAsia="Times New Roman" w:hAnsi="Arial" w:cs="Arial"/>
          <w:color w:val="000000" w:themeColor="text1"/>
          <w:sz w:val="24"/>
          <w:szCs w:val="24"/>
          <w:lang w:eastAsia="pt-BR"/>
        </w:rPr>
        <w:tab/>
      </w:r>
      <w:r w:rsidRPr="00060E07">
        <w:rPr>
          <w:rFonts w:ascii="Arial" w:hAnsi="Arial" w:cs="Arial"/>
          <w:sz w:val="24"/>
          <w:szCs w:val="24"/>
        </w:rPr>
        <w:t>Apesar dos di</w:t>
      </w:r>
      <w:r>
        <w:rPr>
          <w:rFonts w:ascii="Arial" w:hAnsi="Arial" w:cs="Arial"/>
          <w:sz w:val="24"/>
          <w:szCs w:val="24"/>
        </w:rPr>
        <w:t>versos meios de prevenção, o câncer de colo de útero</w:t>
      </w:r>
      <w:r w:rsidRPr="00060E07">
        <w:rPr>
          <w:rFonts w:ascii="Arial" w:hAnsi="Arial" w:cs="Arial"/>
          <w:sz w:val="24"/>
          <w:szCs w:val="24"/>
        </w:rPr>
        <w:t xml:space="preserve"> ainda acomete um número significativo de mulheres, todavia, é notável a importância da realização e a criação de estratégias e programas de ações educativas que promovam</w:t>
      </w:r>
      <w:r>
        <w:rPr>
          <w:rFonts w:ascii="Arial" w:hAnsi="Arial" w:cs="Arial"/>
          <w:sz w:val="24"/>
          <w:szCs w:val="24"/>
        </w:rPr>
        <w:t xml:space="preserve"> o</w:t>
      </w:r>
      <w:r w:rsidRPr="00060E07">
        <w:rPr>
          <w:rFonts w:ascii="Arial" w:hAnsi="Arial" w:cs="Arial"/>
          <w:sz w:val="24"/>
          <w:szCs w:val="24"/>
        </w:rPr>
        <w:t xml:space="preserve"> conhecimento e desperte nas mulheres a curiosidade e o interesse pelo cuidado da su</w:t>
      </w:r>
      <w:r>
        <w:rPr>
          <w:rFonts w:ascii="Arial" w:hAnsi="Arial" w:cs="Arial"/>
          <w:sz w:val="24"/>
          <w:szCs w:val="24"/>
        </w:rPr>
        <w:t>a própria saúde (MENDONÇA, 2020).</w:t>
      </w:r>
    </w:p>
    <w:p w:rsidR="006947D3" w:rsidRDefault="006947D3" w:rsidP="009F7A00">
      <w:pPr>
        <w:spacing w:line="360" w:lineRule="auto"/>
        <w:jc w:val="both"/>
        <w:rPr>
          <w:rFonts w:ascii="Arial" w:hAnsi="Arial" w:cs="Arial"/>
          <w:sz w:val="24"/>
          <w:szCs w:val="24"/>
        </w:rPr>
      </w:pPr>
      <w:r>
        <w:rPr>
          <w:rFonts w:ascii="Arial" w:hAnsi="Arial" w:cs="Arial"/>
          <w:sz w:val="24"/>
          <w:szCs w:val="24"/>
        </w:rPr>
        <w:t>5.3 EPIDEMIOLOGIA</w:t>
      </w:r>
    </w:p>
    <w:p w:rsidR="00415340" w:rsidRDefault="00415340" w:rsidP="009F7A00">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Pr="00415340">
        <w:rPr>
          <w:rFonts w:ascii="Arial" w:hAnsi="Arial" w:cs="Arial"/>
          <w:color w:val="000000" w:themeColor="text1"/>
          <w:sz w:val="24"/>
          <w:szCs w:val="24"/>
        </w:rPr>
        <w:t>No Brasil, o câncer do colo do útero é o terceiro tipo de câncer mais incidente entre</w:t>
      </w:r>
      <w:r>
        <w:rPr>
          <w:rFonts w:ascii="Arial" w:hAnsi="Arial" w:cs="Arial"/>
          <w:color w:val="000000" w:themeColor="text1"/>
          <w:sz w:val="24"/>
          <w:szCs w:val="24"/>
        </w:rPr>
        <w:t xml:space="preserve"> as</w:t>
      </w:r>
      <w:r w:rsidRPr="00415340">
        <w:rPr>
          <w:rFonts w:ascii="Arial" w:hAnsi="Arial" w:cs="Arial"/>
          <w:color w:val="000000" w:themeColor="text1"/>
          <w:sz w:val="24"/>
          <w:szCs w:val="24"/>
        </w:rPr>
        <w:t xml:space="preserve"> mulheres. Para o ano de 2021, foram esperados 16.710 casos novos, com um risco estimado de 15,38 casos a cada 100 mil mulheres, na análise regional, o câncer do colo do útero é o primeiro mais incidente na região Norte (26,24/100 mil) e o segundo nas regiões Nordeste (16,10/100 mil) e Centro-Oeste (12,35/100 mil), já na região Sul (12,60/100 mil) ocupa a quarta posição e, na região Sudeste (8,61/100 mil), a quinta posição (</w:t>
      </w:r>
      <w:r>
        <w:rPr>
          <w:rFonts w:ascii="Arial" w:hAnsi="Arial" w:cs="Arial"/>
          <w:color w:val="000000" w:themeColor="text1"/>
          <w:sz w:val="24"/>
          <w:szCs w:val="24"/>
        </w:rPr>
        <w:t>INCA 2020</w:t>
      </w:r>
      <w:r w:rsidRPr="00415340">
        <w:rPr>
          <w:rFonts w:ascii="Arial" w:hAnsi="Arial" w:cs="Arial"/>
          <w:color w:val="000000" w:themeColor="text1"/>
          <w:sz w:val="24"/>
          <w:szCs w:val="24"/>
        </w:rPr>
        <w:t>).</w:t>
      </w:r>
    </w:p>
    <w:p w:rsidR="0076652B" w:rsidRDefault="0076652B" w:rsidP="009F7A00">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rPr>
        <w:lastRenderedPageBreak/>
        <w:tab/>
      </w:r>
      <w:r w:rsidRPr="00910656">
        <w:rPr>
          <w:rFonts w:ascii="Arial" w:hAnsi="Arial" w:cs="Arial"/>
          <w:color w:val="000000" w:themeColor="text1"/>
          <w:sz w:val="24"/>
          <w:szCs w:val="24"/>
        </w:rPr>
        <w:t xml:space="preserve">Segundo dados do DATASUS a taxa de mortalidade por CCU em Santa Catarina nos anos de 2017 a 2021 soma um total de 1074 óbitos, sendo que no município </w:t>
      </w:r>
      <w:r w:rsidR="00910656" w:rsidRPr="00910656">
        <w:rPr>
          <w:rFonts w:ascii="Arial" w:hAnsi="Arial" w:cs="Arial"/>
          <w:color w:val="000000" w:themeColor="text1"/>
          <w:sz w:val="24"/>
          <w:szCs w:val="24"/>
        </w:rPr>
        <w:t>de C</w:t>
      </w:r>
      <w:r w:rsidRPr="00910656">
        <w:rPr>
          <w:rFonts w:ascii="Arial" w:hAnsi="Arial" w:cs="Arial"/>
          <w:color w:val="000000" w:themeColor="text1"/>
          <w:sz w:val="24"/>
          <w:szCs w:val="24"/>
        </w:rPr>
        <w:t>anoinhas neste mesmo período de temp</w:t>
      </w:r>
      <w:r w:rsidR="00074768">
        <w:rPr>
          <w:rFonts w:ascii="Arial" w:hAnsi="Arial" w:cs="Arial"/>
          <w:color w:val="000000" w:themeColor="text1"/>
          <w:sz w:val="24"/>
          <w:szCs w:val="24"/>
        </w:rPr>
        <w:t>o a taxa de mortalidade foi de 11</w:t>
      </w:r>
      <w:r w:rsidRPr="00910656">
        <w:rPr>
          <w:rFonts w:ascii="Arial" w:hAnsi="Arial" w:cs="Arial"/>
          <w:color w:val="000000" w:themeColor="text1"/>
          <w:sz w:val="24"/>
          <w:szCs w:val="24"/>
        </w:rPr>
        <w:t xml:space="preserve"> óbitos</w:t>
      </w:r>
      <w:r w:rsidR="00910656" w:rsidRPr="00910656">
        <w:rPr>
          <w:rFonts w:ascii="Arial" w:hAnsi="Arial" w:cs="Arial"/>
          <w:color w:val="000000" w:themeColor="text1"/>
          <w:sz w:val="24"/>
          <w:szCs w:val="24"/>
        </w:rPr>
        <w:t xml:space="preserve">, </w:t>
      </w:r>
      <w:r w:rsidR="00910656" w:rsidRPr="00910656">
        <w:rPr>
          <w:rFonts w:ascii="Arial" w:hAnsi="Arial" w:cs="Arial"/>
          <w:color w:val="000000" w:themeColor="text1"/>
          <w:sz w:val="24"/>
          <w:szCs w:val="24"/>
          <w:shd w:val="clear" w:color="auto" w:fill="FFFFFF"/>
        </w:rPr>
        <w:t>contudo o rastreamento com o Papanicolau pode detectar alterações no colo do útero antes que o câncer se desenvolva, além de diagnosticar a doença precocemente e cura-lá deste modo enfatizamos a importância das mulheres em realizar o exame do Papanicolau anualmente ou a cada três anos após dois exames seguidos com resultado normal.</w:t>
      </w:r>
    </w:p>
    <w:tbl>
      <w:tblPr>
        <w:tblStyle w:val="Tabelacomgrade"/>
        <w:tblW w:w="0" w:type="auto"/>
        <w:tblLook w:val="04A0"/>
      </w:tblPr>
      <w:tblGrid>
        <w:gridCol w:w="1728"/>
        <w:gridCol w:w="1729"/>
        <w:gridCol w:w="1729"/>
        <w:gridCol w:w="1729"/>
        <w:gridCol w:w="1729"/>
      </w:tblGrid>
      <w:tr w:rsidR="00910656" w:rsidTr="00074768">
        <w:tc>
          <w:tcPr>
            <w:tcW w:w="8644" w:type="dxa"/>
            <w:gridSpan w:val="5"/>
            <w:tcBorders>
              <w:right w:val="nil"/>
            </w:tcBorders>
          </w:tcPr>
          <w:p w:rsidR="00910656"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Óbitos por câncer de colo de útero em Santa Catarina</w:t>
            </w:r>
          </w:p>
        </w:tc>
      </w:tr>
      <w:tr w:rsidR="00910656" w:rsidTr="00910656">
        <w:tc>
          <w:tcPr>
            <w:tcW w:w="1728" w:type="dxa"/>
          </w:tcPr>
          <w:p w:rsidR="00910656"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2017</w:t>
            </w:r>
          </w:p>
        </w:tc>
        <w:tc>
          <w:tcPr>
            <w:tcW w:w="1729" w:type="dxa"/>
          </w:tcPr>
          <w:p w:rsidR="00910656"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2018</w:t>
            </w:r>
          </w:p>
        </w:tc>
        <w:tc>
          <w:tcPr>
            <w:tcW w:w="1729" w:type="dxa"/>
          </w:tcPr>
          <w:p w:rsidR="00910656"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729" w:type="dxa"/>
          </w:tcPr>
          <w:p w:rsidR="00910656"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729" w:type="dxa"/>
          </w:tcPr>
          <w:p w:rsidR="00910656"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2021</w:t>
            </w:r>
          </w:p>
        </w:tc>
      </w:tr>
      <w:tr w:rsidR="00910656" w:rsidTr="00074768">
        <w:tc>
          <w:tcPr>
            <w:tcW w:w="1728" w:type="dxa"/>
          </w:tcPr>
          <w:p w:rsidR="00910656"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207</w:t>
            </w:r>
          </w:p>
        </w:tc>
        <w:tc>
          <w:tcPr>
            <w:tcW w:w="1729" w:type="dxa"/>
          </w:tcPr>
          <w:p w:rsidR="00910656"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222</w:t>
            </w:r>
          </w:p>
        </w:tc>
        <w:tc>
          <w:tcPr>
            <w:tcW w:w="1729" w:type="dxa"/>
          </w:tcPr>
          <w:p w:rsidR="00910656"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221</w:t>
            </w:r>
          </w:p>
        </w:tc>
        <w:tc>
          <w:tcPr>
            <w:tcW w:w="1729" w:type="dxa"/>
          </w:tcPr>
          <w:p w:rsidR="00910656"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209</w:t>
            </w:r>
          </w:p>
        </w:tc>
        <w:tc>
          <w:tcPr>
            <w:tcW w:w="1729" w:type="dxa"/>
            <w:tcBorders>
              <w:bottom w:val="single" w:sz="4" w:space="0" w:color="auto"/>
            </w:tcBorders>
          </w:tcPr>
          <w:p w:rsidR="00910656"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215</w:t>
            </w:r>
          </w:p>
        </w:tc>
      </w:tr>
      <w:tr w:rsidR="00910656" w:rsidTr="00910656">
        <w:tc>
          <w:tcPr>
            <w:tcW w:w="1728" w:type="dxa"/>
          </w:tcPr>
          <w:p w:rsidR="00910656" w:rsidRDefault="00D949C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729" w:type="dxa"/>
          </w:tcPr>
          <w:p w:rsidR="00910656" w:rsidRDefault="00910656" w:rsidP="00074768">
            <w:pPr>
              <w:spacing w:line="360" w:lineRule="auto"/>
              <w:jc w:val="center"/>
              <w:rPr>
                <w:rFonts w:ascii="Arial" w:hAnsi="Arial" w:cs="Arial"/>
                <w:color w:val="000000" w:themeColor="text1"/>
                <w:sz w:val="24"/>
                <w:szCs w:val="24"/>
              </w:rPr>
            </w:pPr>
          </w:p>
        </w:tc>
        <w:tc>
          <w:tcPr>
            <w:tcW w:w="1729" w:type="dxa"/>
          </w:tcPr>
          <w:p w:rsidR="00910656" w:rsidRDefault="00910656" w:rsidP="00074768">
            <w:pPr>
              <w:spacing w:line="360" w:lineRule="auto"/>
              <w:jc w:val="center"/>
              <w:rPr>
                <w:rFonts w:ascii="Arial" w:hAnsi="Arial" w:cs="Arial"/>
                <w:color w:val="000000" w:themeColor="text1"/>
                <w:sz w:val="24"/>
                <w:szCs w:val="24"/>
              </w:rPr>
            </w:pPr>
          </w:p>
        </w:tc>
        <w:tc>
          <w:tcPr>
            <w:tcW w:w="1729" w:type="dxa"/>
          </w:tcPr>
          <w:p w:rsidR="00910656"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Total</w:t>
            </w:r>
          </w:p>
        </w:tc>
        <w:tc>
          <w:tcPr>
            <w:tcW w:w="1729" w:type="dxa"/>
          </w:tcPr>
          <w:p w:rsidR="00910656"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1074</w:t>
            </w:r>
          </w:p>
        </w:tc>
      </w:tr>
      <w:tr w:rsidR="00074768" w:rsidTr="00074768">
        <w:tc>
          <w:tcPr>
            <w:tcW w:w="8644" w:type="dxa"/>
            <w:gridSpan w:val="5"/>
          </w:tcPr>
          <w:p w:rsidR="00074768"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Óbitos por câncer de colo de útero em Canoinhas</w:t>
            </w:r>
          </w:p>
        </w:tc>
      </w:tr>
      <w:tr w:rsidR="00074768" w:rsidTr="00910656">
        <w:tc>
          <w:tcPr>
            <w:tcW w:w="1728" w:type="dxa"/>
          </w:tcPr>
          <w:p w:rsidR="00074768"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2017</w:t>
            </w:r>
          </w:p>
        </w:tc>
        <w:tc>
          <w:tcPr>
            <w:tcW w:w="1729" w:type="dxa"/>
          </w:tcPr>
          <w:p w:rsidR="00074768"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2018</w:t>
            </w:r>
          </w:p>
        </w:tc>
        <w:tc>
          <w:tcPr>
            <w:tcW w:w="1729" w:type="dxa"/>
          </w:tcPr>
          <w:p w:rsidR="00074768"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729" w:type="dxa"/>
          </w:tcPr>
          <w:p w:rsidR="00074768"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729" w:type="dxa"/>
          </w:tcPr>
          <w:p w:rsidR="00074768"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2021</w:t>
            </w:r>
          </w:p>
        </w:tc>
      </w:tr>
      <w:tr w:rsidR="00074768" w:rsidTr="00910656">
        <w:tc>
          <w:tcPr>
            <w:tcW w:w="1728" w:type="dxa"/>
          </w:tcPr>
          <w:p w:rsidR="00074768" w:rsidRDefault="00074768" w:rsidP="00074768">
            <w:pPr>
              <w:spacing w:line="360" w:lineRule="auto"/>
              <w:jc w:val="center"/>
              <w:rPr>
                <w:rFonts w:ascii="Arial" w:hAnsi="Arial" w:cs="Arial"/>
                <w:color w:val="000000" w:themeColor="text1"/>
                <w:sz w:val="24"/>
                <w:szCs w:val="24"/>
              </w:rPr>
            </w:pPr>
            <w:proofErr w:type="gramStart"/>
            <w:r>
              <w:rPr>
                <w:rFonts w:ascii="Arial" w:hAnsi="Arial" w:cs="Arial"/>
                <w:color w:val="000000" w:themeColor="text1"/>
                <w:sz w:val="24"/>
                <w:szCs w:val="24"/>
              </w:rPr>
              <w:t>3</w:t>
            </w:r>
            <w:proofErr w:type="gramEnd"/>
          </w:p>
        </w:tc>
        <w:tc>
          <w:tcPr>
            <w:tcW w:w="1729" w:type="dxa"/>
          </w:tcPr>
          <w:p w:rsidR="00074768" w:rsidRDefault="00074768" w:rsidP="00074768">
            <w:pPr>
              <w:spacing w:line="360" w:lineRule="auto"/>
              <w:jc w:val="center"/>
              <w:rPr>
                <w:rFonts w:ascii="Arial" w:hAnsi="Arial" w:cs="Arial"/>
                <w:color w:val="000000" w:themeColor="text1"/>
                <w:sz w:val="24"/>
                <w:szCs w:val="24"/>
              </w:rPr>
            </w:pPr>
            <w:proofErr w:type="gramStart"/>
            <w:r>
              <w:rPr>
                <w:rFonts w:ascii="Arial" w:hAnsi="Arial" w:cs="Arial"/>
                <w:color w:val="000000" w:themeColor="text1"/>
                <w:sz w:val="24"/>
                <w:szCs w:val="24"/>
              </w:rPr>
              <w:t>1</w:t>
            </w:r>
            <w:proofErr w:type="gramEnd"/>
          </w:p>
        </w:tc>
        <w:tc>
          <w:tcPr>
            <w:tcW w:w="1729" w:type="dxa"/>
          </w:tcPr>
          <w:p w:rsidR="00074768" w:rsidRDefault="00074768" w:rsidP="00074768">
            <w:pPr>
              <w:spacing w:line="360" w:lineRule="auto"/>
              <w:jc w:val="center"/>
              <w:rPr>
                <w:rFonts w:ascii="Arial" w:hAnsi="Arial" w:cs="Arial"/>
                <w:color w:val="000000" w:themeColor="text1"/>
                <w:sz w:val="24"/>
                <w:szCs w:val="24"/>
              </w:rPr>
            </w:pPr>
            <w:proofErr w:type="gramStart"/>
            <w:r>
              <w:rPr>
                <w:rFonts w:ascii="Arial" w:hAnsi="Arial" w:cs="Arial"/>
                <w:color w:val="000000" w:themeColor="text1"/>
                <w:sz w:val="24"/>
                <w:szCs w:val="24"/>
              </w:rPr>
              <w:t>2</w:t>
            </w:r>
            <w:proofErr w:type="gramEnd"/>
          </w:p>
        </w:tc>
        <w:tc>
          <w:tcPr>
            <w:tcW w:w="1729" w:type="dxa"/>
          </w:tcPr>
          <w:p w:rsidR="00074768" w:rsidRDefault="00074768" w:rsidP="00074768">
            <w:pPr>
              <w:spacing w:line="360" w:lineRule="auto"/>
              <w:jc w:val="center"/>
              <w:rPr>
                <w:rFonts w:ascii="Arial" w:hAnsi="Arial" w:cs="Arial"/>
                <w:color w:val="000000" w:themeColor="text1"/>
                <w:sz w:val="24"/>
                <w:szCs w:val="24"/>
              </w:rPr>
            </w:pPr>
            <w:proofErr w:type="gramStart"/>
            <w:r>
              <w:rPr>
                <w:rFonts w:ascii="Arial" w:hAnsi="Arial" w:cs="Arial"/>
                <w:color w:val="000000" w:themeColor="text1"/>
                <w:sz w:val="24"/>
                <w:szCs w:val="24"/>
              </w:rPr>
              <w:t>2</w:t>
            </w:r>
            <w:proofErr w:type="gramEnd"/>
          </w:p>
        </w:tc>
        <w:tc>
          <w:tcPr>
            <w:tcW w:w="1729" w:type="dxa"/>
          </w:tcPr>
          <w:p w:rsidR="00074768" w:rsidRDefault="00074768" w:rsidP="00074768">
            <w:pPr>
              <w:spacing w:line="360" w:lineRule="auto"/>
              <w:jc w:val="center"/>
              <w:rPr>
                <w:rFonts w:ascii="Arial" w:hAnsi="Arial" w:cs="Arial"/>
                <w:color w:val="000000" w:themeColor="text1"/>
                <w:sz w:val="24"/>
                <w:szCs w:val="24"/>
              </w:rPr>
            </w:pPr>
            <w:proofErr w:type="gramStart"/>
            <w:r>
              <w:rPr>
                <w:rFonts w:ascii="Arial" w:hAnsi="Arial" w:cs="Arial"/>
                <w:color w:val="000000" w:themeColor="text1"/>
                <w:sz w:val="24"/>
                <w:szCs w:val="24"/>
              </w:rPr>
              <w:t>3</w:t>
            </w:r>
            <w:proofErr w:type="gramEnd"/>
          </w:p>
        </w:tc>
      </w:tr>
      <w:tr w:rsidR="00074768" w:rsidTr="00910656">
        <w:tc>
          <w:tcPr>
            <w:tcW w:w="1728" w:type="dxa"/>
          </w:tcPr>
          <w:p w:rsidR="00074768" w:rsidRDefault="00074768" w:rsidP="00074768">
            <w:pPr>
              <w:spacing w:line="360" w:lineRule="auto"/>
              <w:jc w:val="center"/>
              <w:rPr>
                <w:rFonts w:ascii="Arial" w:hAnsi="Arial" w:cs="Arial"/>
                <w:color w:val="000000" w:themeColor="text1"/>
                <w:sz w:val="24"/>
                <w:szCs w:val="24"/>
              </w:rPr>
            </w:pPr>
          </w:p>
        </w:tc>
        <w:tc>
          <w:tcPr>
            <w:tcW w:w="1729" w:type="dxa"/>
          </w:tcPr>
          <w:p w:rsidR="00074768" w:rsidRDefault="00074768" w:rsidP="00074768">
            <w:pPr>
              <w:spacing w:line="360" w:lineRule="auto"/>
              <w:jc w:val="center"/>
              <w:rPr>
                <w:rFonts w:ascii="Arial" w:hAnsi="Arial" w:cs="Arial"/>
                <w:color w:val="000000" w:themeColor="text1"/>
                <w:sz w:val="24"/>
                <w:szCs w:val="24"/>
              </w:rPr>
            </w:pPr>
          </w:p>
        </w:tc>
        <w:tc>
          <w:tcPr>
            <w:tcW w:w="1729" w:type="dxa"/>
          </w:tcPr>
          <w:p w:rsidR="00074768" w:rsidRDefault="00074768" w:rsidP="00074768">
            <w:pPr>
              <w:spacing w:line="360" w:lineRule="auto"/>
              <w:jc w:val="center"/>
              <w:rPr>
                <w:rFonts w:ascii="Arial" w:hAnsi="Arial" w:cs="Arial"/>
                <w:color w:val="000000" w:themeColor="text1"/>
                <w:sz w:val="24"/>
                <w:szCs w:val="24"/>
              </w:rPr>
            </w:pPr>
          </w:p>
        </w:tc>
        <w:tc>
          <w:tcPr>
            <w:tcW w:w="1729" w:type="dxa"/>
          </w:tcPr>
          <w:p w:rsidR="00074768" w:rsidRDefault="00074768" w:rsidP="00074768">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Total</w:t>
            </w:r>
          </w:p>
        </w:tc>
        <w:tc>
          <w:tcPr>
            <w:tcW w:w="1729" w:type="dxa"/>
          </w:tcPr>
          <w:p w:rsidR="00074768" w:rsidRPr="00074768" w:rsidRDefault="00074768" w:rsidP="00074768">
            <w:pPr>
              <w:spacing w:line="360" w:lineRule="auto"/>
              <w:jc w:val="center"/>
              <w:rPr>
                <w:rFonts w:ascii="Arial" w:hAnsi="Arial" w:cs="Arial"/>
                <w:color w:val="000000" w:themeColor="text1"/>
                <w:sz w:val="24"/>
                <w:szCs w:val="24"/>
              </w:rPr>
            </w:pPr>
            <w:r w:rsidRPr="00074768">
              <w:rPr>
                <w:rFonts w:ascii="Arial" w:hAnsi="Arial" w:cs="Arial"/>
                <w:color w:val="000000" w:themeColor="text1"/>
                <w:sz w:val="24"/>
                <w:szCs w:val="24"/>
              </w:rPr>
              <w:t>11</w:t>
            </w:r>
          </w:p>
        </w:tc>
      </w:tr>
    </w:tbl>
    <w:p w:rsidR="0075742C" w:rsidRPr="006947D3" w:rsidRDefault="006947D3" w:rsidP="006947D3">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Tabela 2: </w:t>
      </w:r>
      <w:proofErr w:type="gramStart"/>
      <w:r>
        <w:rPr>
          <w:rFonts w:ascii="Arial" w:hAnsi="Arial" w:cs="Arial"/>
          <w:color w:val="000000" w:themeColor="text1"/>
          <w:sz w:val="24"/>
          <w:szCs w:val="24"/>
        </w:rPr>
        <w:t>T</w:t>
      </w:r>
      <w:r w:rsidR="00074768">
        <w:rPr>
          <w:rFonts w:ascii="Arial" w:hAnsi="Arial" w:cs="Arial"/>
          <w:color w:val="000000" w:themeColor="text1"/>
          <w:sz w:val="24"/>
          <w:szCs w:val="24"/>
        </w:rPr>
        <w:t>axa</w:t>
      </w:r>
      <w:proofErr w:type="gramEnd"/>
      <w:r w:rsidR="00074768">
        <w:rPr>
          <w:rFonts w:ascii="Arial" w:hAnsi="Arial" w:cs="Arial"/>
          <w:color w:val="000000" w:themeColor="text1"/>
          <w:sz w:val="24"/>
          <w:szCs w:val="24"/>
        </w:rPr>
        <w:t xml:space="preserve"> de mortalidade por CCU nos últimos cinco anos em SC e Canoinhas.</w:t>
      </w:r>
      <w:r w:rsidR="006E559B">
        <w:rPr>
          <w:rFonts w:ascii="Arial" w:hAnsi="Arial" w:cs="Arial"/>
          <w:color w:val="000000" w:themeColor="text1"/>
          <w:sz w:val="24"/>
          <w:szCs w:val="24"/>
        </w:rPr>
        <w:tab/>
      </w:r>
      <w:r w:rsidR="00074768">
        <w:rPr>
          <w:rFonts w:ascii="Arial" w:hAnsi="Arial" w:cs="Arial"/>
          <w:color w:val="000000" w:themeColor="text1"/>
          <w:sz w:val="24"/>
          <w:szCs w:val="24"/>
        </w:rPr>
        <w:tab/>
      </w:r>
      <w:bookmarkEnd w:id="7"/>
    </w:p>
    <w:p w:rsidR="0075742C" w:rsidRDefault="00093C1C" w:rsidP="0075742C">
      <w:pPr>
        <w:pStyle w:val="PargrafodaLista"/>
        <w:spacing w:line="360" w:lineRule="auto"/>
        <w:ind w:left="0"/>
        <w:jc w:val="both"/>
        <w:rPr>
          <w:rFonts w:ascii="Arial" w:hAnsi="Arial" w:cs="Arial"/>
          <w:sz w:val="24"/>
          <w:szCs w:val="24"/>
        </w:rPr>
      </w:pPr>
      <w:r>
        <w:rPr>
          <w:rFonts w:ascii="Arial" w:hAnsi="Arial" w:cs="Arial"/>
          <w:sz w:val="24"/>
          <w:szCs w:val="24"/>
        </w:rPr>
        <w:t>5.4</w:t>
      </w:r>
      <w:r w:rsidR="0075742C">
        <w:rPr>
          <w:rFonts w:ascii="Arial" w:hAnsi="Arial" w:cs="Arial"/>
          <w:sz w:val="24"/>
          <w:szCs w:val="24"/>
        </w:rPr>
        <w:t xml:space="preserve"> PAPILOMAVIRUS </w:t>
      </w:r>
      <w:r w:rsidR="00D861B0">
        <w:rPr>
          <w:rFonts w:ascii="Arial" w:hAnsi="Arial" w:cs="Arial"/>
          <w:sz w:val="24"/>
          <w:szCs w:val="24"/>
        </w:rPr>
        <w:t>HUMANO</w:t>
      </w:r>
    </w:p>
    <w:p w:rsidR="00342DB9" w:rsidRDefault="00342DB9" w:rsidP="0075742C">
      <w:pPr>
        <w:pStyle w:val="PargrafodaLista"/>
        <w:spacing w:line="360" w:lineRule="auto"/>
        <w:ind w:left="0"/>
        <w:jc w:val="both"/>
        <w:rPr>
          <w:rFonts w:ascii="Arial" w:hAnsi="Arial" w:cs="Arial"/>
          <w:sz w:val="24"/>
          <w:szCs w:val="24"/>
        </w:rPr>
      </w:pPr>
    </w:p>
    <w:p w:rsidR="00D861B0" w:rsidRDefault="00342DB9" w:rsidP="0075742C">
      <w:pPr>
        <w:pStyle w:val="PargrafodaLista"/>
        <w:spacing w:line="360" w:lineRule="auto"/>
        <w:ind w:left="0"/>
        <w:jc w:val="both"/>
        <w:rPr>
          <w:rFonts w:ascii="Arial" w:hAnsi="Arial" w:cs="Arial"/>
          <w:sz w:val="24"/>
          <w:szCs w:val="24"/>
        </w:rPr>
      </w:pPr>
      <w:r>
        <w:rPr>
          <w:rFonts w:ascii="Arial" w:hAnsi="Arial" w:cs="Arial"/>
          <w:sz w:val="24"/>
          <w:szCs w:val="24"/>
        </w:rPr>
        <w:tab/>
      </w:r>
      <w:r w:rsidRPr="00342DB9">
        <w:rPr>
          <w:rFonts w:ascii="Arial" w:hAnsi="Arial" w:cs="Arial"/>
          <w:sz w:val="24"/>
          <w:szCs w:val="24"/>
        </w:rPr>
        <w:t>O HPV é um vírus</w:t>
      </w:r>
      <w:r w:rsidR="000F6BCD">
        <w:rPr>
          <w:rFonts w:ascii="Arial" w:hAnsi="Arial" w:cs="Arial"/>
          <w:sz w:val="24"/>
          <w:szCs w:val="24"/>
        </w:rPr>
        <w:t xml:space="preserve"> de</w:t>
      </w:r>
      <w:r w:rsidRPr="00342DB9">
        <w:rPr>
          <w:rFonts w:ascii="Arial" w:hAnsi="Arial" w:cs="Arial"/>
          <w:sz w:val="24"/>
          <w:szCs w:val="24"/>
        </w:rPr>
        <w:t xml:space="preserve"> DNA da famí</w:t>
      </w:r>
      <w:r w:rsidR="00124488">
        <w:rPr>
          <w:rFonts w:ascii="Arial" w:hAnsi="Arial" w:cs="Arial"/>
          <w:sz w:val="24"/>
          <w:szCs w:val="24"/>
        </w:rPr>
        <w:t>lia Papillomaviridae, pequeno, a</w:t>
      </w:r>
      <w:r>
        <w:rPr>
          <w:rFonts w:ascii="Arial" w:hAnsi="Arial" w:cs="Arial"/>
          <w:sz w:val="24"/>
          <w:szCs w:val="24"/>
        </w:rPr>
        <w:t>s p</w:t>
      </w:r>
      <w:r w:rsidRPr="00342DB9">
        <w:rPr>
          <w:rFonts w:ascii="Arial" w:hAnsi="Arial" w:cs="Arial"/>
          <w:sz w:val="24"/>
          <w:szCs w:val="24"/>
        </w:rPr>
        <w:t>artículas infectantes com o genoma do HPV podem ser encontradas no núcleo de células infectadas de mulheres com colo uterino normal. As lesões precursoras e o câncer cervical ocorrem no momento em que o genoma do HPV passa a integrar o cromossomo da célula do hospedeiro, o que é observado em algumas mulheres com lesões de baixo grau e na maioria das mulheres com lesões de alto grau ou com carcinoma do colo do útero</w:t>
      </w:r>
      <w:r>
        <w:rPr>
          <w:rFonts w:ascii="Arial" w:hAnsi="Arial" w:cs="Arial"/>
          <w:sz w:val="24"/>
          <w:szCs w:val="24"/>
        </w:rPr>
        <w:t xml:space="preserve"> (</w:t>
      </w:r>
      <w:r w:rsidR="00124488">
        <w:rPr>
          <w:rFonts w:ascii="Arial" w:hAnsi="Arial" w:cs="Arial"/>
          <w:sz w:val="24"/>
          <w:szCs w:val="24"/>
        </w:rPr>
        <w:t>TELES</w:t>
      </w:r>
      <w:r>
        <w:rPr>
          <w:rFonts w:ascii="Arial" w:hAnsi="Arial" w:cs="Arial"/>
          <w:sz w:val="24"/>
          <w:szCs w:val="24"/>
        </w:rPr>
        <w:t xml:space="preserve"> 2014 apud GUEDES e col. 2017).</w:t>
      </w:r>
    </w:p>
    <w:p w:rsidR="004B5F95" w:rsidRPr="004B5F95" w:rsidRDefault="004B5F95" w:rsidP="0075742C">
      <w:pPr>
        <w:pStyle w:val="PargrafodaLista"/>
        <w:spacing w:line="360" w:lineRule="auto"/>
        <w:ind w:left="0"/>
        <w:jc w:val="both"/>
        <w:rPr>
          <w:rFonts w:ascii="Arial" w:hAnsi="Arial" w:cs="Arial"/>
          <w:color w:val="000000" w:themeColor="text1"/>
          <w:sz w:val="24"/>
          <w:szCs w:val="24"/>
        </w:rPr>
      </w:pPr>
      <w:r>
        <w:rPr>
          <w:rFonts w:ascii="Arial" w:hAnsi="Arial" w:cs="Arial"/>
          <w:color w:val="000000" w:themeColor="text1"/>
          <w:sz w:val="24"/>
          <w:szCs w:val="24"/>
        </w:rPr>
        <w:tab/>
      </w:r>
      <w:r w:rsidRPr="004B5F95">
        <w:rPr>
          <w:rFonts w:ascii="Arial" w:hAnsi="Arial" w:cs="Arial"/>
          <w:color w:val="000000" w:themeColor="text1"/>
          <w:sz w:val="24"/>
          <w:szCs w:val="24"/>
        </w:rPr>
        <w:t xml:space="preserve">A infecção pelo papilomavírus humano (HPV) é comum e produz manifestações diversas, como verrugas comuns, epidermodisplasia verruciforme, verrugas anogenitais, neoplasias do colo uterino, vulvares, vaginais, penianas e anais, papilomatose respiratória recorrente, entre outras, </w:t>
      </w:r>
      <w:r w:rsidRPr="004B5F95">
        <w:rPr>
          <w:rFonts w:ascii="Arial" w:hAnsi="Arial" w:cs="Arial"/>
          <w:color w:val="000000" w:themeColor="text1"/>
          <w:sz w:val="24"/>
          <w:szCs w:val="24"/>
        </w:rPr>
        <w:lastRenderedPageBreak/>
        <w:t>esta infecção</w:t>
      </w:r>
      <w:proofErr w:type="gramStart"/>
      <w:r w:rsidRPr="004B5F95">
        <w:rPr>
          <w:rFonts w:ascii="Arial" w:hAnsi="Arial" w:cs="Arial"/>
          <w:color w:val="000000" w:themeColor="text1"/>
          <w:sz w:val="24"/>
          <w:szCs w:val="24"/>
        </w:rPr>
        <w:t xml:space="preserve">  </w:t>
      </w:r>
      <w:proofErr w:type="gramEnd"/>
      <w:r w:rsidRPr="004B5F95">
        <w:rPr>
          <w:rFonts w:ascii="Arial" w:hAnsi="Arial" w:cs="Arial"/>
          <w:color w:val="000000" w:themeColor="text1"/>
          <w:sz w:val="24"/>
          <w:szCs w:val="24"/>
        </w:rPr>
        <w:t>na maioria das vezes, é assintomática e autolimitada, assumindo importância para saúde pública, já que tem sido associada com malignidades do trato genital em homens e mulheres</w:t>
      </w:r>
      <w:r>
        <w:rPr>
          <w:rFonts w:ascii="Arial" w:hAnsi="Arial" w:cs="Arial"/>
          <w:color w:val="000000" w:themeColor="text1"/>
          <w:sz w:val="24"/>
          <w:szCs w:val="24"/>
        </w:rPr>
        <w:t xml:space="preserve"> ( BONNEZ 2010 apud MELLO 2013).</w:t>
      </w:r>
    </w:p>
    <w:p w:rsidR="000F6BCD" w:rsidRDefault="00124488" w:rsidP="000F6BCD">
      <w:pPr>
        <w:pStyle w:val="PargrafodaLista"/>
        <w:spacing w:line="360" w:lineRule="auto"/>
        <w:ind w:left="0"/>
        <w:jc w:val="both"/>
        <w:rPr>
          <w:rFonts w:ascii="Arial" w:hAnsi="Arial" w:cs="Arial"/>
          <w:color w:val="000000" w:themeColor="text1"/>
          <w:sz w:val="24"/>
          <w:szCs w:val="24"/>
          <w:shd w:val="clear" w:color="auto" w:fill="FFFFFF"/>
        </w:rPr>
      </w:pPr>
      <w:r>
        <w:rPr>
          <w:sz w:val="26"/>
          <w:szCs w:val="26"/>
          <w:shd w:val="clear" w:color="auto" w:fill="FFFFFF"/>
        </w:rPr>
        <w:tab/>
      </w:r>
      <w:r w:rsidRPr="00124488">
        <w:rPr>
          <w:rFonts w:ascii="Arial" w:hAnsi="Arial" w:cs="Arial"/>
          <w:color w:val="000000" w:themeColor="text1"/>
          <w:sz w:val="24"/>
          <w:szCs w:val="24"/>
          <w:shd w:val="clear" w:color="auto" w:fill="FFFFFF"/>
        </w:rPr>
        <w:t>Sabe-se que o vírus do papiloma humano (HPV), de transmissão sexual, está relacionado com o desenvolvimento de aproximadamente 98% dos casos</w:t>
      </w:r>
      <w:r w:rsidR="004B5F95" w:rsidRPr="00124488">
        <w:rPr>
          <w:rFonts w:ascii="Arial" w:hAnsi="Arial" w:cs="Arial"/>
          <w:color w:val="000000" w:themeColor="text1"/>
          <w:sz w:val="24"/>
          <w:szCs w:val="24"/>
          <w:shd w:val="clear" w:color="auto" w:fill="FFFFFF"/>
        </w:rPr>
        <w:t xml:space="preserve"> </w:t>
      </w:r>
      <w:r w:rsidRPr="00124488">
        <w:rPr>
          <w:rFonts w:ascii="Arial" w:hAnsi="Arial" w:cs="Arial"/>
          <w:color w:val="000000" w:themeColor="text1"/>
          <w:sz w:val="24"/>
          <w:szCs w:val="24"/>
          <w:shd w:val="clear" w:color="auto" w:fill="FFFFFF"/>
        </w:rPr>
        <w:t>dessa</w:t>
      </w:r>
      <w:r w:rsidR="004B5F95" w:rsidRPr="00124488">
        <w:rPr>
          <w:rFonts w:ascii="Arial" w:hAnsi="Arial" w:cs="Arial"/>
          <w:color w:val="000000" w:themeColor="text1"/>
          <w:sz w:val="24"/>
          <w:szCs w:val="24"/>
          <w:shd w:val="clear" w:color="auto" w:fill="FFFFFF"/>
        </w:rPr>
        <w:t xml:space="preserve"> </w:t>
      </w:r>
      <w:r w:rsidRPr="00124488">
        <w:rPr>
          <w:rFonts w:ascii="Arial" w:hAnsi="Arial" w:cs="Arial"/>
          <w:color w:val="000000" w:themeColor="text1"/>
          <w:sz w:val="24"/>
          <w:szCs w:val="24"/>
          <w:shd w:val="clear" w:color="auto" w:fill="FFFFFF"/>
        </w:rPr>
        <w:t>neoplasia, existem</w:t>
      </w:r>
      <w:r w:rsidR="004B5F95" w:rsidRPr="00124488">
        <w:rPr>
          <w:rFonts w:ascii="Arial" w:hAnsi="Arial" w:cs="Arial"/>
          <w:color w:val="000000" w:themeColor="text1"/>
          <w:sz w:val="24"/>
          <w:szCs w:val="24"/>
          <w:shd w:val="clear" w:color="auto" w:fill="FFFFFF"/>
        </w:rPr>
        <w:t xml:space="preserve"> </w:t>
      </w:r>
      <w:r w:rsidRPr="00124488">
        <w:rPr>
          <w:rFonts w:ascii="Arial" w:hAnsi="Arial" w:cs="Arial"/>
          <w:color w:val="000000" w:themeColor="text1"/>
          <w:sz w:val="24"/>
          <w:szCs w:val="24"/>
          <w:shd w:val="clear" w:color="auto" w:fill="FFFFFF"/>
        </w:rPr>
        <w:t>aproximadamente</w:t>
      </w:r>
      <w:r w:rsidR="004B5F95" w:rsidRPr="00124488">
        <w:rPr>
          <w:rFonts w:ascii="Arial" w:hAnsi="Arial" w:cs="Arial"/>
          <w:color w:val="000000" w:themeColor="text1"/>
          <w:sz w:val="24"/>
          <w:szCs w:val="24"/>
          <w:shd w:val="clear" w:color="auto" w:fill="FFFFFF"/>
        </w:rPr>
        <w:t xml:space="preserve"> </w:t>
      </w:r>
      <w:r w:rsidRPr="00124488">
        <w:rPr>
          <w:rFonts w:ascii="Arial" w:hAnsi="Arial" w:cs="Arial"/>
          <w:color w:val="000000" w:themeColor="text1"/>
          <w:sz w:val="24"/>
          <w:szCs w:val="24"/>
          <w:shd w:val="clear" w:color="auto" w:fill="FFFFFF"/>
        </w:rPr>
        <w:t>200</w:t>
      </w:r>
      <w:r w:rsidR="004B5F95" w:rsidRPr="00124488">
        <w:rPr>
          <w:rFonts w:ascii="Arial" w:hAnsi="Arial" w:cs="Arial"/>
          <w:color w:val="000000" w:themeColor="text1"/>
          <w:sz w:val="24"/>
          <w:szCs w:val="24"/>
          <w:shd w:val="clear" w:color="auto" w:fill="FFFFFF"/>
        </w:rPr>
        <w:t xml:space="preserve"> </w:t>
      </w:r>
      <w:r w:rsidRPr="00124488">
        <w:rPr>
          <w:rFonts w:ascii="Arial" w:hAnsi="Arial" w:cs="Arial"/>
          <w:color w:val="000000" w:themeColor="text1"/>
          <w:sz w:val="24"/>
          <w:szCs w:val="24"/>
          <w:shd w:val="clear" w:color="auto" w:fill="FFFFFF"/>
        </w:rPr>
        <w:t>tipos</w:t>
      </w:r>
      <w:r w:rsidR="004B5F95" w:rsidRPr="00124488">
        <w:rPr>
          <w:rFonts w:ascii="Arial" w:hAnsi="Arial" w:cs="Arial"/>
          <w:color w:val="000000" w:themeColor="text1"/>
          <w:sz w:val="24"/>
          <w:szCs w:val="24"/>
          <w:shd w:val="clear" w:color="auto" w:fill="FFFFFF"/>
        </w:rPr>
        <w:t xml:space="preserve"> </w:t>
      </w:r>
      <w:r w:rsidRPr="00124488">
        <w:rPr>
          <w:rFonts w:ascii="Arial" w:hAnsi="Arial" w:cs="Arial"/>
          <w:color w:val="000000" w:themeColor="text1"/>
          <w:sz w:val="24"/>
          <w:szCs w:val="24"/>
          <w:shd w:val="clear" w:color="auto" w:fill="FFFFFF"/>
        </w:rPr>
        <w:t>de</w:t>
      </w:r>
      <w:r w:rsidR="004B5F95" w:rsidRPr="00124488">
        <w:rPr>
          <w:rFonts w:ascii="Arial" w:hAnsi="Arial" w:cs="Arial"/>
          <w:color w:val="000000" w:themeColor="text1"/>
          <w:sz w:val="24"/>
          <w:szCs w:val="24"/>
          <w:shd w:val="clear" w:color="auto" w:fill="FFFFFF"/>
        </w:rPr>
        <w:t xml:space="preserve"> </w:t>
      </w:r>
      <w:r w:rsidRPr="00124488">
        <w:rPr>
          <w:rFonts w:ascii="Arial" w:hAnsi="Arial" w:cs="Arial"/>
          <w:color w:val="000000" w:themeColor="text1"/>
          <w:sz w:val="24"/>
          <w:szCs w:val="24"/>
          <w:shd w:val="clear" w:color="auto" w:fill="FFFFFF"/>
        </w:rPr>
        <w:t>HPV, podendo ser classificado como de alto, intermediário e baixo risco para câncer cervical. De todos eles, 40 podem afeta</w:t>
      </w:r>
      <w:r w:rsidR="000F6BCD">
        <w:rPr>
          <w:rFonts w:ascii="Arial" w:hAnsi="Arial" w:cs="Arial"/>
          <w:color w:val="000000" w:themeColor="text1"/>
          <w:sz w:val="24"/>
          <w:szCs w:val="24"/>
          <w:shd w:val="clear" w:color="auto" w:fill="FFFFFF"/>
        </w:rPr>
        <w:t>r a mucosa genital, sendo que 13</w:t>
      </w:r>
      <w:r w:rsidRPr="00124488">
        <w:rPr>
          <w:rFonts w:ascii="Arial" w:hAnsi="Arial" w:cs="Arial"/>
          <w:color w:val="000000" w:themeColor="text1"/>
          <w:sz w:val="24"/>
          <w:szCs w:val="24"/>
          <w:shd w:val="clear" w:color="auto" w:fill="FFFFFF"/>
        </w:rPr>
        <w:t xml:space="preserve"> possuem potencial oncogênico (YAZIGI 2007 apud BORSATTO e col. 2011).</w:t>
      </w:r>
    </w:p>
    <w:p w:rsidR="000F6BCD" w:rsidRPr="000F6BCD" w:rsidRDefault="000F6BCD" w:rsidP="000F6BCD">
      <w:pPr>
        <w:pStyle w:val="PargrafodaLista"/>
        <w:spacing w:line="360" w:lineRule="auto"/>
        <w:ind w:left="0"/>
        <w:jc w:val="both"/>
        <w:rPr>
          <w:rFonts w:ascii="Arial" w:hAnsi="Arial" w:cs="Arial"/>
          <w:color w:val="000000" w:themeColor="text1"/>
          <w:sz w:val="24"/>
          <w:szCs w:val="24"/>
          <w:shd w:val="clear" w:color="auto" w:fill="FFFFFF"/>
        </w:rPr>
      </w:pPr>
      <w:r>
        <w:rPr>
          <w:rFonts w:ascii="Arial" w:hAnsi="Arial" w:cs="Arial"/>
          <w:color w:val="000000" w:themeColor="text1"/>
          <w:sz w:val="24"/>
          <w:szCs w:val="24"/>
        </w:rPr>
        <w:tab/>
      </w:r>
      <w:r w:rsidRPr="000F6BCD">
        <w:rPr>
          <w:rFonts w:ascii="Arial" w:hAnsi="Arial" w:cs="Arial"/>
          <w:color w:val="000000" w:themeColor="text1"/>
          <w:sz w:val="24"/>
          <w:szCs w:val="24"/>
        </w:rPr>
        <w:t xml:space="preserve">Dentre os HPV de alto risco oncogênico, os tipos 16 e 18 estão presentes em 70% dos casos de câncer do colo do </w:t>
      </w:r>
      <w:r>
        <w:rPr>
          <w:rFonts w:ascii="Arial" w:hAnsi="Arial" w:cs="Arial"/>
          <w:color w:val="000000" w:themeColor="text1"/>
          <w:sz w:val="24"/>
          <w:szCs w:val="24"/>
        </w:rPr>
        <w:t>útero, j</w:t>
      </w:r>
      <w:r w:rsidRPr="000F6BCD">
        <w:rPr>
          <w:rFonts w:ascii="Arial" w:hAnsi="Arial" w:cs="Arial"/>
          <w:color w:val="000000" w:themeColor="text1"/>
          <w:sz w:val="24"/>
          <w:szCs w:val="24"/>
        </w:rPr>
        <w:t xml:space="preserve">á os HPV </w:t>
      </w:r>
      <w:proofErr w:type="gramStart"/>
      <w:r w:rsidRPr="000F6BCD">
        <w:rPr>
          <w:rFonts w:ascii="Arial" w:hAnsi="Arial" w:cs="Arial"/>
          <w:color w:val="000000" w:themeColor="text1"/>
          <w:sz w:val="24"/>
          <w:szCs w:val="24"/>
        </w:rPr>
        <w:t>6</w:t>
      </w:r>
      <w:proofErr w:type="gramEnd"/>
      <w:r w:rsidRPr="000F6BCD">
        <w:rPr>
          <w:rFonts w:ascii="Arial" w:hAnsi="Arial" w:cs="Arial"/>
          <w:color w:val="000000" w:themeColor="text1"/>
          <w:sz w:val="24"/>
          <w:szCs w:val="24"/>
        </w:rPr>
        <w:t xml:space="preserve"> e 11, encontrados em 90% dos condilomas genitais e papilomas laríngeos, são considerados não oncogênicos</w:t>
      </w:r>
      <w:r>
        <w:rPr>
          <w:rFonts w:ascii="Arial" w:hAnsi="Arial" w:cs="Arial"/>
          <w:color w:val="000000" w:themeColor="text1"/>
          <w:sz w:val="24"/>
          <w:szCs w:val="24"/>
        </w:rPr>
        <w:t xml:space="preserve"> ( INCA, 2020).</w:t>
      </w:r>
    </w:p>
    <w:p w:rsidR="00746EF9" w:rsidRDefault="000F6BCD" w:rsidP="00746EF9">
      <w:pPr>
        <w:pStyle w:val="PargrafodaLista"/>
        <w:spacing w:line="360" w:lineRule="auto"/>
        <w:ind w:left="0"/>
        <w:jc w:val="both"/>
        <w:rPr>
          <w:rFonts w:ascii="Arial" w:hAnsi="Arial" w:cs="Arial"/>
          <w:sz w:val="24"/>
          <w:szCs w:val="24"/>
        </w:rPr>
      </w:pPr>
      <w:r>
        <w:rPr>
          <w:rFonts w:ascii="Arial" w:hAnsi="Arial" w:cs="Arial"/>
          <w:sz w:val="24"/>
          <w:szCs w:val="24"/>
        </w:rPr>
        <w:tab/>
      </w:r>
      <w:r w:rsidR="00F2510C" w:rsidRPr="003347D2">
        <w:rPr>
          <w:rFonts w:ascii="Arial" w:hAnsi="Arial" w:cs="Arial"/>
          <w:sz w:val="24"/>
          <w:szCs w:val="24"/>
        </w:rPr>
        <w:t>A infecção ocorre quando o vírus penetra em novo hospedeiro através de micro-</w:t>
      </w:r>
      <w:r w:rsidR="003347D2" w:rsidRPr="003347D2">
        <w:rPr>
          <w:rFonts w:ascii="Arial" w:hAnsi="Arial" w:cs="Arial"/>
          <w:sz w:val="24"/>
          <w:szCs w:val="24"/>
        </w:rPr>
        <w:t xml:space="preserve">traumatismos, </w:t>
      </w:r>
      <w:r w:rsidR="00F2510C" w:rsidRPr="003347D2">
        <w:rPr>
          <w:rFonts w:ascii="Arial" w:hAnsi="Arial" w:cs="Arial"/>
          <w:sz w:val="24"/>
          <w:szCs w:val="24"/>
        </w:rPr>
        <w:t xml:space="preserve">a progressão da incubação viral para a expressão ativa depende de três fatores: permissividade celular, tipo de vírus e condição imunológica do hospedeiro </w:t>
      </w:r>
      <w:r w:rsidR="003347D2" w:rsidRPr="003347D2">
        <w:rPr>
          <w:rFonts w:ascii="Arial" w:hAnsi="Arial" w:cs="Arial"/>
          <w:sz w:val="24"/>
          <w:szCs w:val="24"/>
        </w:rPr>
        <w:t>(</w:t>
      </w:r>
      <w:r w:rsidR="00F2510C" w:rsidRPr="003347D2">
        <w:rPr>
          <w:rFonts w:ascii="Arial" w:hAnsi="Arial" w:cs="Arial"/>
          <w:sz w:val="24"/>
          <w:szCs w:val="24"/>
        </w:rPr>
        <w:t>CASTRO 2006 apud DINIZ 2009).</w:t>
      </w:r>
    </w:p>
    <w:p w:rsidR="00746EF9" w:rsidRDefault="00746EF9" w:rsidP="00746EF9">
      <w:pPr>
        <w:pStyle w:val="PargrafodaLista"/>
        <w:spacing w:line="360" w:lineRule="auto"/>
        <w:ind w:left="0"/>
        <w:jc w:val="both"/>
        <w:rPr>
          <w:rFonts w:ascii="Arial" w:hAnsi="Arial" w:cs="Arial"/>
          <w:color w:val="000000" w:themeColor="text1"/>
          <w:sz w:val="24"/>
          <w:szCs w:val="24"/>
        </w:rPr>
      </w:pPr>
      <w:r w:rsidRPr="00746EF9">
        <w:rPr>
          <w:rFonts w:ascii="Arial" w:hAnsi="Arial" w:cs="Arial"/>
          <w:color w:val="000000" w:themeColor="text1"/>
          <w:sz w:val="24"/>
          <w:szCs w:val="24"/>
        </w:rPr>
        <w:tab/>
        <w:t>A principal forma de transmissão é pela via sexual, que inclui contato oral-genital, genital-genital ou mesmo manual-genital, assim sendo, o contágio com o HPV pode ocorrer mesmo na ausência de penetração vaginal ou anal, também pode haver transmissão durante o parto. Ainda não está comprovada a possibilidade de contaminação por meio de objetos, do uso de vaso sanitário e piscina ou pelo compartilhame</w:t>
      </w:r>
      <w:r>
        <w:rPr>
          <w:rFonts w:ascii="Arial" w:hAnsi="Arial" w:cs="Arial"/>
          <w:color w:val="000000" w:themeColor="text1"/>
          <w:sz w:val="24"/>
          <w:szCs w:val="24"/>
        </w:rPr>
        <w:t>nto de toalhas e roupas íntimas (INCA 2020).</w:t>
      </w:r>
    </w:p>
    <w:p w:rsidR="00746EF9" w:rsidRPr="00746EF9" w:rsidRDefault="00746EF9" w:rsidP="00746EF9">
      <w:pPr>
        <w:pStyle w:val="PargrafodaLista"/>
        <w:spacing w:line="360" w:lineRule="auto"/>
        <w:ind w:left="0"/>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ab/>
      </w:r>
      <w:r w:rsidRPr="00746EF9">
        <w:rPr>
          <w:rFonts w:ascii="Arial" w:hAnsi="Arial" w:cs="Arial"/>
          <w:color w:val="000000" w:themeColor="text1"/>
          <w:sz w:val="24"/>
          <w:szCs w:val="24"/>
          <w:shd w:val="clear" w:color="auto" w:fill="FFFFFF"/>
        </w:rPr>
        <w:t>A</w:t>
      </w:r>
      <w:r>
        <w:rPr>
          <w:rFonts w:ascii="Arial" w:hAnsi="Arial" w:cs="Arial"/>
          <w:color w:val="000000" w:themeColor="text1"/>
          <w:sz w:val="24"/>
          <w:szCs w:val="24"/>
          <w:shd w:val="clear" w:color="auto" w:fill="FFFFFF"/>
        </w:rPr>
        <w:t xml:space="preserve"> maioria das infecções por HPV são</w:t>
      </w:r>
      <w:r w:rsidRPr="00746EF9">
        <w:rPr>
          <w:rFonts w:ascii="Arial" w:hAnsi="Arial" w:cs="Arial"/>
          <w:color w:val="000000" w:themeColor="text1"/>
          <w:sz w:val="24"/>
          <w:szCs w:val="24"/>
          <w:shd w:val="clear" w:color="auto" w:fill="FFFFFF"/>
        </w:rPr>
        <w:t xml:space="preserve"> assintomática</w:t>
      </w:r>
      <w:r>
        <w:rPr>
          <w:rFonts w:ascii="Arial" w:hAnsi="Arial" w:cs="Arial"/>
          <w:color w:val="000000" w:themeColor="text1"/>
          <w:sz w:val="24"/>
          <w:szCs w:val="24"/>
          <w:shd w:val="clear" w:color="auto" w:fill="FFFFFF"/>
        </w:rPr>
        <w:t>s</w:t>
      </w:r>
      <w:r w:rsidRPr="00746EF9">
        <w:rPr>
          <w:rFonts w:ascii="Arial" w:hAnsi="Arial" w:cs="Arial"/>
          <w:color w:val="000000" w:themeColor="text1"/>
          <w:sz w:val="24"/>
          <w:szCs w:val="24"/>
          <w:shd w:val="clear" w:color="auto" w:fill="FFFFFF"/>
        </w:rPr>
        <w:t xml:space="preserve"> ou inaparente</w:t>
      </w:r>
      <w:r>
        <w:rPr>
          <w:rFonts w:ascii="Arial" w:hAnsi="Arial" w:cs="Arial"/>
          <w:color w:val="000000" w:themeColor="text1"/>
          <w:sz w:val="24"/>
          <w:szCs w:val="24"/>
          <w:shd w:val="clear" w:color="auto" w:fill="FFFFFF"/>
        </w:rPr>
        <w:t>s</w:t>
      </w:r>
      <w:r w:rsidRPr="00746EF9">
        <w:rPr>
          <w:rFonts w:ascii="Arial" w:hAnsi="Arial" w:cs="Arial"/>
          <w:color w:val="000000" w:themeColor="text1"/>
          <w:sz w:val="24"/>
          <w:szCs w:val="24"/>
          <w:shd w:val="clear" w:color="auto" w:fill="FFFFFF"/>
        </w:rPr>
        <w:t xml:space="preserve"> e de caráter transitório, ou </w:t>
      </w:r>
      <w:r>
        <w:rPr>
          <w:rFonts w:ascii="Arial" w:hAnsi="Arial" w:cs="Arial"/>
          <w:color w:val="000000" w:themeColor="text1"/>
          <w:sz w:val="24"/>
          <w:szCs w:val="24"/>
          <w:shd w:val="clear" w:color="auto" w:fill="FFFFFF"/>
        </w:rPr>
        <w:t>seja, regride espontaneamente, t</w:t>
      </w:r>
      <w:r w:rsidRPr="00746EF9">
        <w:rPr>
          <w:rFonts w:ascii="Arial" w:hAnsi="Arial" w:cs="Arial"/>
          <w:color w:val="000000" w:themeColor="text1"/>
          <w:sz w:val="24"/>
          <w:szCs w:val="24"/>
          <w:shd w:val="clear" w:color="auto" w:fill="FFFFFF"/>
        </w:rPr>
        <w:t>anto o homem quanto a mulher podem estar infectados pelo vírus sem apresentar sintomas. Habitualmente as infecções pelo HPV se apresentam como lesões microscópicas ou não produzem lesões, o que chamamos de infecção latente. Quando não vemos lesões não é possível garantir que o HPV não está presente, mas apenas que não está produzindo doença</w:t>
      </w:r>
      <w:r>
        <w:rPr>
          <w:rFonts w:ascii="Arial" w:hAnsi="Arial" w:cs="Arial"/>
          <w:color w:val="000000" w:themeColor="text1"/>
          <w:sz w:val="24"/>
          <w:szCs w:val="24"/>
          <w:shd w:val="clear" w:color="auto" w:fill="FFFFFF"/>
        </w:rPr>
        <w:t xml:space="preserve"> (INCA,2011).</w:t>
      </w:r>
    </w:p>
    <w:p w:rsidR="00746EF9" w:rsidRDefault="00746EF9" w:rsidP="00746EF9">
      <w:pPr>
        <w:pStyle w:val="PargrafodaLista"/>
        <w:spacing w:line="360" w:lineRule="auto"/>
        <w:ind w:left="0"/>
        <w:jc w:val="both"/>
        <w:rPr>
          <w:rFonts w:ascii="Arial" w:hAnsi="Arial" w:cs="Arial"/>
          <w:color w:val="000000" w:themeColor="text1"/>
          <w:sz w:val="24"/>
          <w:szCs w:val="24"/>
        </w:rPr>
      </w:pPr>
    </w:p>
    <w:p w:rsidR="00746EF9" w:rsidRDefault="00093C1C" w:rsidP="00746EF9">
      <w:pPr>
        <w:pStyle w:val="PargrafodaLista"/>
        <w:spacing w:line="360" w:lineRule="auto"/>
        <w:ind w:left="0"/>
        <w:jc w:val="both"/>
        <w:rPr>
          <w:rFonts w:ascii="Arial" w:hAnsi="Arial" w:cs="Arial"/>
          <w:color w:val="000000" w:themeColor="text1"/>
          <w:sz w:val="24"/>
          <w:szCs w:val="24"/>
        </w:rPr>
      </w:pPr>
      <w:r>
        <w:rPr>
          <w:rFonts w:ascii="Arial" w:hAnsi="Arial" w:cs="Arial"/>
          <w:color w:val="000000" w:themeColor="text1"/>
          <w:sz w:val="24"/>
          <w:szCs w:val="24"/>
        </w:rPr>
        <w:t>5.4</w:t>
      </w:r>
      <w:r w:rsidR="00746EF9">
        <w:rPr>
          <w:rFonts w:ascii="Arial" w:hAnsi="Arial" w:cs="Arial"/>
          <w:color w:val="000000" w:themeColor="text1"/>
          <w:sz w:val="24"/>
          <w:szCs w:val="24"/>
        </w:rPr>
        <w:t>.1 Vacina</w:t>
      </w:r>
      <w:r w:rsidR="00D949C8">
        <w:rPr>
          <w:rFonts w:ascii="Arial" w:hAnsi="Arial" w:cs="Arial"/>
          <w:color w:val="000000" w:themeColor="text1"/>
          <w:sz w:val="24"/>
          <w:szCs w:val="24"/>
        </w:rPr>
        <w:t xml:space="preserve"> contra</w:t>
      </w:r>
      <w:r>
        <w:rPr>
          <w:rFonts w:ascii="Arial" w:hAnsi="Arial" w:cs="Arial"/>
          <w:color w:val="000000" w:themeColor="text1"/>
          <w:sz w:val="24"/>
          <w:szCs w:val="24"/>
        </w:rPr>
        <w:t xml:space="preserve"> o </w:t>
      </w:r>
      <w:r w:rsidR="00D949C8">
        <w:rPr>
          <w:rFonts w:ascii="Arial" w:hAnsi="Arial" w:cs="Arial"/>
          <w:color w:val="000000" w:themeColor="text1"/>
          <w:sz w:val="24"/>
          <w:szCs w:val="24"/>
        </w:rPr>
        <w:t>HPV</w:t>
      </w:r>
    </w:p>
    <w:p w:rsidR="004B5F95" w:rsidRDefault="004B5F95" w:rsidP="0094177D">
      <w:pPr>
        <w:shd w:val="clear" w:color="auto" w:fill="FFFFFF"/>
        <w:spacing w:after="0" w:line="360" w:lineRule="auto"/>
        <w:jc w:val="both"/>
        <w:rPr>
          <w:rFonts w:ascii="Arial" w:hAnsi="Arial" w:cs="Arial"/>
          <w:color w:val="000000" w:themeColor="text1"/>
          <w:sz w:val="24"/>
          <w:szCs w:val="24"/>
          <w:shd w:val="clear" w:color="auto" w:fill="FFFFFF"/>
        </w:rPr>
      </w:pPr>
      <w:r>
        <w:rPr>
          <w:rFonts w:ascii="Times New Roman" w:eastAsia="Times New Roman" w:hAnsi="Times New Roman" w:cs="Times New Roman"/>
          <w:sz w:val="26"/>
          <w:szCs w:val="26"/>
          <w:lang w:eastAsia="pt-BR"/>
        </w:rPr>
        <w:lastRenderedPageBreak/>
        <w:tab/>
      </w:r>
      <w:r w:rsidRPr="004B5F95">
        <w:rPr>
          <w:rFonts w:ascii="Arial" w:eastAsia="Times New Roman" w:hAnsi="Arial" w:cs="Arial"/>
          <w:color w:val="000000" w:themeColor="text1"/>
          <w:sz w:val="24"/>
          <w:szCs w:val="24"/>
          <w:lang w:eastAsia="pt-BR"/>
        </w:rPr>
        <w:t>As</w:t>
      </w:r>
      <w:r w:rsidR="0094177D" w:rsidRPr="0094177D">
        <w:rPr>
          <w:rFonts w:ascii="Arial" w:eastAsia="Times New Roman" w:hAnsi="Arial" w:cs="Arial"/>
          <w:color w:val="000000" w:themeColor="text1"/>
          <w:sz w:val="24"/>
          <w:szCs w:val="24"/>
          <w:lang w:eastAsia="pt-BR"/>
        </w:rPr>
        <w:t xml:space="preserve"> </w:t>
      </w:r>
      <w:r w:rsidRPr="004B5F95">
        <w:rPr>
          <w:rFonts w:ascii="Arial" w:eastAsia="Times New Roman" w:hAnsi="Arial" w:cs="Arial"/>
          <w:color w:val="000000" w:themeColor="text1"/>
          <w:sz w:val="24"/>
          <w:szCs w:val="24"/>
          <w:lang w:eastAsia="pt-BR"/>
        </w:rPr>
        <w:t>vacinas</w:t>
      </w:r>
      <w:r w:rsidR="0094177D" w:rsidRPr="004B5F95">
        <w:rPr>
          <w:rFonts w:ascii="Arial" w:eastAsia="Times New Roman" w:hAnsi="Arial" w:cs="Arial"/>
          <w:color w:val="000000" w:themeColor="text1"/>
          <w:sz w:val="24"/>
          <w:szCs w:val="24"/>
          <w:lang w:eastAsia="pt-BR"/>
        </w:rPr>
        <w:t xml:space="preserve"> </w:t>
      </w:r>
      <w:r w:rsidRPr="004B5F95">
        <w:rPr>
          <w:rFonts w:ascii="Arial" w:eastAsia="Times New Roman" w:hAnsi="Arial" w:cs="Arial"/>
          <w:color w:val="000000" w:themeColor="text1"/>
          <w:sz w:val="24"/>
          <w:szCs w:val="24"/>
          <w:lang w:eastAsia="pt-BR"/>
        </w:rPr>
        <w:t>contra</w:t>
      </w:r>
      <w:r w:rsidR="0094177D" w:rsidRPr="004B5F95">
        <w:rPr>
          <w:rFonts w:ascii="Arial" w:eastAsia="Times New Roman" w:hAnsi="Arial" w:cs="Arial"/>
          <w:color w:val="000000" w:themeColor="text1"/>
          <w:sz w:val="24"/>
          <w:szCs w:val="24"/>
          <w:lang w:eastAsia="pt-BR"/>
        </w:rPr>
        <w:t xml:space="preserve"> </w:t>
      </w:r>
      <w:r w:rsidRPr="004B5F95">
        <w:rPr>
          <w:rFonts w:ascii="Arial" w:eastAsia="Times New Roman" w:hAnsi="Arial" w:cs="Arial"/>
          <w:color w:val="000000" w:themeColor="text1"/>
          <w:sz w:val="24"/>
          <w:szCs w:val="24"/>
          <w:lang w:eastAsia="pt-BR"/>
        </w:rPr>
        <w:t>o</w:t>
      </w:r>
      <w:r w:rsidR="0094177D" w:rsidRPr="004B5F95">
        <w:rPr>
          <w:rFonts w:ascii="Arial" w:eastAsia="Times New Roman" w:hAnsi="Arial" w:cs="Arial"/>
          <w:color w:val="000000" w:themeColor="text1"/>
          <w:sz w:val="24"/>
          <w:szCs w:val="24"/>
          <w:lang w:eastAsia="pt-BR"/>
        </w:rPr>
        <w:t xml:space="preserve"> </w:t>
      </w:r>
      <w:r w:rsidRPr="004B5F95">
        <w:rPr>
          <w:rFonts w:ascii="Arial" w:eastAsia="Times New Roman" w:hAnsi="Arial" w:cs="Arial"/>
          <w:color w:val="000000" w:themeColor="text1"/>
          <w:sz w:val="24"/>
          <w:szCs w:val="24"/>
          <w:lang w:eastAsia="pt-BR"/>
        </w:rPr>
        <w:t>HPV</w:t>
      </w:r>
      <w:r w:rsidR="0094177D" w:rsidRPr="004B5F95">
        <w:rPr>
          <w:rFonts w:ascii="Arial" w:eastAsia="Times New Roman" w:hAnsi="Arial" w:cs="Arial"/>
          <w:color w:val="000000" w:themeColor="text1"/>
          <w:sz w:val="24"/>
          <w:szCs w:val="24"/>
          <w:lang w:eastAsia="pt-BR"/>
        </w:rPr>
        <w:t xml:space="preserve"> </w:t>
      </w:r>
      <w:r w:rsidRPr="004B5F95">
        <w:rPr>
          <w:rFonts w:ascii="Arial" w:eastAsia="Times New Roman" w:hAnsi="Arial" w:cs="Arial"/>
          <w:color w:val="000000" w:themeColor="text1"/>
          <w:sz w:val="24"/>
          <w:szCs w:val="24"/>
          <w:lang w:eastAsia="pt-BR"/>
        </w:rPr>
        <w:t>podem</w:t>
      </w:r>
      <w:r w:rsidR="0094177D" w:rsidRPr="004B5F95">
        <w:rPr>
          <w:rFonts w:ascii="Arial" w:eastAsia="Times New Roman" w:hAnsi="Arial" w:cs="Arial"/>
          <w:color w:val="000000" w:themeColor="text1"/>
          <w:sz w:val="24"/>
          <w:szCs w:val="24"/>
          <w:lang w:eastAsia="pt-BR"/>
        </w:rPr>
        <w:t xml:space="preserve"> </w:t>
      </w:r>
      <w:r w:rsidR="0094177D">
        <w:rPr>
          <w:rFonts w:ascii="Arial" w:eastAsia="Times New Roman" w:hAnsi="Arial" w:cs="Arial"/>
          <w:color w:val="000000" w:themeColor="text1"/>
          <w:sz w:val="24"/>
          <w:szCs w:val="24"/>
          <w:lang w:eastAsia="pt-BR"/>
        </w:rPr>
        <w:t>ser profiláticas, limitando</w:t>
      </w:r>
      <w:r w:rsidRPr="004B5F95">
        <w:rPr>
          <w:rFonts w:ascii="Arial" w:eastAsia="Times New Roman" w:hAnsi="Arial" w:cs="Arial"/>
          <w:color w:val="000000" w:themeColor="text1"/>
          <w:sz w:val="24"/>
          <w:szCs w:val="24"/>
          <w:lang w:eastAsia="pt-BR"/>
        </w:rPr>
        <w:t xml:space="preserve"> a</w:t>
      </w:r>
      <w:r w:rsidR="0094177D" w:rsidRPr="004B5F95">
        <w:rPr>
          <w:rFonts w:ascii="Arial" w:eastAsia="Times New Roman" w:hAnsi="Arial" w:cs="Arial"/>
          <w:color w:val="000000" w:themeColor="text1"/>
          <w:sz w:val="24"/>
          <w:szCs w:val="24"/>
          <w:lang w:eastAsia="pt-BR"/>
        </w:rPr>
        <w:t xml:space="preserve"> </w:t>
      </w:r>
      <w:r w:rsidRPr="004B5F95">
        <w:rPr>
          <w:rFonts w:ascii="Arial" w:eastAsia="Times New Roman" w:hAnsi="Arial" w:cs="Arial"/>
          <w:color w:val="000000" w:themeColor="text1"/>
          <w:sz w:val="24"/>
          <w:szCs w:val="24"/>
          <w:lang w:eastAsia="pt-BR"/>
        </w:rPr>
        <w:t>infecção</w:t>
      </w:r>
      <w:r w:rsidR="0094177D" w:rsidRPr="004B5F95">
        <w:rPr>
          <w:rFonts w:ascii="Arial" w:eastAsia="Times New Roman" w:hAnsi="Arial" w:cs="Arial"/>
          <w:color w:val="000000" w:themeColor="text1"/>
          <w:sz w:val="24"/>
          <w:szCs w:val="24"/>
          <w:lang w:eastAsia="pt-BR"/>
        </w:rPr>
        <w:t xml:space="preserve"> </w:t>
      </w:r>
      <w:r w:rsidRPr="004B5F95">
        <w:rPr>
          <w:rFonts w:ascii="Arial" w:eastAsia="Times New Roman" w:hAnsi="Arial" w:cs="Arial"/>
          <w:color w:val="000000" w:themeColor="text1"/>
          <w:sz w:val="24"/>
          <w:szCs w:val="24"/>
          <w:lang w:eastAsia="pt-BR"/>
        </w:rPr>
        <w:t>pelo</w:t>
      </w:r>
      <w:r w:rsidR="0094177D" w:rsidRPr="004B5F95">
        <w:rPr>
          <w:rFonts w:ascii="Arial" w:eastAsia="Times New Roman" w:hAnsi="Arial" w:cs="Arial"/>
          <w:color w:val="000000" w:themeColor="text1"/>
          <w:sz w:val="24"/>
          <w:szCs w:val="24"/>
          <w:lang w:eastAsia="pt-BR"/>
        </w:rPr>
        <w:t xml:space="preserve"> </w:t>
      </w:r>
      <w:r w:rsidR="0094177D">
        <w:rPr>
          <w:rFonts w:ascii="Arial" w:eastAsia="Times New Roman" w:hAnsi="Arial" w:cs="Arial"/>
          <w:color w:val="000000" w:themeColor="text1"/>
          <w:sz w:val="24"/>
          <w:szCs w:val="24"/>
          <w:lang w:eastAsia="pt-BR"/>
        </w:rPr>
        <w:t xml:space="preserve">vírus e </w:t>
      </w:r>
      <w:r w:rsidRPr="004B5F95">
        <w:rPr>
          <w:rFonts w:ascii="Arial" w:eastAsia="Times New Roman" w:hAnsi="Arial" w:cs="Arial"/>
          <w:color w:val="000000" w:themeColor="text1"/>
          <w:sz w:val="24"/>
          <w:szCs w:val="24"/>
          <w:lang w:eastAsia="pt-BR"/>
        </w:rPr>
        <w:t>as</w:t>
      </w:r>
      <w:r w:rsidR="0094177D" w:rsidRPr="004B5F95">
        <w:rPr>
          <w:rFonts w:ascii="Arial" w:eastAsia="Times New Roman" w:hAnsi="Arial" w:cs="Arial"/>
          <w:color w:val="000000" w:themeColor="text1"/>
          <w:sz w:val="24"/>
          <w:szCs w:val="24"/>
          <w:lang w:eastAsia="pt-BR"/>
        </w:rPr>
        <w:t xml:space="preserve"> </w:t>
      </w:r>
      <w:r w:rsidRPr="004B5F95">
        <w:rPr>
          <w:rFonts w:ascii="Arial" w:eastAsia="Times New Roman" w:hAnsi="Arial" w:cs="Arial"/>
          <w:color w:val="000000" w:themeColor="text1"/>
          <w:sz w:val="24"/>
          <w:szCs w:val="24"/>
          <w:lang w:eastAsia="pt-BR"/>
        </w:rPr>
        <w:t>doenças</w:t>
      </w:r>
      <w:r w:rsidR="0094177D" w:rsidRPr="004B5F95">
        <w:rPr>
          <w:rFonts w:ascii="Arial" w:eastAsia="Times New Roman" w:hAnsi="Arial" w:cs="Arial"/>
          <w:color w:val="000000" w:themeColor="text1"/>
          <w:sz w:val="24"/>
          <w:szCs w:val="24"/>
          <w:lang w:eastAsia="pt-BR"/>
        </w:rPr>
        <w:t xml:space="preserve"> </w:t>
      </w:r>
      <w:r w:rsidRPr="004B5F95">
        <w:rPr>
          <w:rFonts w:ascii="Arial" w:eastAsia="Times New Roman" w:hAnsi="Arial" w:cs="Arial"/>
          <w:color w:val="000000" w:themeColor="text1"/>
          <w:sz w:val="24"/>
          <w:szCs w:val="24"/>
          <w:lang w:eastAsia="pt-BR"/>
        </w:rPr>
        <w:t xml:space="preserve">dele </w:t>
      </w:r>
      <w:r w:rsidR="0094177D" w:rsidRPr="0094177D">
        <w:rPr>
          <w:rFonts w:ascii="Arial" w:hAnsi="Arial" w:cs="Arial"/>
          <w:color w:val="000000" w:themeColor="text1"/>
          <w:sz w:val="24"/>
          <w:szCs w:val="24"/>
          <w:shd w:val="clear" w:color="auto" w:fill="FFFFFF"/>
        </w:rPr>
        <w:t>decorrentes, sendo considerado um instrumento de prevenção primária ou terapêutica, quando induzem a regressão de lesões precursoras e a remissão do câncer</w:t>
      </w:r>
      <w:r w:rsidR="0094177D">
        <w:rPr>
          <w:rFonts w:ascii="Arial" w:hAnsi="Arial" w:cs="Arial"/>
          <w:color w:val="000000" w:themeColor="text1"/>
          <w:sz w:val="24"/>
          <w:szCs w:val="24"/>
          <w:shd w:val="clear" w:color="auto" w:fill="FFFFFF"/>
        </w:rPr>
        <w:t xml:space="preserve"> </w:t>
      </w:r>
      <w:r w:rsidR="0094177D" w:rsidRPr="0094177D">
        <w:rPr>
          <w:rFonts w:ascii="Arial" w:hAnsi="Arial" w:cs="Arial"/>
          <w:color w:val="000000" w:themeColor="text1"/>
          <w:sz w:val="24"/>
          <w:szCs w:val="24"/>
          <w:shd w:val="clear" w:color="auto" w:fill="FFFFFF"/>
        </w:rPr>
        <w:t>(DERCHAIN 2007 apud BORSATTO e col. 2011).</w:t>
      </w:r>
    </w:p>
    <w:p w:rsidR="0094177D" w:rsidRPr="0094177D" w:rsidRDefault="0094177D" w:rsidP="0094177D">
      <w:pPr>
        <w:shd w:val="clear" w:color="auto" w:fill="FFFFFF"/>
        <w:spacing w:after="0" w:line="360" w:lineRule="auto"/>
        <w:jc w:val="both"/>
        <w:rPr>
          <w:rFonts w:ascii="Arial" w:hAnsi="Arial" w:cs="Arial"/>
          <w:color w:val="000000" w:themeColor="text1"/>
          <w:sz w:val="24"/>
          <w:szCs w:val="24"/>
          <w:shd w:val="clear" w:color="auto" w:fill="FFFFFF"/>
        </w:rPr>
      </w:pPr>
      <w:r>
        <w:tab/>
      </w:r>
      <w:r w:rsidRPr="0094177D">
        <w:rPr>
          <w:rFonts w:ascii="Arial" w:hAnsi="Arial" w:cs="Arial"/>
          <w:color w:val="000000" w:themeColor="text1"/>
          <w:sz w:val="24"/>
          <w:szCs w:val="24"/>
        </w:rPr>
        <w:t>Atualmente, temos dois tipos de vacinas contra HPV: a quadrilavente</w:t>
      </w:r>
      <w:r w:rsidR="007F00C4">
        <w:rPr>
          <w:rFonts w:ascii="Arial" w:hAnsi="Arial" w:cs="Arial"/>
          <w:color w:val="000000" w:themeColor="text1"/>
          <w:sz w:val="24"/>
          <w:szCs w:val="24"/>
        </w:rPr>
        <w:t xml:space="preserve"> Gardasil</w:t>
      </w:r>
      <w:r w:rsidRPr="0094177D">
        <w:rPr>
          <w:rFonts w:ascii="Arial" w:hAnsi="Arial" w:cs="Arial"/>
          <w:color w:val="000000" w:themeColor="text1"/>
          <w:sz w:val="24"/>
          <w:szCs w:val="24"/>
        </w:rPr>
        <w:t xml:space="preserve"> (HPV4) e a vacina contra o HPV oncogênico</w:t>
      </w:r>
      <w:r w:rsidR="007F00C4">
        <w:rPr>
          <w:rFonts w:ascii="Arial" w:hAnsi="Arial" w:cs="Arial"/>
          <w:color w:val="000000" w:themeColor="text1"/>
          <w:sz w:val="24"/>
          <w:szCs w:val="24"/>
        </w:rPr>
        <w:t xml:space="preserve"> </w:t>
      </w:r>
      <w:r w:rsidR="007F00C4" w:rsidRPr="007F00C4">
        <w:rPr>
          <w:rFonts w:ascii="Arial" w:hAnsi="Arial" w:cs="Arial"/>
          <w:color w:val="000000" w:themeColor="text1"/>
          <w:sz w:val="24"/>
          <w:szCs w:val="24"/>
        </w:rPr>
        <w:t>bivalente</w:t>
      </w:r>
      <w:r w:rsidR="007F00C4" w:rsidRPr="007F00C4">
        <w:rPr>
          <w:rFonts w:ascii="Arial" w:hAnsi="Arial" w:cs="Arial"/>
          <w:sz w:val="24"/>
          <w:szCs w:val="24"/>
          <w:shd w:val="clear" w:color="auto" w:fill="FFFFFF"/>
        </w:rPr>
        <w:t xml:space="preserve"> Cervarix</w:t>
      </w:r>
      <w:r w:rsidR="007F00C4">
        <w:rPr>
          <w:rFonts w:ascii="Arial" w:hAnsi="Arial" w:cs="Arial"/>
          <w:color w:val="000000" w:themeColor="text1"/>
          <w:sz w:val="24"/>
          <w:szCs w:val="24"/>
        </w:rPr>
        <w:t xml:space="preserve"> </w:t>
      </w:r>
      <w:r w:rsidRPr="0094177D">
        <w:rPr>
          <w:rFonts w:ascii="Arial" w:hAnsi="Arial" w:cs="Arial"/>
          <w:color w:val="000000" w:themeColor="text1"/>
          <w:sz w:val="24"/>
          <w:szCs w:val="24"/>
        </w:rPr>
        <w:t xml:space="preserve">(HPV2). Ambas são compostas por partículas vírus-like (VLPs) preparadas pela técnica de DNA recombinante, que cria uma das proteínas que compõe o capsídeo do HPV, a proteína L1, </w:t>
      </w:r>
      <w:r w:rsidRPr="0094177D">
        <w:rPr>
          <w:rFonts w:ascii="Arial" w:hAnsi="Arial" w:cs="Arial"/>
          <w:sz w:val="24"/>
          <w:szCs w:val="24"/>
        </w:rPr>
        <w:t>a vacina HPV4 contém VLPs semelhantes aos HPVs tipos 6, 11, 16 e 18</w:t>
      </w:r>
      <w:r w:rsidRPr="0094177D">
        <w:rPr>
          <w:rFonts w:ascii="Arial" w:hAnsi="Arial" w:cs="Arial"/>
          <w:color w:val="000000" w:themeColor="text1"/>
          <w:sz w:val="24"/>
          <w:szCs w:val="24"/>
        </w:rPr>
        <w:t xml:space="preserve"> (MARKOWITZ 2007 apud MELLO 2013).</w:t>
      </w:r>
    </w:p>
    <w:p w:rsidR="0094177D" w:rsidRDefault="0094177D" w:rsidP="0094177D">
      <w:pPr>
        <w:shd w:val="clear" w:color="auto" w:fill="FFFFFF"/>
        <w:spacing w:after="0" w:line="36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ab/>
      </w:r>
      <w:r w:rsidRPr="0094177D">
        <w:rPr>
          <w:rFonts w:ascii="Arial" w:hAnsi="Arial" w:cs="Arial"/>
          <w:color w:val="000000" w:themeColor="text1"/>
          <w:sz w:val="24"/>
          <w:szCs w:val="24"/>
        </w:rPr>
        <w:t>A vacina HPV2 contém VLPs semelhantes aos HPVs tipos 16 e 18, produzidos por meio da técnica de DNA recombinante em células de inseto. Nesse caso, o adjuvante utilizado é o AS04(CENTERS 2010 apud MELLO 2013).</w:t>
      </w:r>
    </w:p>
    <w:p w:rsidR="007F00C4" w:rsidRDefault="007F00C4" w:rsidP="007F00C4">
      <w:pPr>
        <w:shd w:val="clear" w:color="auto" w:fill="FFFFFF"/>
        <w:spacing w:after="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r>
      <w:r w:rsidRPr="007F00C4">
        <w:rPr>
          <w:rFonts w:ascii="Arial" w:hAnsi="Arial" w:cs="Arial"/>
          <w:color w:val="000000" w:themeColor="text1"/>
          <w:sz w:val="24"/>
          <w:szCs w:val="24"/>
          <w:shd w:val="clear" w:color="auto" w:fill="FFFFFF"/>
        </w:rPr>
        <w:t>A vacina quadrivalente está licenciada pelo FDA e pela Agência Europeia para a Avaliação de Produtos Medicinais (EMEA) desde 2006, sendo utilizada em mais de 80 países. A bivalente ainda não foi licenciada, estando em fase final de testes clínicos (IRAZABAL 2007 apud BORSATTO e col. 2011).</w:t>
      </w:r>
    </w:p>
    <w:p w:rsidR="007F00C4" w:rsidRDefault="00D949C8" w:rsidP="007F00C4">
      <w:pPr>
        <w:shd w:val="clear" w:color="auto" w:fill="FFFFFF"/>
        <w:spacing w:after="0" w:line="360" w:lineRule="auto"/>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ab/>
      </w:r>
      <w:r w:rsidR="007F00C4" w:rsidRPr="00510EC7">
        <w:rPr>
          <w:rFonts w:ascii="Arial" w:hAnsi="Arial" w:cs="Arial"/>
          <w:color w:val="000000" w:themeColor="text1"/>
          <w:sz w:val="24"/>
          <w:szCs w:val="24"/>
          <w:shd w:val="clear" w:color="auto" w:fill="FFFFFF"/>
        </w:rPr>
        <w:t xml:space="preserve">A vacina quadrivalente é preparada de maneira estéril para injeção </w:t>
      </w:r>
      <w:r w:rsidR="007F00C4" w:rsidRPr="00093C1C">
        <w:rPr>
          <w:rFonts w:ascii="Arial" w:hAnsi="Arial" w:cs="Arial"/>
          <w:sz w:val="24"/>
          <w:szCs w:val="24"/>
          <w:shd w:val="clear" w:color="auto" w:fill="FFFFFF"/>
        </w:rPr>
        <w:t xml:space="preserve">intramuscular de 0,5 ml </w:t>
      </w:r>
      <w:r w:rsidR="00093C1C" w:rsidRPr="00093C1C">
        <w:rPr>
          <w:rFonts w:ascii="Arial" w:hAnsi="Arial" w:cs="Arial"/>
          <w:sz w:val="24"/>
          <w:szCs w:val="24"/>
          <w:shd w:val="clear" w:color="auto" w:fill="FFFFFF"/>
        </w:rPr>
        <w:t xml:space="preserve">sendo </w:t>
      </w:r>
      <w:r w:rsidR="00093C1C" w:rsidRPr="00093C1C">
        <w:rPr>
          <w:rFonts w:ascii="Arial" w:hAnsi="Arial" w:cs="Arial"/>
          <w:sz w:val="24"/>
          <w:szCs w:val="24"/>
        </w:rPr>
        <w:t xml:space="preserve">aplicadas duas doses com intervalo de </w:t>
      </w:r>
      <w:proofErr w:type="gramStart"/>
      <w:r w:rsidR="00093C1C" w:rsidRPr="00093C1C">
        <w:rPr>
          <w:rFonts w:ascii="Arial" w:hAnsi="Arial" w:cs="Arial"/>
          <w:sz w:val="24"/>
          <w:szCs w:val="24"/>
        </w:rPr>
        <w:t>6</w:t>
      </w:r>
      <w:proofErr w:type="gramEnd"/>
      <w:r w:rsidR="00093C1C" w:rsidRPr="00093C1C">
        <w:rPr>
          <w:rFonts w:ascii="Arial" w:hAnsi="Arial" w:cs="Arial"/>
          <w:sz w:val="24"/>
          <w:szCs w:val="24"/>
        </w:rPr>
        <w:t xml:space="preserve"> meses a população-alvo prioritária da vacina do </w:t>
      </w:r>
      <w:r w:rsidR="0099642B">
        <w:rPr>
          <w:rFonts w:ascii="Arial" w:hAnsi="Arial" w:cs="Arial"/>
          <w:sz w:val="24"/>
          <w:szCs w:val="24"/>
        </w:rPr>
        <w:t>HPV que são</w:t>
      </w:r>
      <w:r w:rsidR="00093C1C" w:rsidRPr="00093C1C">
        <w:rPr>
          <w:rFonts w:ascii="Arial" w:hAnsi="Arial" w:cs="Arial"/>
          <w:sz w:val="24"/>
          <w:szCs w:val="24"/>
        </w:rPr>
        <w:t xml:space="preserve"> a</w:t>
      </w:r>
      <w:r w:rsidR="0099642B">
        <w:rPr>
          <w:rFonts w:ascii="Arial" w:hAnsi="Arial" w:cs="Arial"/>
          <w:sz w:val="24"/>
          <w:szCs w:val="24"/>
        </w:rPr>
        <w:t>s</w:t>
      </w:r>
      <w:r w:rsidR="00093C1C" w:rsidRPr="00093C1C">
        <w:rPr>
          <w:rFonts w:ascii="Arial" w:hAnsi="Arial" w:cs="Arial"/>
          <w:sz w:val="24"/>
          <w:szCs w:val="24"/>
        </w:rPr>
        <w:t xml:space="preserve"> meninas na faixa etária de 9 a 14 anos e</w:t>
      </w:r>
      <w:r w:rsidR="0099642B">
        <w:rPr>
          <w:rFonts w:ascii="Arial" w:hAnsi="Arial" w:cs="Arial"/>
          <w:sz w:val="24"/>
          <w:szCs w:val="24"/>
        </w:rPr>
        <w:t xml:space="preserve"> os</w:t>
      </w:r>
      <w:r w:rsidR="00093C1C" w:rsidRPr="00093C1C">
        <w:rPr>
          <w:rFonts w:ascii="Arial" w:hAnsi="Arial" w:cs="Arial"/>
          <w:sz w:val="24"/>
          <w:szCs w:val="24"/>
        </w:rPr>
        <w:t xml:space="preserve"> meninos de 11 a 14 anos que também são aplicadas duas doses com intervalo de 6 meses</w:t>
      </w:r>
      <w:r w:rsidR="007F00C4" w:rsidRPr="00093C1C">
        <w:rPr>
          <w:rFonts w:ascii="Arial" w:hAnsi="Arial" w:cs="Arial"/>
          <w:sz w:val="24"/>
          <w:szCs w:val="24"/>
          <w:shd w:val="clear" w:color="auto" w:fill="FFFFFF"/>
        </w:rPr>
        <w:t>.</w:t>
      </w:r>
      <w:r w:rsidR="007F00C4" w:rsidRPr="00510EC7">
        <w:rPr>
          <w:rFonts w:ascii="Arial" w:hAnsi="Arial" w:cs="Arial"/>
          <w:color w:val="000000" w:themeColor="text1"/>
          <w:sz w:val="24"/>
          <w:szCs w:val="24"/>
          <w:shd w:val="clear" w:color="auto" w:fill="FFFFFF"/>
        </w:rPr>
        <w:t xml:space="preserve"> Em caso de administração de dose menor do que a recomendada, a dose correta deve ser readministrada</w:t>
      </w:r>
      <w:r w:rsidR="00510EC7">
        <w:rPr>
          <w:rFonts w:ascii="Arial" w:hAnsi="Arial" w:cs="Arial"/>
          <w:color w:val="000000" w:themeColor="text1"/>
          <w:sz w:val="24"/>
          <w:szCs w:val="24"/>
          <w:shd w:val="clear" w:color="auto" w:fill="FFFFFF"/>
        </w:rPr>
        <w:t xml:space="preserve"> </w:t>
      </w:r>
      <w:r w:rsidR="00510EC7" w:rsidRPr="0094177D">
        <w:rPr>
          <w:rFonts w:ascii="Arial" w:hAnsi="Arial" w:cs="Arial"/>
          <w:color w:val="000000" w:themeColor="text1"/>
          <w:sz w:val="24"/>
          <w:szCs w:val="24"/>
        </w:rPr>
        <w:t>(MARKOWITZ 2007 apud MELLO 2013).</w:t>
      </w:r>
    </w:p>
    <w:p w:rsidR="00510EC7" w:rsidRDefault="00510EC7" w:rsidP="007F00C4">
      <w:pPr>
        <w:shd w:val="clear" w:color="auto" w:fill="FFFFFF"/>
        <w:spacing w:after="0" w:line="360" w:lineRule="auto"/>
        <w:jc w:val="both"/>
        <w:rPr>
          <w:rFonts w:ascii="Arial" w:hAnsi="Arial" w:cs="Arial"/>
          <w:color w:val="000000" w:themeColor="text1"/>
          <w:sz w:val="24"/>
          <w:szCs w:val="24"/>
          <w:shd w:val="clear" w:color="auto" w:fill="FFFFFF"/>
        </w:rPr>
      </w:pPr>
      <w:r>
        <w:rPr>
          <w:sz w:val="26"/>
          <w:szCs w:val="26"/>
          <w:shd w:val="clear" w:color="auto" w:fill="FFFFFF"/>
        </w:rPr>
        <w:tab/>
      </w:r>
      <w:r w:rsidRPr="00510EC7">
        <w:rPr>
          <w:rFonts w:ascii="Arial" w:hAnsi="Arial" w:cs="Arial"/>
          <w:color w:val="000000" w:themeColor="text1"/>
          <w:sz w:val="24"/>
          <w:szCs w:val="24"/>
          <w:shd w:val="clear" w:color="auto" w:fill="FFFFFF"/>
        </w:rPr>
        <w:t>Esta vacina foi testada para administração no músculo deltoide e vasto lateral, sendo que nestes sítios, a vacina alcança os vasos linfáticos locais, ocorrendo produção de anticorpos neutralizantes em grande quantidade.  A eficácia de absorção em outros músculos não foi determinada e, portanto, não devem ser utilizados na administração (MCLEMORE 2006 apud MELLO 2013).</w:t>
      </w:r>
    </w:p>
    <w:p w:rsidR="00510EC7" w:rsidRPr="00453B46" w:rsidRDefault="00453B46" w:rsidP="007F00C4">
      <w:pPr>
        <w:shd w:val="clear" w:color="auto" w:fill="FFFFFF"/>
        <w:spacing w:after="0" w:line="360" w:lineRule="auto"/>
        <w:jc w:val="both"/>
        <w:rPr>
          <w:rFonts w:ascii="Arial" w:hAnsi="Arial" w:cs="Arial"/>
          <w:color w:val="000000" w:themeColor="text1"/>
          <w:sz w:val="24"/>
          <w:szCs w:val="24"/>
          <w:shd w:val="clear" w:color="auto" w:fill="FFFFFF"/>
        </w:rPr>
      </w:pPr>
      <w:r>
        <w:tab/>
      </w:r>
      <w:r w:rsidR="00510EC7" w:rsidRPr="00453B46">
        <w:rPr>
          <w:rFonts w:ascii="Arial" w:hAnsi="Arial" w:cs="Arial"/>
          <w:color w:val="000000" w:themeColor="text1"/>
          <w:sz w:val="24"/>
          <w:szCs w:val="24"/>
        </w:rPr>
        <w:t xml:space="preserve">As duas vacinas para o HPV apresentam boa tolerabilidade, com baixa ocorrência de eventos adversos, sendo os mais comuns dor e edema no local </w:t>
      </w:r>
      <w:r w:rsidR="00510EC7" w:rsidRPr="00453B46">
        <w:rPr>
          <w:rFonts w:ascii="Arial" w:hAnsi="Arial" w:cs="Arial"/>
          <w:color w:val="000000" w:themeColor="text1"/>
          <w:sz w:val="24"/>
          <w:szCs w:val="24"/>
        </w:rPr>
        <w:lastRenderedPageBreak/>
        <w:t>da aplicação</w:t>
      </w:r>
      <w:r w:rsidRPr="00453B46">
        <w:rPr>
          <w:rFonts w:ascii="Arial" w:hAnsi="Arial" w:cs="Arial"/>
          <w:color w:val="000000" w:themeColor="text1"/>
          <w:sz w:val="24"/>
          <w:szCs w:val="24"/>
        </w:rPr>
        <w:t>, um episódio de síncope (desmaio) pode ocorrer após a vacinação e tem sido observado especialmente em adolescentes e adultos jovens. Para evitar consequências mais graves de um episódio de síncope, os indivíduos devem ser mantidos em observação no local da aplicação da vacina durante os 15 minutos posteriores à vacinação (Sociedade Brasileira de Imunizações 2013 apud MELLO 2013).</w:t>
      </w:r>
    </w:p>
    <w:p w:rsidR="0092726D" w:rsidRPr="00EC1276" w:rsidRDefault="00510EC7" w:rsidP="00EC1276">
      <w:pPr>
        <w:shd w:val="clear" w:color="auto" w:fill="FFFFFF"/>
        <w:spacing w:after="0" w:line="360" w:lineRule="auto"/>
        <w:jc w:val="both"/>
        <w:rPr>
          <w:rFonts w:ascii="Arial" w:hAnsi="Arial" w:cs="Arial"/>
          <w:color w:val="000000" w:themeColor="text1"/>
          <w:sz w:val="24"/>
          <w:szCs w:val="24"/>
        </w:rPr>
      </w:pPr>
      <w:r>
        <w:tab/>
      </w:r>
      <w:r w:rsidRPr="00453B46">
        <w:rPr>
          <w:rFonts w:ascii="Arial" w:hAnsi="Arial" w:cs="Arial"/>
          <w:color w:val="000000" w:themeColor="text1"/>
          <w:sz w:val="24"/>
          <w:szCs w:val="24"/>
        </w:rPr>
        <w:t>A vacina contra o HPV constitui-se uma importante ferramenta para prevenção da infecção pelo HPV e doenças associadas, mas sua administração não extingue a necessidade de realizar o exame fundamental para prevenção do câncer do colo do útero, o Papanicolau, visto que o câncer de colo do útero pode estar relacionado a outros tipos de HPV não prevenidos pela vacinação</w:t>
      </w:r>
      <w:r w:rsidR="00453B46">
        <w:rPr>
          <w:rFonts w:ascii="Arial" w:hAnsi="Arial" w:cs="Arial"/>
          <w:color w:val="000000" w:themeColor="text1"/>
          <w:sz w:val="24"/>
          <w:szCs w:val="24"/>
        </w:rPr>
        <w:t xml:space="preserve"> </w:t>
      </w:r>
      <w:r w:rsidR="00453B46" w:rsidRPr="00453B46">
        <w:rPr>
          <w:rFonts w:ascii="Arial" w:hAnsi="Arial" w:cs="Arial"/>
          <w:color w:val="000000" w:themeColor="text1"/>
          <w:sz w:val="24"/>
          <w:szCs w:val="24"/>
        </w:rPr>
        <w:t>(</w:t>
      </w:r>
      <w:r w:rsidRPr="00453B46">
        <w:rPr>
          <w:rFonts w:ascii="Arial" w:hAnsi="Arial" w:cs="Arial"/>
          <w:color w:val="000000" w:themeColor="text1"/>
          <w:sz w:val="24"/>
          <w:szCs w:val="24"/>
        </w:rPr>
        <w:t>BONNEZ 2010 apud MELLO 2013).</w:t>
      </w:r>
    </w:p>
    <w:p w:rsidR="0051740D" w:rsidRPr="004E0E39" w:rsidRDefault="00093C1C" w:rsidP="004E0E39">
      <w:pPr>
        <w:pStyle w:val="Ttulo2"/>
        <w:rPr>
          <w:rFonts w:ascii="Arial" w:hAnsi="Arial" w:cs="Arial"/>
          <w:b w:val="0"/>
          <w:color w:val="auto"/>
          <w:sz w:val="24"/>
          <w:szCs w:val="24"/>
        </w:rPr>
      </w:pPr>
      <w:bookmarkStart w:id="8" w:name="_Toc90278109"/>
      <w:proofErr w:type="gramStart"/>
      <w:r>
        <w:rPr>
          <w:rFonts w:ascii="Arial" w:hAnsi="Arial" w:cs="Arial"/>
          <w:b w:val="0"/>
          <w:color w:val="auto"/>
          <w:sz w:val="24"/>
          <w:szCs w:val="24"/>
        </w:rPr>
        <w:t>5.5</w:t>
      </w:r>
      <w:r w:rsidR="00453B46">
        <w:rPr>
          <w:rFonts w:ascii="Arial" w:hAnsi="Arial" w:cs="Arial"/>
          <w:b w:val="0"/>
          <w:color w:val="auto"/>
          <w:sz w:val="24"/>
          <w:szCs w:val="24"/>
        </w:rPr>
        <w:t xml:space="preserve"> </w:t>
      </w:r>
      <w:r w:rsidR="0092726D" w:rsidRPr="004E0E39">
        <w:rPr>
          <w:rFonts w:ascii="Arial" w:hAnsi="Arial" w:cs="Arial"/>
          <w:b w:val="0"/>
          <w:color w:val="auto"/>
          <w:sz w:val="24"/>
          <w:szCs w:val="24"/>
        </w:rPr>
        <w:t>EXAME</w:t>
      </w:r>
      <w:proofErr w:type="gramEnd"/>
      <w:r w:rsidR="006A4107" w:rsidRPr="004E0E39">
        <w:rPr>
          <w:rFonts w:ascii="Arial" w:hAnsi="Arial" w:cs="Arial"/>
          <w:b w:val="0"/>
          <w:color w:val="auto"/>
          <w:sz w:val="24"/>
          <w:szCs w:val="24"/>
        </w:rPr>
        <w:t xml:space="preserve"> </w:t>
      </w:r>
      <w:r w:rsidR="00295D4C" w:rsidRPr="004E0E39">
        <w:rPr>
          <w:rFonts w:ascii="Arial" w:hAnsi="Arial" w:cs="Arial"/>
          <w:b w:val="0"/>
          <w:color w:val="auto"/>
          <w:sz w:val="24"/>
          <w:szCs w:val="24"/>
        </w:rPr>
        <w:t xml:space="preserve">DO </w:t>
      </w:r>
      <w:r w:rsidR="0092726D" w:rsidRPr="004E0E39">
        <w:rPr>
          <w:rFonts w:ascii="Arial" w:hAnsi="Arial" w:cs="Arial"/>
          <w:b w:val="0"/>
          <w:color w:val="auto"/>
          <w:sz w:val="24"/>
          <w:szCs w:val="24"/>
        </w:rPr>
        <w:t>PAPANICOLAU</w:t>
      </w:r>
      <w:bookmarkEnd w:id="8"/>
    </w:p>
    <w:p w:rsidR="0051740D" w:rsidRPr="0051740D" w:rsidRDefault="0051740D" w:rsidP="0051740D">
      <w:pPr>
        <w:pStyle w:val="PargrafodaLista"/>
        <w:spacing w:line="360" w:lineRule="auto"/>
        <w:ind w:left="0"/>
        <w:jc w:val="both"/>
        <w:rPr>
          <w:rFonts w:ascii="Arial" w:hAnsi="Arial" w:cs="Arial"/>
          <w:color w:val="000000" w:themeColor="text1"/>
          <w:sz w:val="24"/>
          <w:szCs w:val="24"/>
        </w:rPr>
      </w:pPr>
    </w:p>
    <w:p w:rsidR="00453B46" w:rsidRDefault="0051740D" w:rsidP="00453B46">
      <w:pPr>
        <w:pStyle w:val="PargrafodaLista"/>
        <w:spacing w:line="360" w:lineRule="auto"/>
        <w:ind w:left="0"/>
        <w:jc w:val="both"/>
        <w:rPr>
          <w:rFonts w:ascii="Arial" w:hAnsi="Arial" w:cs="Arial"/>
          <w:b/>
          <w:sz w:val="24"/>
          <w:szCs w:val="24"/>
        </w:rPr>
      </w:pPr>
      <w:r w:rsidRPr="0051740D">
        <w:rPr>
          <w:rFonts w:ascii="Arial" w:hAnsi="Arial" w:cs="Arial"/>
          <w:color w:val="000000" w:themeColor="text1"/>
          <w:sz w:val="24"/>
          <w:szCs w:val="24"/>
        </w:rPr>
        <w:tab/>
      </w:r>
      <w:r w:rsidR="00C8644D" w:rsidRPr="0051740D">
        <w:rPr>
          <w:rFonts w:ascii="Arial" w:hAnsi="Arial" w:cs="Arial"/>
          <w:color w:val="000000" w:themeColor="text1"/>
          <w:sz w:val="24"/>
          <w:szCs w:val="24"/>
        </w:rPr>
        <w:t>J</w:t>
      </w:r>
      <w:r>
        <w:rPr>
          <w:rFonts w:ascii="Arial" w:hAnsi="Arial" w:cs="Arial"/>
          <w:color w:val="000000" w:themeColor="text1"/>
          <w:sz w:val="24"/>
          <w:szCs w:val="24"/>
        </w:rPr>
        <w:t xml:space="preserve">orge, et. </w:t>
      </w:r>
      <w:proofErr w:type="gramStart"/>
      <w:r>
        <w:rPr>
          <w:rFonts w:ascii="Arial" w:hAnsi="Arial" w:cs="Arial"/>
          <w:color w:val="000000" w:themeColor="text1"/>
          <w:sz w:val="24"/>
          <w:szCs w:val="24"/>
        </w:rPr>
        <w:t>al</w:t>
      </w:r>
      <w:proofErr w:type="gramEnd"/>
      <w:r w:rsidR="00C8644D" w:rsidRPr="0051740D">
        <w:rPr>
          <w:rFonts w:ascii="Arial" w:hAnsi="Arial" w:cs="Arial"/>
          <w:color w:val="000000" w:themeColor="text1"/>
          <w:sz w:val="24"/>
          <w:szCs w:val="24"/>
        </w:rPr>
        <w:t>, (2011), reforçam</w:t>
      </w:r>
      <w:r w:rsidR="00C8644D" w:rsidRPr="0006792B">
        <w:rPr>
          <w:rFonts w:ascii="Arial" w:hAnsi="Arial" w:cs="Arial"/>
          <w:b/>
          <w:sz w:val="24"/>
          <w:szCs w:val="24"/>
        </w:rPr>
        <w:t xml:space="preserve"> </w:t>
      </w:r>
      <w:r w:rsidR="00453B46">
        <w:rPr>
          <w:rFonts w:ascii="Arial" w:hAnsi="Arial" w:cs="Arial"/>
          <w:sz w:val="24"/>
          <w:szCs w:val="24"/>
        </w:rPr>
        <w:t xml:space="preserve">que </w:t>
      </w:r>
      <w:r w:rsidR="00C8644D" w:rsidRPr="00C8644D">
        <w:rPr>
          <w:rFonts w:ascii="Arial" w:hAnsi="Arial" w:cs="Arial"/>
          <w:sz w:val="24"/>
          <w:szCs w:val="24"/>
        </w:rPr>
        <w:t xml:space="preserve">o exame </w:t>
      </w:r>
      <w:r>
        <w:rPr>
          <w:rFonts w:ascii="Arial" w:hAnsi="Arial" w:cs="Arial"/>
          <w:sz w:val="24"/>
          <w:szCs w:val="24"/>
        </w:rPr>
        <w:t xml:space="preserve"> do </w:t>
      </w:r>
      <w:r w:rsidR="00C8644D" w:rsidRPr="00C8644D">
        <w:rPr>
          <w:rFonts w:ascii="Arial" w:hAnsi="Arial" w:cs="Arial"/>
          <w:sz w:val="24"/>
          <w:szCs w:val="24"/>
        </w:rPr>
        <w:t xml:space="preserve">Papanicolau deve ser oferecido para todas as mulheres entre 25 e 65 anos e às que iniciaram a atividade sexual antes dessa faixa etária, </w:t>
      </w:r>
      <w:r w:rsidR="00453B46">
        <w:rPr>
          <w:rFonts w:ascii="Arial" w:hAnsi="Arial" w:cs="Arial"/>
          <w:sz w:val="24"/>
          <w:szCs w:val="24"/>
        </w:rPr>
        <w:t>dando  ênfase para</w:t>
      </w:r>
      <w:r w:rsidR="00C8644D" w:rsidRPr="00C8644D">
        <w:rPr>
          <w:rFonts w:ascii="Arial" w:hAnsi="Arial" w:cs="Arial"/>
          <w:sz w:val="24"/>
          <w:szCs w:val="24"/>
        </w:rPr>
        <w:t xml:space="preserve"> mulheres na faixa etária entre 45 e 49 anos por ser um período que corresponde ao pico de incidência das lesões precursoras e antecede o pico de mortalidade pelo câncer</w:t>
      </w:r>
      <w:r w:rsidR="00C8644D" w:rsidRPr="00C8644D">
        <w:rPr>
          <w:rFonts w:ascii="Arial" w:hAnsi="Arial" w:cs="Arial"/>
          <w:b/>
          <w:sz w:val="24"/>
          <w:szCs w:val="24"/>
        </w:rPr>
        <w:t xml:space="preserve">. </w:t>
      </w:r>
    </w:p>
    <w:p w:rsidR="00C8644D" w:rsidRPr="00C8644D" w:rsidRDefault="00453B46" w:rsidP="00453B46">
      <w:pPr>
        <w:pStyle w:val="PargrafodaLista"/>
        <w:spacing w:line="360" w:lineRule="auto"/>
        <w:ind w:left="0"/>
        <w:jc w:val="both"/>
        <w:rPr>
          <w:rFonts w:ascii="Arial" w:hAnsi="Arial" w:cs="Arial"/>
          <w:sz w:val="24"/>
          <w:szCs w:val="24"/>
        </w:rPr>
      </w:pPr>
      <w:r>
        <w:rPr>
          <w:rFonts w:ascii="Arial" w:hAnsi="Arial" w:cs="Arial"/>
          <w:b/>
          <w:sz w:val="24"/>
          <w:szCs w:val="24"/>
        </w:rPr>
        <w:tab/>
      </w:r>
      <w:r w:rsidR="00C8644D" w:rsidRPr="00C8644D">
        <w:rPr>
          <w:rFonts w:ascii="Arial" w:hAnsi="Arial" w:cs="Arial"/>
          <w:sz w:val="24"/>
          <w:szCs w:val="24"/>
        </w:rPr>
        <w:t>O exame</w:t>
      </w:r>
      <w:r w:rsidR="0051740D">
        <w:rPr>
          <w:rFonts w:ascii="Arial" w:hAnsi="Arial" w:cs="Arial"/>
          <w:sz w:val="24"/>
          <w:szCs w:val="24"/>
        </w:rPr>
        <w:t xml:space="preserve"> do</w:t>
      </w:r>
      <w:r w:rsidR="00C8644D" w:rsidRPr="00C8644D">
        <w:rPr>
          <w:rFonts w:ascii="Arial" w:hAnsi="Arial" w:cs="Arial"/>
          <w:sz w:val="24"/>
          <w:szCs w:val="24"/>
        </w:rPr>
        <w:t xml:space="preserve"> Papanicolau </w:t>
      </w:r>
      <w:r w:rsidR="0051740D">
        <w:rPr>
          <w:rFonts w:ascii="Arial" w:hAnsi="Arial" w:cs="Arial"/>
          <w:sz w:val="24"/>
          <w:szCs w:val="24"/>
        </w:rPr>
        <w:t xml:space="preserve">é </w:t>
      </w:r>
      <w:r w:rsidR="00C8644D" w:rsidRPr="00C8644D">
        <w:rPr>
          <w:rFonts w:ascii="Arial" w:hAnsi="Arial" w:cs="Arial"/>
          <w:sz w:val="24"/>
          <w:szCs w:val="24"/>
        </w:rPr>
        <w:t xml:space="preserve">considerado a melhor estratégia para identificar as </w:t>
      </w:r>
      <w:bookmarkStart w:id="9" w:name="_GoBack"/>
      <w:bookmarkEnd w:id="9"/>
      <w:r w:rsidR="00C8644D" w:rsidRPr="00C8644D">
        <w:rPr>
          <w:rFonts w:ascii="Arial" w:hAnsi="Arial" w:cs="Arial"/>
          <w:sz w:val="24"/>
          <w:szCs w:val="24"/>
        </w:rPr>
        <w:t>lesões percussoras de câncer, bem como um método secundário de prevenção que se baseia na história natural da doença e na identificação precoce do vírus papiloma humano e, por conseguinte, impacta diretamente na redução da mortalidade por câncer de colo de útero (BAIA, 2018).</w:t>
      </w:r>
    </w:p>
    <w:p w:rsidR="00453B46" w:rsidRDefault="00C8644D" w:rsidP="0051740D">
      <w:pPr>
        <w:spacing w:line="360" w:lineRule="auto"/>
        <w:jc w:val="both"/>
        <w:rPr>
          <w:rFonts w:ascii="Arial" w:hAnsi="Arial" w:cs="Arial"/>
          <w:sz w:val="24"/>
          <w:szCs w:val="24"/>
        </w:rPr>
      </w:pPr>
      <w:r>
        <w:rPr>
          <w:rFonts w:ascii="Arial" w:hAnsi="Arial" w:cs="Arial"/>
          <w:sz w:val="24"/>
          <w:szCs w:val="24"/>
        </w:rPr>
        <w:tab/>
      </w:r>
      <w:r w:rsidRPr="00C8644D">
        <w:rPr>
          <w:rFonts w:ascii="Arial" w:hAnsi="Arial" w:cs="Arial"/>
          <w:sz w:val="24"/>
          <w:szCs w:val="24"/>
        </w:rPr>
        <w:t xml:space="preserve"> </w:t>
      </w:r>
      <w:r w:rsidR="0051740D">
        <w:rPr>
          <w:rFonts w:ascii="Arial" w:hAnsi="Arial" w:cs="Arial"/>
          <w:sz w:val="24"/>
          <w:szCs w:val="24"/>
        </w:rPr>
        <w:t xml:space="preserve">De acordo com </w:t>
      </w:r>
      <w:r w:rsidR="00607AAD">
        <w:rPr>
          <w:rFonts w:ascii="Arial" w:hAnsi="Arial" w:cs="Arial"/>
          <w:sz w:val="24"/>
          <w:szCs w:val="24"/>
        </w:rPr>
        <w:t xml:space="preserve">Oliveira (2017), </w:t>
      </w:r>
      <w:r w:rsidRPr="00C8644D">
        <w:rPr>
          <w:rFonts w:ascii="Arial" w:hAnsi="Arial" w:cs="Arial"/>
          <w:sz w:val="24"/>
          <w:szCs w:val="24"/>
        </w:rPr>
        <w:t>uma das formas de detectar o câncer do colo uterino é o exame</w:t>
      </w:r>
      <w:r w:rsidR="0051740D" w:rsidRPr="00C8644D">
        <w:rPr>
          <w:rFonts w:ascii="Arial" w:hAnsi="Arial" w:cs="Arial"/>
          <w:sz w:val="24"/>
          <w:szCs w:val="24"/>
        </w:rPr>
        <w:t xml:space="preserve"> </w:t>
      </w:r>
      <w:r w:rsidR="0051740D">
        <w:rPr>
          <w:rFonts w:ascii="Arial" w:hAnsi="Arial" w:cs="Arial"/>
          <w:sz w:val="24"/>
          <w:szCs w:val="24"/>
        </w:rPr>
        <w:t xml:space="preserve">do </w:t>
      </w:r>
      <w:r w:rsidR="00453B46">
        <w:rPr>
          <w:rFonts w:ascii="Arial" w:hAnsi="Arial" w:cs="Arial"/>
          <w:sz w:val="24"/>
          <w:szCs w:val="24"/>
        </w:rPr>
        <w:t>Papanicolau, é</w:t>
      </w:r>
      <w:r w:rsidRPr="00C8644D">
        <w:rPr>
          <w:rFonts w:ascii="Arial" w:hAnsi="Arial" w:cs="Arial"/>
          <w:sz w:val="24"/>
          <w:szCs w:val="24"/>
        </w:rPr>
        <w:t xml:space="preserve"> fundamental que este exame seja realizado periodicamente por ser um tipo de doença que demora a se desenvolver.</w:t>
      </w:r>
    </w:p>
    <w:p w:rsidR="0099642B" w:rsidRDefault="0051740D" w:rsidP="0099642B">
      <w:pPr>
        <w:spacing w:line="360" w:lineRule="auto"/>
        <w:jc w:val="both"/>
        <w:rPr>
          <w:rFonts w:ascii="Arial" w:hAnsi="Arial" w:cs="Arial"/>
          <w:sz w:val="24"/>
          <w:szCs w:val="24"/>
        </w:rPr>
      </w:pPr>
      <w:r>
        <w:rPr>
          <w:rFonts w:cs="Arial"/>
          <w:sz w:val="24"/>
          <w:szCs w:val="24"/>
        </w:rPr>
        <w:tab/>
      </w:r>
      <w:r w:rsidR="00C8644D" w:rsidRPr="0051740D">
        <w:rPr>
          <w:rFonts w:ascii="Arial" w:hAnsi="Arial" w:cs="Arial"/>
          <w:sz w:val="24"/>
          <w:szCs w:val="24"/>
        </w:rPr>
        <w:t xml:space="preserve">Lucena </w:t>
      </w:r>
      <w:r w:rsidRPr="0051740D">
        <w:rPr>
          <w:rFonts w:ascii="Arial" w:hAnsi="Arial" w:cs="Arial"/>
          <w:sz w:val="24"/>
          <w:szCs w:val="24"/>
        </w:rPr>
        <w:t xml:space="preserve">(2011), </w:t>
      </w:r>
      <w:r w:rsidR="00453B46">
        <w:rPr>
          <w:rFonts w:ascii="Arial" w:hAnsi="Arial" w:cs="Arial"/>
          <w:sz w:val="24"/>
          <w:szCs w:val="24"/>
        </w:rPr>
        <w:t xml:space="preserve">em seus estudos </w:t>
      </w:r>
      <w:r w:rsidRPr="0051740D">
        <w:rPr>
          <w:rFonts w:ascii="Arial" w:hAnsi="Arial" w:cs="Arial"/>
          <w:sz w:val="24"/>
          <w:szCs w:val="24"/>
        </w:rPr>
        <w:t>fez</w:t>
      </w:r>
      <w:r w:rsidR="00C8644D" w:rsidRPr="0051740D">
        <w:rPr>
          <w:rFonts w:ascii="Arial" w:hAnsi="Arial" w:cs="Arial"/>
          <w:sz w:val="24"/>
          <w:szCs w:val="24"/>
        </w:rPr>
        <w:t xml:space="preserve"> uma abordagem sobre a importância do Papanicolau na prevenção do câncer cérvico uterino, além de sua relevância para a saúde da mulher, informam ainda que é um </w:t>
      </w:r>
      <w:r w:rsidR="00C8644D" w:rsidRPr="0051740D">
        <w:rPr>
          <w:rFonts w:ascii="Arial" w:hAnsi="Arial" w:cs="Arial"/>
          <w:sz w:val="24"/>
          <w:szCs w:val="24"/>
        </w:rPr>
        <w:lastRenderedPageBreak/>
        <w:t xml:space="preserve">procedimento importante de detecção precoce de lesões pré-invasivas e, consequentemente, instrumento essencial para a diminuição da mortalidade por esta patologia. Estima-se que o rastreamento de mulheres por meio do exame preventivo reduz aproximadamente 80% da mortalidade pelo câncer tornando-se necessário garantir o acesso das mulheres a este exame o que contribuirá de maneira direta com a diminuição das elevadas taxas de incidência </w:t>
      </w:r>
      <w:r w:rsidR="00CA09C1">
        <w:rPr>
          <w:rFonts w:ascii="Arial" w:hAnsi="Arial" w:cs="Arial"/>
          <w:sz w:val="24"/>
          <w:szCs w:val="24"/>
        </w:rPr>
        <w:t xml:space="preserve">e mortalidade do câncer cérvico </w:t>
      </w:r>
      <w:r w:rsidR="00C8644D" w:rsidRPr="0051740D">
        <w:rPr>
          <w:rFonts w:ascii="Arial" w:hAnsi="Arial" w:cs="Arial"/>
          <w:sz w:val="24"/>
          <w:szCs w:val="24"/>
        </w:rPr>
        <w:t>uterino.</w:t>
      </w:r>
    </w:p>
    <w:p w:rsidR="0057472B" w:rsidRPr="0099642B" w:rsidRDefault="0057472B" w:rsidP="0099642B">
      <w:pPr>
        <w:spacing w:line="360" w:lineRule="auto"/>
        <w:jc w:val="both"/>
        <w:rPr>
          <w:rFonts w:ascii="Arial" w:hAnsi="Arial" w:cs="Arial"/>
          <w:sz w:val="24"/>
          <w:szCs w:val="24"/>
        </w:rPr>
      </w:pPr>
      <w:r w:rsidRPr="00D949C8">
        <w:rPr>
          <w:rFonts w:ascii="Arial" w:hAnsi="Arial" w:cs="Arial"/>
          <w:color w:val="FF0000"/>
        </w:rPr>
        <w:tab/>
      </w:r>
      <w:r w:rsidR="0099642B">
        <w:rPr>
          <w:rFonts w:ascii="Arial" w:hAnsi="Arial" w:cs="Arial"/>
          <w:sz w:val="24"/>
          <w:szCs w:val="24"/>
        </w:rPr>
        <w:t>Entretanto n</w:t>
      </w:r>
      <w:r w:rsidRPr="0099642B">
        <w:rPr>
          <w:rFonts w:ascii="Arial" w:hAnsi="Arial" w:cs="Arial"/>
          <w:sz w:val="24"/>
          <w:szCs w:val="24"/>
        </w:rPr>
        <w:t xml:space="preserve">o âmbito da equipe de Enfermagem, a coleta de material para colpocitologia oncótica pelo método de Papanicolau é privativa do enfermeiro, sendo o enfermeiro o profissional dotado </w:t>
      </w:r>
      <w:r w:rsidRPr="0099642B">
        <w:rPr>
          <w:rStyle w:val="Forte"/>
          <w:rFonts w:ascii="Arial" w:hAnsi="Arial" w:cs="Arial"/>
          <w:b w:val="0"/>
          <w:sz w:val="24"/>
          <w:szCs w:val="24"/>
        </w:rPr>
        <w:t>de conhecimento, competência e habilidades que garantam rigor técnico-científico ao procedimento,</w:t>
      </w:r>
      <w:r w:rsidRPr="0099642B">
        <w:rPr>
          <w:rFonts w:ascii="Arial" w:hAnsi="Arial" w:cs="Arial"/>
          <w:b/>
          <w:sz w:val="24"/>
          <w:szCs w:val="24"/>
        </w:rPr>
        <w:t> </w:t>
      </w:r>
      <w:r w:rsidRPr="0099642B">
        <w:rPr>
          <w:rFonts w:ascii="Arial" w:hAnsi="Arial" w:cs="Arial"/>
          <w:sz w:val="24"/>
          <w:szCs w:val="24"/>
        </w:rPr>
        <w:t>atentando-se para a capacitação contínua necessária à sua realização. Considerando que o exame do Papanicolau deve ser realizado durante a consulta de enfermagem, e que a consulta de enfermagem é privativa do enfermeiro o auxiliar e/ou técnico de enfermagem não podem realizar tal procedimento (COFEN, 2017).</w:t>
      </w:r>
      <w:r w:rsidRPr="0099642B">
        <w:rPr>
          <w:rFonts w:ascii="Arial" w:hAnsi="Arial" w:cs="Arial"/>
          <w:sz w:val="24"/>
          <w:szCs w:val="24"/>
          <w:shd w:val="clear" w:color="auto" w:fill="BDBEC2"/>
        </w:rPr>
        <w:t xml:space="preserve"> </w:t>
      </w:r>
    </w:p>
    <w:p w:rsidR="00CA09C1" w:rsidRDefault="0099642B" w:rsidP="004E0E39">
      <w:pPr>
        <w:pStyle w:val="Ttulo2"/>
        <w:spacing w:line="360" w:lineRule="auto"/>
        <w:jc w:val="both"/>
        <w:rPr>
          <w:rFonts w:ascii="Arial" w:hAnsi="Arial" w:cs="Arial"/>
          <w:b w:val="0"/>
          <w:color w:val="auto"/>
          <w:sz w:val="24"/>
          <w:szCs w:val="24"/>
        </w:rPr>
      </w:pPr>
      <w:bookmarkStart w:id="10" w:name="_Toc90278110"/>
      <w:r>
        <w:rPr>
          <w:rFonts w:ascii="Arial" w:eastAsiaTheme="minorHAnsi" w:hAnsi="Arial" w:cs="Arial"/>
          <w:b w:val="0"/>
          <w:bCs w:val="0"/>
          <w:color w:val="auto"/>
          <w:sz w:val="24"/>
          <w:szCs w:val="24"/>
        </w:rPr>
        <w:t>5.6</w:t>
      </w:r>
      <w:r w:rsidR="00CA09C1" w:rsidRPr="004E0E39">
        <w:rPr>
          <w:rFonts w:ascii="Arial" w:hAnsi="Arial" w:cs="Arial"/>
          <w:b w:val="0"/>
          <w:color w:val="auto"/>
          <w:sz w:val="24"/>
          <w:szCs w:val="24"/>
        </w:rPr>
        <w:t xml:space="preserve"> </w:t>
      </w:r>
      <w:r w:rsidR="00F74700" w:rsidRPr="004E0E39">
        <w:rPr>
          <w:rFonts w:ascii="Arial" w:hAnsi="Arial" w:cs="Arial"/>
          <w:b w:val="0"/>
          <w:color w:val="auto"/>
          <w:sz w:val="24"/>
          <w:szCs w:val="24"/>
        </w:rPr>
        <w:t>MATERIAIS UTILIZADOS</w:t>
      </w:r>
      <w:r w:rsidR="003A7439" w:rsidRPr="004E0E39">
        <w:rPr>
          <w:rFonts w:ascii="Arial" w:hAnsi="Arial" w:cs="Arial"/>
          <w:b w:val="0"/>
          <w:color w:val="auto"/>
          <w:sz w:val="24"/>
          <w:szCs w:val="24"/>
        </w:rPr>
        <w:t xml:space="preserve"> E TÉCNICA</w:t>
      </w:r>
      <w:r w:rsidR="00F74700" w:rsidRPr="004E0E39">
        <w:rPr>
          <w:rFonts w:ascii="Arial" w:hAnsi="Arial" w:cs="Arial"/>
          <w:b w:val="0"/>
          <w:color w:val="auto"/>
          <w:sz w:val="24"/>
          <w:szCs w:val="24"/>
        </w:rPr>
        <w:t xml:space="preserve"> </w:t>
      </w:r>
      <w:r w:rsidR="003A7439" w:rsidRPr="004E0E39">
        <w:rPr>
          <w:rFonts w:ascii="Arial" w:hAnsi="Arial" w:cs="Arial"/>
          <w:b w:val="0"/>
          <w:color w:val="auto"/>
          <w:sz w:val="24"/>
          <w:szCs w:val="24"/>
        </w:rPr>
        <w:t>D</w:t>
      </w:r>
      <w:r w:rsidR="00F74700" w:rsidRPr="004E0E39">
        <w:rPr>
          <w:rFonts w:ascii="Arial" w:hAnsi="Arial" w:cs="Arial"/>
          <w:b w:val="0"/>
          <w:color w:val="auto"/>
          <w:sz w:val="24"/>
          <w:szCs w:val="24"/>
        </w:rPr>
        <w:t xml:space="preserve">A COLETA </w:t>
      </w:r>
      <w:bookmarkEnd w:id="10"/>
    </w:p>
    <w:p w:rsidR="00D962D1" w:rsidRDefault="000466C2" w:rsidP="00D962D1">
      <w:pPr>
        <w:spacing w:line="360" w:lineRule="auto"/>
        <w:jc w:val="both"/>
        <w:rPr>
          <w:rFonts w:ascii="Arial" w:hAnsi="Arial" w:cs="Arial"/>
          <w:sz w:val="24"/>
          <w:szCs w:val="24"/>
        </w:rPr>
      </w:pPr>
      <w:r>
        <w:tab/>
      </w:r>
      <w:r w:rsidR="0049607F" w:rsidRPr="00D962D1">
        <w:rPr>
          <w:rFonts w:ascii="Arial" w:hAnsi="Arial" w:cs="Arial"/>
          <w:sz w:val="24"/>
          <w:szCs w:val="24"/>
        </w:rPr>
        <w:t xml:space="preserve">O primeiro passo </w:t>
      </w:r>
      <w:r w:rsidR="00D962D1">
        <w:rPr>
          <w:rFonts w:ascii="Arial" w:hAnsi="Arial" w:cs="Arial"/>
          <w:sz w:val="24"/>
          <w:szCs w:val="24"/>
        </w:rPr>
        <w:t xml:space="preserve">para a realização da coleta do exame preventivo </w:t>
      </w:r>
      <w:r w:rsidR="0049607F" w:rsidRPr="00D962D1">
        <w:rPr>
          <w:rFonts w:ascii="Arial" w:hAnsi="Arial" w:cs="Arial"/>
          <w:sz w:val="24"/>
          <w:szCs w:val="24"/>
        </w:rPr>
        <w:t xml:space="preserve">é o adequado preenchimento do formulário de requisição do exame citopatológico com letra legível e com todas as informações referentes aos dados pessoais e da Unidade de Saúde. O procedimento de coleta propriamente dito deve ser realizado na ectocérvice e na endocérvice, usando a espátula de Ayres e a escovinha tipo Campos da Paz. Após a coleta, a fixação deste material na lâmina deve ser imediata. É fundamental não esquecer que esta lâmina e a caixa </w:t>
      </w:r>
      <w:r w:rsidR="00D962D1" w:rsidRPr="00D962D1">
        <w:rPr>
          <w:rFonts w:ascii="Arial" w:hAnsi="Arial" w:cs="Arial"/>
          <w:sz w:val="24"/>
          <w:szCs w:val="24"/>
        </w:rPr>
        <w:t>(</w:t>
      </w:r>
      <w:r w:rsidR="0049607F" w:rsidRPr="00D962D1">
        <w:rPr>
          <w:rFonts w:ascii="Arial" w:hAnsi="Arial" w:cs="Arial"/>
          <w:sz w:val="24"/>
          <w:szCs w:val="24"/>
        </w:rPr>
        <w:t xml:space="preserve">ou frasco) devem estar corretamente </w:t>
      </w:r>
      <w:r w:rsidR="00D962D1" w:rsidRPr="00D962D1">
        <w:rPr>
          <w:rFonts w:ascii="Arial" w:hAnsi="Arial" w:cs="Arial"/>
          <w:sz w:val="24"/>
          <w:szCs w:val="24"/>
        </w:rPr>
        <w:t>identificadas, da mesma forma</w:t>
      </w:r>
      <w:r w:rsidR="0049607F" w:rsidRPr="00D962D1">
        <w:rPr>
          <w:rFonts w:ascii="Arial" w:hAnsi="Arial" w:cs="Arial"/>
          <w:sz w:val="24"/>
          <w:szCs w:val="24"/>
        </w:rPr>
        <w:t xml:space="preserve"> que o formulário de requisição de exames já preenchido, todos a lápis grafite. No caso de mulheres histerectomizadas, recomenda-se verificar se o colo foi mantido. Havendo colo, o exame deve ser procedido regularmente. No caso de pacientes grávidas, a coleta não é </w:t>
      </w:r>
      <w:r w:rsidR="00D962D1" w:rsidRPr="00D962D1">
        <w:rPr>
          <w:rFonts w:ascii="Arial" w:hAnsi="Arial" w:cs="Arial"/>
          <w:sz w:val="24"/>
          <w:szCs w:val="24"/>
        </w:rPr>
        <w:t>contraindicada</w:t>
      </w:r>
      <w:r w:rsidR="0049607F" w:rsidRPr="00D962D1">
        <w:rPr>
          <w:rFonts w:ascii="Arial" w:hAnsi="Arial" w:cs="Arial"/>
          <w:sz w:val="24"/>
          <w:szCs w:val="24"/>
        </w:rPr>
        <w:t>, mas deve ser realizada de maneira cuidadosa podendo segu</w:t>
      </w:r>
      <w:r w:rsidR="00D962D1">
        <w:rPr>
          <w:rFonts w:ascii="Arial" w:hAnsi="Arial" w:cs="Arial"/>
          <w:sz w:val="24"/>
          <w:szCs w:val="24"/>
        </w:rPr>
        <w:t>ir-se de um pequeno sangramento (</w:t>
      </w:r>
      <w:r w:rsidR="00F270D6">
        <w:rPr>
          <w:rFonts w:ascii="Arial" w:hAnsi="Arial" w:cs="Arial"/>
          <w:sz w:val="24"/>
          <w:szCs w:val="24"/>
        </w:rPr>
        <w:t>MINISTÉRIO DA SAÚDE</w:t>
      </w:r>
      <w:r w:rsidR="00D962D1">
        <w:rPr>
          <w:rFonts w:ascii="Arial" w:hAnsi="Arial" w:cs="Arial"/>
          <w:sz w:val="24"/>
          <w:szCs w:val="24"/>
        </w:rPr>
        <w:t>, 2002).</w:t>
      </w:r>
    </w:p>
    <w:p w:rsidR="00D962D1" w:rsidRDefault="00D962D1" w:rsidP="00D962D1">
      <w:pPr>
        <w:spacing w:line="360" w:lineRule="auto"/>
        <w:jc w:val="both"/>
        <w:rPr>
          <w:rFonts w:ascii="Arial" w:hAnsi="Arial" w:cs="Arial"/>
          <w:sz w:val="24"/>
          <w:szCs w:val="24"/>
        </w:rPr>
      </w:pPr>
      <w:r>
        <w:rPr>
          <w:rFonts w:ascii="Arial" w:hAnsi="Arial" w:cs="Arial"/>
          <w:sz w:val="24"/>
          <w:szCs w:val="24"/>
        </w:rPr>
        <w:lastRenderedPageBreak/>
        <w:tab/>
      </w:r>
      <w:r w:rsidRPr="00D962D1">
        <w:rPr>
          <w:rFonts w:ascii="Arial" w:hAnsi="Arial" w:cs="Arial"/>
          <w:color w:val="000000" w:themeColor="text1"/>
          <w:sz w:val="24"/>
          <w:szCs w:val="24"/>
          <w:shd w:val="clear" w:color="auto" w:fill="FFFFFF"/>
        </w:rPr>
        <w:t>Para a coleta do material, é introduzido um instrumento chamado especulo na vagina (conhecido popularmente como “bico de pato”, devido ao seu formato)</w:t>
      </w:r>
      <w:r>
        <w:rPr>
          <w:rFonts w:ascii="Arial" w:hAnsi="Arial" w:cs="Arial"/>
          <w:color w:val="000000" w:themeColor="text1"/>
          <w:sz w:val="24"/>
          <w:szCs w:val="24"/>
          <w:shd w:val="clear" w:color="auto" w:fill="FFFFFF"/>
        </w:rPr>
        <w:t>,</w:t>
      </w:r>
      <w:r w:rsidRPr="00D962D1">
        <w:rPr>
          <w:rFonts w:ascii="Arial" w:hAnsi="Arial" w:cs="Arial"/>
          <w:color w:val="000000" w:themeColor="text1"/>
          <w:sz w:val="24"/>
          <w:szCs w:val="24"/>
          <w:shd w:val="clear" w:color="auto" w:fill="FFFFFF"/>
        </w:rPr>
        <w:t xml:space="preserve"> o médico faz a inspeção visual do interior da vagina e do colo do útero</w:t>
      </w:r>
      <w:r>
        <w:rPr>
          <w:rFonts w:ascii="Arial" w:hAnsi="Arial" w:cs="Arial"/>
          <w:color w:val="000000" w:themeColor="text1"/>
          <w:sz w:val="24"/>
          <w:szCs w:val="24"/>
          <w:shd w:val="clear" w:color="auto" w:fill="FFFFFF"/>
        </w:rPr>
        <w:t xml:space="preserve"> e </w:t>
      </w:r>
      <w:r w:rsidRPr="00D962D1">
        <w:rPr>
          <w:rFonts w:ascii="Arial" w:hAnsi="Arial" w:cs="Arial"/>
          <w:color w:val="000000" w:themeColor="text1"/>
          <w:sz w:val="24"/>
          <w:szCs w:val="24"/>
          <w:shd w:val="clear" w:color="auto" w:fill="FFFFFF"/>
        </w:rPr>
        <w:t>a seguir, o profissional provoca uma pequena escamação da superfície externa e interna do colo do útero com uma espátula de madeira e uma escovinha</w:t>
      </w:r>
      <w:r>
        <w:rPr>
          <w:rFonts w:ascii="Arial" w:hAnsi="Arial" w:cs="Arial"/>
          <w:color w:val="000000" w:themeColor="text1"/>
          <w:sz w:val="24"/>
          <w:szCs w:val="24"/>
          <w:shd w:val="clear" w:color="auto" w:fill="FFFFFF"/>
        </w:rPr>
        <w:t>, em seguida</w:t>
      </w:r>
      <w:r w:rsidRPr="00D962D1">
        <w:rPr>
          <w:rFonts w:ascii="Arial" w:hAnsi="Arial" w:cs="Arial"/>
          <w:color w:val="000000" w:themeColor="text1"/>
          <w:sz w:val="24"/>
          <w:szCs w:val="24"/>
          <w:shd w:val="clear" w:color="auto" w:fill="FFFFFF"/>
        </w:rPr>
        <w:t xml:space="preserve"> as células colhidas são colocadas numa lâmina para análise em laboratório especializado em citopatologia</w:t>
      </w:r>
      <w:r w:rsidR="00F270D6">
        <w:rPr>
          <w:rFonts w:ascii="Arial" w:hAnsi="Arial" w:cs="Arial"/>
          <w:color w:val="000000" w:themeColor="text1"/>
          <w:sz w:val="24"/>
          <w:szCs w:val="24"/>
          <w:shd w:val="clear" w:color="auto" w:fill="FFFFFF"/>
        </w:rPr>
        <w:t xml:space="preserve"> (BIBLIOTECA VIRTUAL EM SAÚDE</w:t>
      </w:r>
      <w:r>
        <w:rPr>
          <w:rFonts w:ascii="Arial" w:hAnsi="Arial" w:cs="Arial"/>
          <w:color w:val="000000" w:themeColor="text1"/>
          <w:sz w:val="24"/>
          <w:szCs w:val="24"/>
          <w:shd w:val="clear" w:color="auto" w:fill="FFFFFF"/>
        </w:rPr>
        <w:t>, 2011).</w:t>
      </w:r>
      <w:r>
        <w:rPr>
          <w:rFonts w:ascii="Arial" w:hAnsi="Arial" w:cs="Arial"/>
          <w:sz w:val="24"/>
          <w:szCs w:val="24"/>
        </w:rPr>
        <w:t xml:space="preserve"> </w:t>
      </w:r>
    </w:p>
    <w:p w:rsidR="00D962D1" w:rsidRDefault="00D962D1" w:rsidP="00D962D1">
      <w:pPr>
        <w:spacing w:line="360" w:lineRule="auto"/>
        <w:jc w:val="both"/>
        <w:rPr>
          <w:rFonts w:ascii="Arial" w:hAnsi="Arial" w:cs="Arial"/>
          <w:color w:val="000000" w:themeColor="text1"/>
          <w:sz w:val="24"/>
          <w:szCs w:val="24"/>
        </w:rPr>
      </w:pPr>
      <w:r>
        <w:rPr>
          <w:rFonts w:ascii="Arial" w:hAnsi="Arial" w:cs="Arial"/>
          <w:sz w:val="24"/>
          <w:szCs w:val="24"/>
        </w:rPr>
        <w:tab/>
      </w:r>
      <w:r w:rsidRPr="00D962D1">
        <w:rPr>
          <w:rFonts w:ascii="Arial" w:hAnsi="Arial" w:cs="Arial"/>
          <w:color w:val="000000" w:themeColor="text1"/>
          <w:sz w:val="24"/>
          <w:szCs w:val="24"/>
        </w:rPr>
        <w:t>Os materiais necessários para a coleta</w:t>
      </w:r>
      <w:r w:rsidR="000D058B">
        <w:rPr>
          <w:rFonts w:ascii="Arial" w:hAnsi="Arial" w:cs="Arial"/>
          <w:color w:val="000000" w:themeColor="text1"/>
          <w:sz w:val="24"/>
          <w:szCs w:val="24"/>
        </w:rPr>
        <w:t xml:space="preserve"> do exame preventivo são</w:t>
      </w:r>
      <w:r w:rsidRPr="00D962D1">
        <w:rPr>
          <w:rFonts w:ascii="Arial" w:hAnsi="Arial" w:cs="Arial"/>
          <w:color w:val="000000" w:themeColor="text1"/>
          <w:sz w:val="24"/>
          <w:szCs w:val="24"/>
        </w:rPr>
        <w:t xml:space="preserve"> aventais, </w:t>
      </w:r>
      <w:proofErr w:type="gramStart"/>
      <w:r w:rsidRPr="00D962D1">
        <w:rPr>
          <w:rFonts w:ascii="Arial" w:hAnsi="Arial" w:cs="Arial"/>
          <w:color w:val="000000" w:themeColor="text1"/>
          <w:sz w:val="24"/>
          <w:szCs w:val="24"/>
        </w:rPr>
        <w:t xml:space="preserve">lençóis, luvas de vinil, ginecológica ou de látex, </w:t>
      </w:r>
      <w:r w:rsidR="000466C2">
        <w:rPr>
          <w:rFonts w:ascii="Arial" w:hAnsi="Arial" w:cs="Arial"/>
          <w:color w:val="000000" w:themeColor="text1"/>
          <w:sz w:val="24"/>
          <w:szCs w:val="24"/>
        </w:rPr>
        <w:t>espe</w:t>
      </w:r>
      <w:r w:rsidR="000466C2" w:rsidRPr="00D962D1">
        <w:rPr>
          <w:rFonts w:ascii="Arial" w:hAnsi="Arial" w:cs="Arial"/>
          <w:color w:val="000000" w:themeColor="text1"/>
          <w:sz w:val="24"/>
          <w:szCs w:val="24"/>
        </w:rPr>
        <w:t>culo</w:t>
      </w:r>
      <w:proofErr w:type="gramEnd"/>
      <w:r w:rsidRPr="00D962D1">
        <w:rPr>
          <w:rFonts w:ascii="Arial" w:hAnsi="Arial" w:cs="Arial"/>
          <w:color w:val="000000" w:themeColor="text1"/>
          <w:sz w:val="24"/>
          <w:szCs w:val="24"/>
        </w:rPr>
        <w:t xml:space="preserve"> de tamanhos variados, pinças de Cherron, espátulas de Ayre, escovinhas do tipo </w:t>
      </w:r>
      <w:r w:rsidR="000D058B" w:rsidRPr="00D962D1">
        <w:rPr>
          <w:rFonts w:ascii="Arial" w:hAnsi="Arial" w:cs="Arial"/>
          <w:color w:val="000000" w:themeColor="text1"/>
          <w:sz w:val="24"/>
          <w:szCs w:val="24"/>
        </w:rPr>
        <w:t>Campos da Paz</w:t>
      </w:r>
      <w:r w:rsidRPr="00D962D1">
        <w:rPr>
          <w:rFonts w:ascii="Arial" w:hAnsi="Arial" w:cs="Arial"/>
          <w:color w:val="000000" w:themeColor="text1"/>
          <w:sz w:val="24"/>
          <w:szCs w:val="24"/>
        </w:rPr>
        <w:t>, lâminas de vidro com extremidade fosca, frasco porta-lâmina ou caixa para transporte de lâminas, solução fixadora (spray, gotas) ou álcool, formulários de requisição do exame citopatológico (e histopatológico se a unidade realizar biópsias de colo do útero), fita adesiva de papel para a id</w:t>
      </w:r>
      <w:r w:rsidR="000D058B">
        <w:rPr>
          <w:rFonts w:ascii="Arial" w:hAnsi="Arial" w:cs="Arial"/>
          <w:color w:val="000000" w:themeColor="text1"/>
          <w:sz w:val="24"/>
          <w:szCs w:val="24"/>
        </w:rPr>
        <w:t>entificação dos frascos e lápis (</w:t>
      </w:r>
      <w:r w:rsidR="00F270D6">
        <w:rPr>
          <w:rFonts w:ascii="Arial" w:hAnsi="Arial" w:cs="Arial"/>
          <w:color w:val="000000" w:themeColor="text1"/>
          <w:sz w:val="24"/>
          <w:szCs w:val="24"/>
        </w:rPr>
        <w:t>MELO, 2016</w:t>
      </w:r>
      <w:r w:rsidR="000D058B">
        <w:rPr>
          <w:rFonts w:ascii="Arial" w:hAnsi="Arial" w:cs="Arial"/>
          <w:color w:val="000000" w:themeColor="text1"/>
          <w:sz w:val="24"/>
          <w:szCs w:val="24"/>
        </w:rPr>
        <w:t>).</w:t>
      </w:r>
    </w:p>
    <w:p w:rsidR="000D058B" w:rsidRDefault="000D058B" w:rsidP="00D962D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Pr="000D058B">
        <w:rPr>
          <w:rFonts w:ascii="Arial" w:hAnsi="Arial" w:cs="Arial"/>
          <w:color w:val="000000" w:themeColor="text1"/>
          <w:sz w:val="24"/>
          <w:szCs w:val="24"/>
        </w:rPr>
        <w:t xml:space="preserve">Outro ponto considerado fundamental é a implantação do prontuário da mulher e também a </w:t>
      </w:r>
      <w:proofErr w:type="gramStart"/>
      <w:r w:rsidRPr="000D058B">
        <w:rPr>
          <w:rFonts w:ascii="Arial" w:hAnsi="Arial" w:cs="Arial"/>
          <w:color w:val="000000" w:themeColor="text1"/>
          <w:sz w:val="24"/>
          <w:szCs w:val="24"/>
        </w:rPr>
        <w:t>implementação</w:t>
      </w:r>
      <w:proofErr w:type="gramEnd"/>
      <w:r w:rsidRPr="000D058B">
        <w:rPr>
          <w:rFonts w:ascii="Arial" w:hAnsi="Arial" w:cs="Arial"/>
          <w:color w:val="000000" w:themeColor="text1"/>
          <w:sz w:val="24"/>
          <w:szCs w:val="24"/>
        </w:rPr>
        <w:t xml:space="preserve"> de um livro para registro de cada mulher cadastrada com nome, apelido, endereço completo, ponto de referência e telefone (caso exista), para organização da busca ativa daquelas com exames citopatológicos alterados e que faltarem a alguma consulta</w:t>
      </w:r>
      <w:r>
        <w:rPr>
          <w:rFonts w:ascii="Arial" w:hAnsi="Arial" w:cs="Arial"/>
          <w:color w:val="000000" w:themeColor="text1"/>
          <w:sz w:val="24"/>
          <w:szCs w:val="24"/>
        </w:rPr>
        <w:t xml:space="preserve"> (</w:t>
      </w:r>
      <w:r w:rsidR="000466C2">
        <w:rPr>
          <w:rFonts w:ascii="Arial" w:hAnsi="Arial" w:cs="Arial"/>
          <w:color w:val="000000" w:themeColor="text1"/>
          <w:sz w:val="24"/>
          <w:szCs w:val="24"/>
        </w:rPr>
        <w:t>MINISTÉRIO DA SAÚDE, 2002</w:t>
      </w:r>
      <w:r>
        <w:rPr>
          <w:rFonts w:ascii="Arial" w:hAnsi="Arial" w:cs="Arial"/>
          <w:color w:val="000000" w:themeColor="text1"/>
          <w:sz w:val="24"/>
          <w:szCs w:val="24"/>
        </w:rPr>
        <w:t>).</w:t>
      </w:r>
    </w:p>
    <w:p w:rsidR="000D058B" w:rsidRDefault="0099642B" w:rsidP="004E0E39">
      <w:pPr>
        <w:pStyle w:val="Ttulo2"/>
        <w:spacing w:line="360" w:lineRule="auto"/>
        <w:jc w:val="both"/>
        <w:rPr>
          <w:rFonts w:ascii="Arial" w:hAnsi="Arial" w:cs="Arial"/>
          <w:b w:val="0"/>
          <w:color w:val="auto"/>
          <w:sz w:val="24"/>
          <w:szCs w:val="24"/>
        </w:rPr>
      </w:pPr>
      <w:bookmarkStart w:id="11" w:name="_Toc90278111"/>
      <w:r>
        <w:rPr>
          <w:rFonts w:ascii="Arial" w:hAnsi="Arial" w:cs="Arial"/>
          <w:b w:val="0"/>
          <w:color w:val="auto"/>
          <w:sz w:val="24"/>
          <w:szCs w:val="24"/>
        </w:rPr>
        <w:t>5.7</w:t>
      </w:r>
      <w:r w:rsidR="000D058B" w:rsidRPr="004E0E39">
        <w:rPr>
          <w:rFonts w:ascii="Arial" w:hAnsi="Arial" w:cs="Arial"/>
          <w:b w:val="0"/>
          <w:color w:val="auto"/>
          <w:sz w:val="24"/>
          <w:szCs w:val="24"/>
        </w:rPr>
        <w:t xml:space="preserve"> FA</w:t>
      </w:r>
      <w:r w:rsidR="0009368D">
        <w:rPr>
          <w:rFonts w:ascii="Arial" w:hAnsi="Arial" w:cs="Arial"/>
          <w:b w:val="0"/>
          <w:color w:val="auto"/>
          <w:sz w:val="24"/>
          <w:szCs w:val="24"/>
        </w:rPr>
        <w:t xml:space="preserve">TORES QUE IMPEDEM AS MULHERES DE </w:t>
      </w:r>
      <w:r w:rsidR="000D058B" w:rsidRPr="004E0E39">
        <w:rPr>
          <w:rFonts w:ascii="Arial" w:hAnsi="Arial" w:cs="Arial"/>
          <w:b w:val="0"/>
          <w:color w:val="auto"/>
          <w:sz w:val="24"/>
          <w:szCs w:val="24"/>
        </w:rPr>
        <w:t>REALIZAREM O EXAME</w:t>
      </w:r>
      <w:bookmarkEnd w:id="11"/>
    </w:p>
    <w:p w:rsidR="00FA14CF" w:rsidRDefault="00EC1276" w:rsidP="00FA14CF">
      <w:pPr>
        <w:pStyle w:val="PargrafodaLista"/>
        <w:spacing w:line="360" w:lineRule="auto"/>
        <w:ind w:left="0"/>
        <w:jc w:val="both"/>
        <w:rPr>
          <w:rFonts w:ascii="Arial" w:hAnsi="Arial" w:cs="Arial"/>
          <w:color w:val="000000" w:themeColor="text1"/>
          <w:sz w:val="24"/>
          <w:szCs w:val="24"/>
        </w:rPr>
      </w:pPr>
      <w:r>
        <w:tab/>
      </w:r>
      <w:r w:rsidR="006C08D1" w:rsidRPr="006C08D1">
        <w:rPr>
          <w:rFonts w:ascii="Arial" w:hAnsi="Arial" w:cs="Arial"/>
          <w:color w:val="000000" w:themeColor="text1"/>
          <w:sz w:val="24"/>
          <w:szCs w:val="24"/>
        </w:rPr>
        <w:t xml:space="preserve">Esta temática visa responder á principal questão norteadora deste trabalho, ou seja: quais são os fatores que influenciam as mulheres a não realizarem o exame preventivo? Sendo que a principal estratégia utilizada para detectar e rastrear precocemente o </w:t>
      </w:r>
      <w:r w:rsidR="00FA14CF">
        <w:rPr>
          <w:rFonts w:ascii="Arial" w:hAnsi="Arial" w:cs="Arial"/>
          <w:color w:val="000000" w:themeColor="text1"/>
          <w:sz w:val="24"/>
          <w:szCs w:val="24"/>
        </w:rPr>
        <w:t xml:space="preserve">câncer de colo do útero </w:t>
      </w:r>
      <w:r w:rsidR="006C08D1" w:rsidRPr="006C08D1">
        <w:rPr>
          <w:rFonts w:ascii="Arial" w:hAnsi="Arial" w:cs="Arial"/>
          <w:color w:val="000000" w:themeColor="text1"/>
          <w:sz w:val="24"/>
          <w:szCs w:val="24"/>
        </w:rPr>
        <w:t xml:space="preserve">no Brasil é através do exame do Papanicolau, porém alguns fatores acabam influenciando as mulheres a não realizarem o exame citopatologico.  </w:t>
      </w:r>
    </w:p>
    <w:p w:rsidR="000D058B" w:rsidRPr="00FA14CF" w:rsidRDefault="00FA14CF" w:rsidP="00FA14CF">
      <w:pPr>
        <w:pStyle w:val="PargrafodaLista"/>
        <w:spacing w:line="360" w:lineRule="auto"/>
        <w:ind w:left="0"/>
        <w:jc w:val="both"/>
        <w:rPr>
          <w:rFonts w:ascii="Arial" w:hAnsi="Arial" w:cs="Arial"/>
          <w:color w:val="000000" w:themeColor="text1"/>
          <w:sz w:val="24"/>
          <w:szCs w:val="24"/>
        </w:rPr>
      </w:pPr>
      <w:r>
        <w:rPr>
          <w:rFonts w:ascii="Arial" w:hAnsi="Arial" w:cs="Arial"/>
          <w:color w:val="000000" w:themeColor="text1"/>
          <w:sz w:val="24"/>
          <w:szCs w:val="24"/>
        </w:rPr>
        <w:tab/>
      </w:r>
      <w:r w:rsidR="00EB5CDD" w:rsidRPr="00EB5CDD">
        <w:rPr>
          <w:rFonts w:ascii="Arial" w:hAnsi="Arial" w:cs="Arial"/>
          <w:color w:val="000000" w:themeColor="text1"/>
          <w:sz w:val="24"/>
          <w:szCs w:val="24"/>
        </w:rPr>
        <w:t xml:space="preserve">Por muitos anos as mulheres foram vistas com inferioridade, preconceito e descriminação, onde ao decorrer dos anos conquistaram seu espaço na sociedade, e hoje competem no mesmo patamar que os homens no mercado </w:t>
      </w:r>
      <w:r w:rsidR="00EB5CDD" w:rsidRPr="00EB5CDD">
        <w:rPr>
          <w:rFonts w:ascii="Arial" w:hAnsi="Arial" w:cs="Arial"/>
          <w:color w:val="000000" w:themeColor="text1"/>
          <w:sz w:val="24"/>
          <w:szCs w:val="24"/>
        </w:rPr>
        <w:lastRenderedPageBreak/>
        <w:t xml:space="preserve">de trabalho e na vida, apesar </w:t>
      </w:r>
      <w:r w:rsidR="006F27C9">
        <w:rPr>
          <w:rFonts w:ascii="Arial" w:hAnsi="Arial" w:cs="Arial"/>
          <w:color w:val="000000" w:themeColor="text1"/>
          <w:sz w:val="24"/>
          <w:szCs w:val="24"/>
        </w:rPr>
        <w:t xml:space="preserve">de </w:t>
      </w:r>
      <w:r w:rsidR="00EB5CDD" w:rsidRPr="00EB5CDD">
        <w:rPr>
          <w:rFonts w:ascii="Arial" w:hAnsi="Arial" w:cs="Arial"/>
          <w:color w:val="000000" w:themeColor="text1"/>
          <w:sz w:val="24"/>
          <w:szCs w:val="24"/>
        </w:rPr>
        <w:t>diversos programas e projetos criados como meio de cuidado a saúde da mulher, esse estilo de vida moderno trouxe para alguns hábitos de vid</w:t>
      </w:r>
      <w:r w:rsidR="006F27C9">
        <w:rPr>
          <w:rFonts w:ascii="Arial" w:hAnsi="Arial" w:cs="Arial"/>
          <w:color w:val="000000" w:themeColor="text1"/>
          <w:sz w:val="24"/>
          <w:szCs w:val="24"/>
        </w:rPr>
        <w:t>a que põem e</w:t>
      </w:r>
      <w:r w:rsidR="006879B2">
        <w:rPr>
          <w:rFonts w:ascii="Arial" w:hAnsi="Arial" w:cs="Arial"/>
          <w:color w:val="000000" w:themeColor="text1"/>
          <w:sz w:val="24"/>
          <w:szCs w:val="24"/>
        </w:rPr>
        <w:t>m risco a sua saúde (SANTOS 2014</w:t>
      </w:r>
      <w:r w:rsidR="006F27C9">
        <w:rPr>
          <w:rFonts w:ascii="Arial" w:hAnsi="Arial" w:cs="Arial"/>
          <w:color w:val="000000" w:themeColor="text1"/>
          <w:sz w:val="24"/>
          <w:szCs w:val="24"/>
        </w:rPr>
        <w:t>).</w:t>
      </w:r>
    </w:p>
    <w:p w:rsidR="006F27C9" w:rsidRDefault="006F27C9" w:rsidP="002813B9">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Pr="006F27C9">
        <w:rPr>
          <w:rFonts w:ascii="Arial" w:hAnsi="Arial" w:cs="Arial"/>
          <w:color w:val="000000" w:themeColor="text1"/>
          <w:sz w:val="24"/>
          <w:szCs w:val="24"/>
        </w:rPr>
        <w:t>A falta de informação, e desconhecimento do processo d</w:t>
      </w:r>
      <w:r w:rsidR="00F270D6">
        <w:rPr>
          <w:rFonts w:ascii="Arial" w:hAnsi="Arial" w:cs="Arial"/>
          <w:color w:val="000000" w:themeColor="text1"/>
          <w:sz w:val="24"/>
          <w:szCs w:val="24"/>
        </w:rPr>
        <w:t>e realização do exame citopatoló</w:t>
      </w:r>
      <w:r w:rsidRPr="006F27C9">
        <w:rPr>
          <w:rFonts w:ascii="Arial" w:hAnsi="Arial" w:cs="Arial"/>
          <w:color w:val="000000" w:themeColor="text1"/>
          <w:sz w:val="24"/>
          <w:szCs w:val="24"/>
        </w:rPr>
        <w:t>gico, gera sentimento como:</w:t>
      </w:r>
      <w:r w:rsidR="00FA14CF">
        <w:rPr>
          <w:rFonts w:ascii="Arial" w:hAnsi="Arial" w:cs="Arial"/>
          <w:color w:val="000000" w:themeColor="text1"/>
          <w:sz w:val="24"/>
          <w:szCs w:val="24"/>
        </w:rPr>
        <w:t xml:space="preserve"> insegurança, medo e vergonha, s</w:t>
      </w:r>
      <w:r w:rsidRPr="006F27C9">
        <w:rPr>
          <w:rFonts w:ascii="Arial" w:hAnsi="Arial" w:cs="Arial"/>
          <w:color w:val="000000" w:themeColor="text1"/>
          <w:sz w:val="24"/>
          <w:szCs w:val="24"/>
        </w:rPr>
        <w:t>entimento esses que poderiam ser minimizados se o processo de educação popular fosse aplicado de maneira eficaz. O profissional de saúde nesse caso deve desenvolver metas e ações de modo que envolva a população feminina sobre os riscos de câncer de colo do útero, como ocorre a prevenção, e o tratamento</w:t>
      </w:r>
      <w:r>
        <w:rPr>
          <w:rFonts w:ascii="Arial" w:hAnsi="Arial" w:cs="Arial"/>
          <w:color w:val="000000" w:themeColor="text1"/>
          <w:sz w:val="24"/>
          <w:szCs w:val="24"/>
        </w:rPr>
        <w:t xml:space="preserve"> (</w:t>
      </w:r>
      <w:r w:rsidR="00FA14CF">
        <w:rPr>
          <w:rFonts w:ascii="Arial" w:hAnsi="Arial" w:cs="Arial"/>
          <w:color w:val="000000" w:themeColor="text1"/>
          <w:sz w:val="24"/>
          <w:szCs w:val="24"/>
        </w:rPr>
        <w:t>SANTOS et al 2016).</w:t>
      </w:r>
    </w:p>
    <w:p w:rsidR="005D4A25" w:rsidRDefault="006F27C9" w:rsidP="005D4A25">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Pr="00610C30">
        <w:rPr>
          <w:rFonts w:ascii="Arial" w:hAnsi="Arial" w:cs="Arial"/>
          <w:color w:val="000000" w:themeColor="text1"/>
          <w:sz w:val="24"/>
          <w:szCs w:val="24"/>
        </w:rPr>
        <w:t>Segundo Alencar, (2019), a não adesão ao exame do Papanicolau por parte das mu</w:t>
      </w:r>
      <w:r w:rsidR="00610C30">
        <w:rPr>
          <w:rFonts w:ascii="Arial" w:hAnsi="Arial" w:cs="Arial"/>
          <w:color w:val="000000" w:themeColor="text1"/>
          <w:sz w:val="24"/>
          <w:szCs w:val="24"/>
        </w:rPr>
        <w:t xml:space="preserve">lheres está relacionada com </w:t>
      </w:r>
      <w:r w:rsidRPr="00610C30">
        <w:rPr>
          <w:rFonts w:ascii="Arial" w:hAnsi="Arial" w:cs="Arial"/>
          <w:color w:val="000000" w:themeColor="text1"/>
          <w:sz w:val="24"/>
          <w:szCs w:val="24"/>
        </w:rPr>
        <w:t>as dificuldades encontradas na organização do serviço, sentimentos e falta de conhecimento ao procedimento e sua importância. Também, considera que dentre os principais motivos para não prática do exame preventivo encontram-se a vergonha e o medo, pois existem muitas barreiras enfrentadas pelas mulheres para realização do exame, como: demora no agendamento e a não escuta pelos profissionais de saúde.</w:t>
      </w:r>
    </w:p>
    <w:p w:rsidR="005D4A25" w:rsidRPr="005D4A25" w:rsidRDefault="005D4A25" w:rsidP="005D4A25">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Pr="005D4A25">
        <w:rPr>
          <w:rFonts w:ascii="Arial" w:eastAsia="Times New Roman" w:hAnsi="Arial" w:cs="Arial"/>
          <w:color w:val="000000" w:themeColor="text1"/>
          <w:sz w:val="24"/>
          <w:szCs w:val="24"/>
          <w:lang w:eastAsia="pt-BR"/>
        </w:rPr>
        <w:t xml:space="preserve">A baixa procura para a realização do exame citopatológico se deve a fatores socioeconômicos e culturais, como baixa escolaridade, baixa renda familiar e falta de informação. Outros fatores citados pelas mulheres foram </w:t>
      </w:r>
      <w:r w:rsidR="008B1B03" w:rsidRPr="005D4A25">
        <w:rPr>
          <w:rFonts w:ascii="Arial" w:eastAsia="Times New Roman" w:hAnsi="Arial" w:cs="Arial"/>
          <w:color w:val="000000" w:themeColor="text1"/>
          <w:sz w:val="24"/>
          <w:szCs w:val="24"/>
          <w:lang w:eastAsia="pt-BR"/>
        </w:rPr>
        <w:t>à</w:t>
      </w:r>
      <w:r w:rsidRPr="005D4A25">
        <w:rPr>
          <w:rFonts w:ascii="Arial" w:eastAsia="Times New Roman" w:hAnsi="Arial" w:cs="Arial"/>
          <w:color w:val="000000" w:themeColor="text1"/>
          <w:sz w:val="24"/>
          <w:szCs w:val="24"/>
          <w:lang w:eastAsia="pt-BR"/>
        </w:rPr>
        <w:t xml:space="preserve"> vergonha, o medo do procedimento, o resultado do exame, o preconceito, a exposição e a falta de orientação, fazendo com que elas não procurem o serviço por não terem ciência da importância deste exame</w:t>
      </w:r>
      <w:r>
        <w:rPr>
          <w:rFonts w:ascii="Arial" w:eastAsia="Times New Roman" w:hAnsi="Arial" w:cs="Arial"/>
          <w:color w:val="000000" w:themeColor="text1"/>
          <w:sz w:val="24"/>
          <w:szCs w:val="24"/>
          <w:lang w:eastAsia="pt-BR"/>
        </w:rPr>
        <w:t xml:space="preserve"> (MEDEIROS 2015 apud KOLLER e col. 2016).</w:t>
      </w:r>
    </w:p>
    <w:p w:rsidR="000C5B00" w:rsidRDefault="005D4A25" w:rsidP="000C5B00">
      <w:pPr>
        <w:spacing w:line="360" w:lineRule="auto"/>
        <w:jc w:val="both"/>
        <w:rPr>
          <w:rFonts w:ascii="Arial" w:hAnsi="Arial" w:cs="Arial"/>
          <w:color w:val="000000" w:themeColor="text1"/>
          <w:sz w:val="24"/>
          <w:szCs w:val="24"/>
        </w:rPr>
      </w:pPr>
      <w:r>
        <w:rPr>
          <w:rFonts w:ascii="Times New Roman" w:eastAsia="Times New Roman" w:hAnsi="Times New Roman" w:cs="Times New Roman"/>
          <w:sz w:val="16"/>
          <w:szCs w:val="16"/>
          <w:lang w:eastAsia="pt-BR"/>
        </w:rPr>
        <w:tab/>
      </w:r>
      <w:r w:rsidR="00610C30" w:rsidRPr="00610C30">
        <w:rPr>
          <w:rFonts w:ascii="Arial" w:hAnsi="Arial" w:cs="Arial"/>
          <w:color w:val="000000" w:themeColor="text1"/>
          <w:sz w:val="24"/>
          <w:szCs w:val="24"/>
        </w:rPr>
        <w:t xml:space="preserve">Entretanto percebe-se que os principais fatores apresentados pelos autores são o medo e vergonha, sendo que o medo pode estar relacionado ao desconforto e a dor do procedimento quanto à vergonha pode refletir constrangimento da exposição do corpo, manipulado por estagiárias ou profissionais do sexo masculino. Seguido dos aspectos vinculados aos serviços de saúde, como difícil acesso à consulta, falta de vaga, local inadequado, </w:t>
      </w:r>
      <w:r w:rsidR="00610C30" w:rsidRPr="00610C30">
        <w:rPr>
          <w:rFonts w:ascii="Arial" w:hAnsi="Arial" w:cs="Arial"/>
          <w:color w:val="000000" w:themeColor="text1"/>
          <w:sz w:val="24"/>
          <w:szCs w:val="24"/>
        </w:rPr>
        <w:lastRenderedPageBreak/>
        <w:t>inflexibilidade de horário para coleta, quebra da privacidade e a falta de humanização no acolhimento (</w:t>
      </w:r>
      <w:r>
        <w:rPr>
          <w:rFonts w:ascii="Arial" w:hAnsi="Arial" w:cs="Arial"/>
          <w:color w:val="000000" w:themeColor="text1"/>
          <w:sz w:val="24"/>
          <w:szCs w:val="24"/>
        </w:rPr>
        <w:t>MAGALHÃES, 2017</w:t>
      </w:r>
      <w:r w:rsidR="00610C30" w:rsidRPr="00610C30">
        <w:rPr>
          <w:rFonts w:ascii="Arial" w:hAnsi="Arial" w:cs="Arial"/>
          <w:color w:val="000000" w:themeColor="text1"/>
          <w:sz w:val="24"/>
          <w:szCs w:val="24"/>
        </w:rPr>
        <w:t>)</w:t>
      </w:r>
      <w:r w:rsidR="000C5B00">
        <w:rPr>
          <w:rFonts w:ascii="Arial" w:hAnsi="Arial" w:cs="Arial"/>
          <w:color w:val="000000" w:themeColor="text1"/>
          <w:sz w:val="24"/>
          <w:szCs w:val="24"/>
        </w:rPr>
        <w:t>.</w:t>
      </w:r>
    </w:p>
    <w:p w:rsidR="000C5B00" w:rsidRDefault="000C5B00" w:rsidP="000C5B00">
      <w:pPr>
        <w:spacing w:line="360" w:lineRule="auto"/>
        <w:jc w:val="both"/>
        <w:rPr>
          <w:rFonts w:ascii="Arial" w:eastAsia="Times New Roman" w:hAnsi="Arial" w:cs="Arial"/>
          <w:color w:val="000000" w:themeColor="text1"/>
          <w:sz w:val="24"/>
          <w:szCs w:val="24"/>
          <w:lang w:eastAsia="pt-BR"/>
        </w:rPr>
      </w:pPr>
      <w:r>
        <w:rPr>
          <w:rFonts w:ascii="Arial" w:eastAsia="Times New Roman" w:hAnsi="Arial" w:cs="Arial"/>
          <w:sz w:val="24"/>
          <w:szCs w:val="24"/>
          <w:lang w:eastAsia="pt-BR"/>
        </w:rPr>
        <w:tab/>
      </w:r>
      <w:r w:rsidRPr="000C5B00">
        <w:rPr>
          <w:rFonts w:ascii="Arial" w:eastAsia="Times New Roman" w:hAnsi="Arial" w:cs="Arial"/>
          <w:sz w:val="24"/>
          <w:szCs w:val="24"/>
          <w:lang w:eastAsia="pt-BR"/>
        </w:rPr>
        <w:t>Por isso é indispensável à participação dos profissionais de saúde para investir na educação nessa área, ficando clara a necessidade da equipe em tentar mudar este tabu que ainda existe em relação à realização do exame citopatológico</w:t>
      </w:r>
      <w:r>
        <w:rPr>
          <w:rFonts w:ascii="Arial" w:eastAsia="Times New Roman" w:hAnsi="Arial" w:cs="Arial"/>
          <w:sz w:val="24"/>
          <w:szCs w:val="24"/>
          <w:lang w:eastAsia="pt-BR"/>
        </w:rPr>
        <w:t xml:space="preserve"> (</w:t>
      </w:r>
      <w:r>
        <w:rPr>
          <w:rFonts w:ascii="Arial" w:eastAsia="Times New Roman" w:hAnsi="Arial" w:cs="Arial"/>
          <w:color w:val="000000" w:themeColor="text1"/>
          <w:sz w:val="24"/>
          <w:szCs w:val="24"/>
          <w:lang w:eastAsia="pt-BR"/>
        </w:rPr>
        <w:t>MEDEIROS 2015 apud KOLLER e col. 2016).</w:t>
      </w:r>
    </w:p>
    <w:p w:rsidR="000C5B00" w:rsidRPr="000C5B00" w:rsidRDefault="000C5B00" w:rsidP="000C5B00">
      <w:pPr>
        <w:shd w:val="clear" w:color="auto" w:fill="FFFFFF"/>
        <w:spacing w:after="0" w:line="36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ab/>
      </w:r>
      <w:r w:rsidRPr="000C5B00">
        <w:rPr>
          <w:rFonts w:ascii="Arial" w:eastAsia="Times New Roman" w:hAnsi="Arial" w:cs="Arial"/>
          <w:color w:val="000000" w:themeColor="text1"/>
          <w:sz w:val="24"/>
          <w:szCs w:val="24"/>
          <w:lang w:eastAsia="pt-BR"/>
        </w:rPr>
        <w:t>Deste modo considera-se de grande importância e também um grande desafio desenvolver estratégias e técnicas que possam permitir a detecção e o diagnóstico precoce da neoplasia do colo uterino, para, desta forma, diminuir a taxa de mortalidade. Se todas as mulheres tivessem acesso ao rastreamento, diagnóstico, tratamento e monitoramento adequado, isso seria essencial para a diminuição da taxa de mortalidade e morbidade</w:t>
      </w:r>
      <w:r>
        <w:rPr>
          <w:rFonts w:ascii="Arial" w:eastAsia="Times New Roman" w:hAnsi="Arial" w:cs="Arial"/>
          <w:color w:val="000000" w:themeColor="text1"/>
          <w:sz w:val="24"/>
          <w:szCs w:val="24"/>
          <w:lang w:eastAsia="pt-BR"/>
        </w:rPr>
        <w:t xml:space="preserve"> </w:t>
      </w:r>
      <w:r w:rsidRPr="000C5B00">
        <w:rPr>
          <w:rFonts w:ascii="Arial" w:eastAsia="Times New Roman" w:hAnsi="Arial" w:cs="Arial"/>
          <w:color w:val="000000" w:themeColor="text1"/>
          <w:sz w:val="24"/>
          <w:szCs w:val="24"/>
          <w:lang w:eastAsia="pt-BR"/>
        </w:rPr>
        <w:t>(</w:t>
      </w:r>
      <w:r w:rsidRPr="000C5B00">
        <w:rPr>
          <w:rFonts w:ascii="Arial" w:hAnsi="Arial" w:cs="Arial"/>
          <w:sz w:val="24"/>
          <w:szCs w:val="24"/>
          <w:shd w:val="clear" w:color="auto" w:fill="FFFFFF"/>
        </w:rPr>
        <w:t>GIRIANELLI 2014 apud KOLLER e col. 2016).</w:t>
      </w:r>
    </w:p>
    <w:p w:rsidR="000C5B00" w:rsidRDefault="000C5B00" w:rsidP="000C5B00">
      <w:pPr>
        <w:spacing w:line="360" w:lineRule="auto"/>
        <w:jc w:val="both"/>
        <w:rPr>
          <w:rFonts w:ascii="Arial" w:hAnsi="Arial" w:cs="Arial"/>
          <w:color w:val="000000" w:themeColor="text1"/>
          <w:sz w:val="24"/>
          <w:szCs w:val="24"/>
        </w:rPr>
      </w:pPr>
    </w:p>
    <w:p w:rsidR="008B1B03" w:rsidRPr="005D4A25" w:rsidRDefault="008B1B03" w:rsidP="000C5B00">
      <w:pPr>
        <w:spacing w:line="360" w:lineRule="auto"/>
        <w:jc w:val="both"/>
        <w:rPr>
          <w:rFonts w:ascii="Arial" w:hAnsi="Arial" w:cs="Arial"/>
          <w:b/>
          <w:color w:val="000000" w:themeColor="text1"/>
          <w:sz w:val="24"/>
          <w:szCs w:val="24"/>
        </w:rPr>
      </w:pPr>
      <w:proofErr w:type="gramStart"/>
      <w:r w:rsidRPr="008B1B03">
        <w:rPr>
          <w:rFonts w:ascii="Arial" w:hAnsi="Arial" w:cs="Arial"/>
          <w:b/>
          <w:color w:val="000000" w:themeColor="text1"/>
          <w:sz w:val="24"/>
          <w:szCs w:val="24"/>
        </w:rPr>
        <w:t>6</w:t>
      </w:r>
      <w:proofErr w:type="gramEnd"/>
      <w:r w:rsidRPr="008B1B03">
        <w:rPr>
          <w:rFonts w:ascii="Arial" w:hAnsi="Arial" w:cs="Arial"/>
          <w:b/>
          <w:color w:val="000000" w:themeColor="text1"/>
          <w:sz w:val="24"/>
          <w:szCs w:val="24"/>
        </w:rPr>
        <w:t xml:space="preserve"> CONSIDERAÇÕES FINAIS</w:t>
      </w:r>
    </w:p>
    <w:p w:rsidR="000C5B00" w:rsidRPr="000C5B00" w:rsidRDefault="000C5B00" w:rsidP="000C5B00">
      <w:pPr>
        <w:spacing w:line="360" w:lineRule="auto"/>
        <w:jc w:val="both"/>
        <w:rPr>
          <w:rFonts w:ascii="Arial" w:hAnsi="Arial" w:cs="Arial"/>
          <w:color w:val="000000" w:themeColor="text1"/>
          <w:sz w:val="24"/>
          <w:szCs w:val="24"/>
        </w:rPr>
      </w:pPr>
    </w:p>
    <w:p w:rsidR="003707B7" w:rsidRDefault="003707B7" w:rsidP="00E41615">
      <w:pPr>
        <w:spacing w:line="360" w:lineRule="auto"/>
        <w:jc w:val="both"/>
        <w:rPr>
          <w:rFonts w:ascii="Arial" w:hAnsi="Arial" w:cs="Arial"/>
          <w:color w:val="000000" w:themeColor="text1"/>
          <w:sz w:val="24"/>
          <w:szCs w:val="24"/>
        </w:rPr>
      </w:pPr>
    </w:p>
    <w:p w:rsidR="00E41615" w:rsidRDefault="00E41615" w:rsidP="00E41615">
      <w:pPr>
        <w:spacing w:line="360" w:lineRule="auto"/>
        <w:jc w:val="both"/>
        <w:rPr>
          <w:rFonts w:ascii="Arial" w:hAnsi="Arial" w:cs="Arial"/>
          <w:color w:val="000000" w:themeColor="text1"/>
          <w:sz w:val="24"/>
          <w:szCs w:val="24"/>
        </w:rPr>
      </w:pPr>
    </w:p>
    <w:p w:rsidR="00E41615" w:rsidRDefault="00E41615" w:rsidP="00E41615">
      <w:pPr>
        <w:spacing w:line="360" w:lineRule="auto"/>
        <w:jc w:val="both"/>
        <w:rPr>
          <w:rFonts w:ascii="Arial" w:hAnsi="Arial" w:cs="Arial"/>
          <w:color w:val="000000" w:themeColor="text1"/>
          <w:sz w:val="24"/>
          <w:szCs w:val="24"/>
        </w:rPr>
      </w:pPr>
    </w:p>
    <w:p w:rsidR="00E41615" w:rsidRDefault="00E41615" w:rsidP="00E41615">
      <w:pPr>
        <w:spacing w:line="360" w:lineRule="auto"/>
        <w:jc w:val="both"/>
        <w:rPr>
          <w:rFonts w:ascii="Arial" w:hAnsi="Arial" w:cs="Arial"/>
          <w:color w:val="000000" w:themeColor="text1"/>
          <w:sz w:val="24"/>
          <w:szCs w:val="24"/>
        </w:rPr>
      </w:pPr>
    </w:p>
    <w:p w:rsidR="00E41615" w:rsidRDefault="00E41615" w:rsidP="00E41615">
      <w:pPr>
        <w:spacing w:line="360" w:lineRule="auto"/>
        <w:jc w:val="both"/>
        <w:rPr>
          <w:rFonts w:ascii="Arial" w:hAnsi="Arial" w:cs="Arial"/>
          <w:color w:val="000000" w:themeColor="text1"/>
          <w:sz w:val="24"/>
          <w:szCs w:val="24"/>
        </w:rPr>
      </w:pPr>
    </w:p>
    <w:p w:rsidR="00E41615" w:rsidRDefault="00E41615" w:rsidP="00E41615">
      <w:pPr>
        <w:spacing w:line="360" w:lineRule="auto"/>
        <w:jc w:val="both"/>
        <w:rPr>
          <w:rFonts w:ascii="Arial" w:hAnsi="Arial" w:cs="Arial"/>
          <w:color w:val="000000" w:themeColor="text1"/>
          <w:sz w:val="24"/>
          <w:szCs w:val="24"/>
        </w:rPr>
      </w:pPr>
    </w:p>
    <w:p w:rsidR="00E41615" w:rsidRDefault="00E41615" w:rsidP="00E41615">
      <w:pPr>
        <w:spacing w:line="360" w:lineRule="auto"/>
        <w:jc w:val="both"/>
        <w:rPr>
          <w:rFonts w:ascii="Arial" w:hAnsi="Arial" w:cs="Arial"/>
          <w:color w:val="000000" w:themeColor="text1"/>
          <w:sz w:val="24"/>
          <w:szCs w:val="24"/>
        </w:rPr>
      </w:pPr>
    </w:p>
    <w:p w:rsidR="00E41615" w:rsidRDefault="00E41615" w:rsidP="00E41615">
      <w:pPr>
        <w:spacing w:line="360" w:lineRule="auto"/>
        <w:jc w:val="both"/>
        <w:rPr>
          <w:rFonts w:ascii="Arial" w:hAnsi="Arial" w:cs="Arial"/>
          <w:color w:val="000000" w:themeColor="text1"/>
          <w:sz w:val="24"/>
          <w:szCs w:val="24"/>
        </w:rPr>
      </w:pPr>
    </w:p>
    <w:p w:rsidR="00E41615" w:rsidRDefault="00E41615" w:rsidP="00E41615">
      <w:pPr>
        <w:spacing w:line="360" w:lineRule="auto"/>
        <w:jc w:val="both"/>
        <w:rPr>
          <w:rFonts w:ascii="Arial" w:hAnsi="Arial" w:cs="Arial"/>
          <w:color w:val="000000" w:themeColor="text1"/>
          <w:sz w:val="24"/>
          <w:szCs w:val="24"/>
        </w:rPr>
      </w:pPr>
    </w:p>
    <w:p w:rsidR="0099642B" w:rsidRDefault="0099642B" w:rsidP="00E41615">
      <w:pPr>
        <w:spacing w:line="360" w:lineRule="auto"/>
        <w:jc w:val="both"/>
        <w:rPr>
          <w:rFonts w:ascii="Arial" w:hAnsi="Arial" w:cs="Arial"/>
          <w:b/>
          <w:sz w:val="24"/>
          <w:szCs w:val="24"/>
        </w:rPr>
      </w:pPr>
    </w:p>
    <w:p w:rsidR="00856171" w:rsidRPr="00E41615" w:rsidRDefault="001658B9" w:rsidP="00E41615">
      <w:pPr>
        <w:spacing w:line="360" w:lineRule="auto"/>
        <w:jc w:val="both"/>
        <w:rPr>
          <w:rFonts w:ascii="Arial" w:hAnsi="Arial" w:cs="Arial"/>
          <w:b/>
          <w:color w:val="000000" w:themeColor="text1"/>
          <w:sz w:val="24"/>
          <w:szCs w:val="24"/>
        </w:rPr>
      </w:pPr>
      <w:r w:rsidRPr="001658B9">
        <w:rPr>
          <w:rFonts w:ascii="Arial" w:hAnsi="Arial" w:cs="Arial"/>
          <w:b/>
          <w:noProof/>
          <w:sz w:val="24"/>
          <w:szCs w:val="24"/>
        </w:rPr>
        <w:lastRenderedPageBreak/>
        <w:pict>
          <v:oval id="_x0000_s1035" style="position:absolute;left:0;text-align:left;margin-left:403.2pt;margin-top:-61.1pt;width:29.25pt;height:45.75pt;z-index:251667456" fillcolor="white [3212]" strokecolor="white [3212]"/>
        </w:pict>
      </w:r>
      <w:bookmarkStart w:id="12" w:name="_Toc90278114"/>
      <w:proofErr w:type="gramStart"/>
      <w:r w:rsidR="008B1B03">
        <w:rPr>
          <w:rFonts w:ascii="Arial" w:hAnsi="Arial" w:cs="Arial"/>
          <w:b/>
          <w:sz w:val="24"/>
          <w:szCs w:val="24"/>
        </w:rPr>
        <w:t>7</w:t>
      </w:r>
      <w:proofErr w:type="gramEnd"/>
      <w:r w:rsidR="00975D2A" w:rsidRPr="00E41615">
        <w:rPr>
          <w:rFonts w:ascii="Arial" w:hAnsi="Arial" w:cs="Arial"/>
          <w:b/>
          <w:sz w:val="24"/>
          <w:szCs w:val="24"/>
        </w:rPr>
        <w:t xml:space="preserve"> </w:t>
      </w:r>
      <w:r w:rsidR="00856171" w:rsidRPr="00E41615">
        <w:rPr>
          <w:rFonts w:ascii="Arial" w:hAnsi="Arial" w:cs="Arial"/>
          <w:b/>
          <w:sz w:val="24"/>
          <w:szCs w:val="24"/>
        </w:rPr>
        <w:t>CRONOGRAMA</w:t>
      </w:r>
      <w:r w:rsidR="00D01592" w:rsidRPr="00E41615">
        <w:rPr>
          <w:rFonts w:ascii="Arial" w:hAnsi="Arial" w:cs="Arial"/>
          <w:b/>
          <w:sz w:val="24"/>
          <w:szCs w:val="24"/>
        </w:rPr>
        <w:t xml:space="preserve"> DAS ATI</w:t>
      </w:r>
      <w:r w:rsidR="0024637B">
        <w:rPr>
          <w:rFonts w:ascii="Arial" w:hAnsi="Arial" w:cs="Arial"/>
          <w:b/>
          <w:sz w:val="24"/>
          <w:szCs w:val="24"/>
        </w:rPr>
        <w:t xml:space="preserve">VIDADES </w:t>
      </w:r>
      <w:bookmarkEnd w:id="12"/>
    </w:p>
    <w:tbl>
      <w:tblPr>
        <w:tblStyle w:val="Tabelacomgrade"/>
        <w:tblpPr w:leftFromText="141" w:rightFromText="141" w:vertAnchor="text" w:horzAnchor="margin" w:tblpY="303"/>
        <w:tblW w:w="9888" w:type="dxa"/>
        <w:tblLook w:val="04A0"/>
      </w:tblPr>
      <w:tblGrid>
        <w:gridCol w:w="1917"/>
        <w:gridCol w:w="806"/>
        <w:gridCol w:w="672"/>
        <w:gridCol w:w="672"/>
        <w:gridCol w:w="816"/>
        <w:gridCol w:w="750"/>
        <w:gridCol w:w="905"/>
        <w:gridCol w:w="1139"/>
        <w:gridCol w:w="1005"/>
        <w:gridCol w:w="1206"/>
      </w:tblGrid>
      <w:tr w:rsidR="00961FBF" w:rsidTr="00073BFE">
        <w:trPr>
          <w:trHeight w:val="227"/>
        </w:trPr>
        <w:tc>
          <w:tcPr>
            <w:tcW w:w="0" w:type="auto"/>
          </w:tcPr>
          <w:p w:rsidR="00961FBF" w:rsidRPr="00E41615" w:rsidRDefault="00961FBF" w:rsidP="00961FBF">
            <w:pPr>
              <w:pStyle w:val="PargrafodaLista"/>
              <w:ind w:left="0"/>
              <w:jc w:val="both"/>
              <w:rPr>
                <w:rFonts w:ascii="Arial" w:hAnsi="Arial" w:cs="Arial"/>
                <w:b/>
                <w:color w:val="0D0D0D" w:themeColor="text1" w:themeTint="F2"/>
                <w:sz w:val="20"/>
                <w:szCs w:val="20"/>
              </w:rPr>
            </w:pPr>
            <w:r w:rsidRPr="00E41615">
              <w:rPr>
                <w:rFonts w:ascii="Arial" w:hAnsi="Arial" w:cs="Arial"/>
                <w:b/>
                <w:color w:val="0D0D0D" w:themeColor="text1" w:themeTint="F2"/>
                <w:sz w:val="20"/>
                <w:szCs w:val="20"/>
              </w:rPr>
              <w:t>Atividades</w:t>
            </w:r>
          </w:p>
        </w:tc>
        <w:tc>
          <w:tcPr>
            <w:tcW w:w="0" w:type="auto"/>
          </w:tcPr>
          <w:p w:rsidR="00961FBF" w:rsidRPr="00E41615" w:rsidRDefault="00961FBF" w:rsidP="00961FBF">
            <w:pPr>
              <w:pStyle w:val="PargrafodaLista"/>
              <w:ind w:left="0"/>
              <w:jc w:val="both"/>
              <w:rPr>
                <w:rFonts w:ascii="Arial" w:hAnsi="Arial" w:cs="Arial"/>
                <w:b/>
                <w:color w:val="0D0D0D" w:themeColor="text1" w:themeTint="F2"/>
                <w:sz w:val="20"/>
                <w:szCs w:val="20"/>
              </w:rPr>
            </w:pPr>
            <w:r w:rsidRPr="00E41615">
              <w:rPr>
                <w:rFonts w:ascii="Arial" w:hAnsi="Arial" w:cs="Arial"/>
                <w:b/>
                <w:color w:val="0D0D0D" w:themeColor="text1" w:themeTint="F2"/>
                <w:sz w:val="20"/>
                <w:szCs w:val="20"/>
              </w:rPr>
              <w:t>Março</w:t>
            </w:r>
          </w:p>
        </w:tc>
        <w:tc>
          <w:tcPr>
            <w:tcW w:w="0" w:type="auto"/>
          </w:tcPr>
          <w:p w:rsidR="00961FBF" w:rsidRPr="00E41615" w:rsidRDefault="00961FBF" w:rsidP="00961FBF">
            <w:pPr>
              <w:pStyle w:val="PargrafodaLista"/>
              <w:ind w:left="0"/>
              <w:jc w:val="both"/>
              <w:rPr>
                <w:rFonts w:ascii="Arial" w:hAnsi="Arial" w:cs="Arial"/>
                <w:b/>
                <w:color w:val="0D0D0D" w:themeColor="text1" w:themeTint="F2"/>
                <w:sz w:val="20"/>
                <w:szCs w:val="20"/>
              </w:rPr>
            </w:pPr>
            <w:r w:rsidRPr="00E41615">
              <w:rPr>
                <w:rFonts w:ascii="Arial" w:hAnsi="Arial" w:cs="Arial"/>
                <w:b/>
                <w:color w:val="0D0D0D" w:themeColor="text1" w:themeTint="F2"/>
                <w:sz w:val="20"/>
                <w:szCs w:val="20"/>
              </w:rPr>
              <w:t>Abril</w:t>
            </w:r>
          </w:p>
        </w:tc>
        <w:tc>
          <w:tcPr>
            <w:tcW w:w="0" w:type="auto"/>
          </w:tcPr>
          <w:p w:rsidR="00961FBF" w:rsidRPr="00E41615" w:rsidRDefault="00961FBF" w:rsidP="00961FBF">
            <w:pPr>
              <w:pStyle w:val="PargrafodaLista"/>
              <w:spacing w:line="360" w:lineRule="auto"/>
              <w:ind w:left="0"/>
              <w:jc w:val="both"/>
              <w:rPr>
                <w:rFonts w:ascii="Arial" w:hAnsi="Arial" w:cs="Arial"/>
                <w:b/>
                <w:color w:val="0D0D0D" w:themeColor="text1" w:themeTint="F2"/>
                <w:sz w:val="20"/>
                <w:szCs w:val="20"/>
              </w:rPr>
            </w:pPr>
            <w:r w:rsidRPr="00E41615">
              <w:rPr>
                <w:rFonts w:ascii="Arial" w:hAnsi="Arial" w:cs="Arial"/>
                <w:b/>
                <w:color w:val="0D0D0D" w:themeColor="text1" w:themeTint="F2"/>
                <w:sz w:val="20"/>
                <w:szCs w:val="20"/>
              </w:rPr>
              <w:t>Maio</w:t>
            </w:r>
          </w:p>
        </w:tc>
        <w:tc>
          <w:tcPr>
            <w:tcW w:w="0" w:type="auto"/>
          </w:tcPr>
          <w:p w:rsidR="00961FBF" w:rsidRPr="00E41615" w:rsidRDefault="00961FBF" w:rsidP="00961FBF">
            <w:pPr>
              <w:pStyle w:val="PargrafodaLista"/>
              <w:spacing w:line="360" w:lineRule="auto"/>
              <w:ind w:left="0"/>
              <w:jc w:val="both"/>
              <w:rPr>
                <w:rFonts w:ascii="Arial" w:hAnsi="Arial" w:cs="Arial"/>
                <w:b/>
                <w:color w:val="0D0D0D" w:themeColor="text1" w:themeTint="F2"/>
                <w:sz w:val="20"/>
                <w:szCs w:val="20"/>
              </w:rPr>
            </w:pPr>
            <w:r w:rsidRPr="00E41615">
              <w:rPr>
                <w:rFonts w:ascii="Arial" w:hAnsi="Arial" w:cs="Arial"/>
                <w:b/>
                <w:color w:val="0D0D0D" w:themeColor="text1" w:themeTint="F2"/>
                <w:sz w:val="20"/>
                <w:szCs w:val="20"/>
              </w:rPr>
              <w:t>Junho</w:t>
            </w:r>
          </w:p>
        </w:tc>
        <w:tc>
          <w:tcPr>
            <w:tcW w:w="0" w:type="auto"/>
          </w:tcPr>
          <w:p w:rsidR="00961FBF" w:rsidRPr="00E41615" w:rsidRDefault="00961FBF" w:rsidP="00961FBF">
            <w:pPr>
              <w:pStyle w:val="PargrafodaLista"/>
              <w:spacing w:line="360" w:lineRule="auto"/>
              <w:ind w:left="0"/>
              <w:jc w:val="both"/>
              <w:rPr>
                <w:rFonts w:ascii="Arial" w:hAnsi="Arial" w:cs="Arial"/>
                <w:b/>
                <w:color w:val="0D0D0D" w:themeColor="text1" w:themeTint="F2"/>
                <w:sz w:val="20"/>
                <w:szCs w:val="20"/>
              </w:rPr>
            </w:pPr>
            <w:r w:rsidRPr="00E41615">
              <w:rPr>
                <w:rFonts w:ascii="Arial" w:hAnsi="Arial" w:cs="Arial"/>
                <w:b/>
                <w:color w:val="0D0D0D" w:themeColor="text1" w:themeTint="F2"/>
                <w:sz w:val="20"/>
                <w:szCs w:val="20"/>
              </w:rPr>
              <w:t>Julho</w:t>
            </w:r>
          </w:p>
        </w:tc>
        <w:tc>
          <w:tcPr>
            <w:tcW w:w="0" w:type="auto"/>
          </w:tcPr>
          <w:p w:rsidR="00961FBF" w:rsidRPr="00E41615" w:rsidRDefault="00961FBF" w:rsidP="00961FBF">
            <w:pPr>
              <w:pStyle w:val="PargrafodaLista"/>
              <w:spacing w:line="360" w:lineRule="auto"/>
              <w:ind w:left="0"/>
              <w:jc w:val="both"/>
              <w:rPr>
                <w:rFonts w:ascii="Arial" w:hAnsi="Arial" w:cs="Arial"/>
                <w:b/>
                <w:color w:val="0D0D0D" w:themeColor="text1" w:themeTint="F2"/>
                <w:sz w:val="20"/>
                <w:szCs w:val="20"/>
              </w:rPr>
            </w:pPr>
            <w:r w:rsidRPr="00E41615">
              <w:rPr>
                <w:rFonts w:ascii="Arial" w:hAnsi="Arial" w:cs="Arial"/>
                <w:b/>
                <w:color w:val="0D0D0D" w:themeColor="text1" w:themeTint="F2"/>
                <w:sz w:val="20"/>
                <w:szCs w:val="20"/>
              </w:rPr>
              <w:t>Agosto</w:t>
            </w:r>
          </w:p>
        </w:tc>
        <w:tc>
          <w:tcPr>
            <w:tcW w:w="0" w:type="auto"/>
          </w:tcPr>
          <w:p w:rsidR="00961FBF" w:rsidRPr="00E41615" w:rsidRDefault="00961FBF" w:rsidP="00961FBF">
            <w:pPr>
              <w:pStyle w:val="PargrafodaLista"/>
              <w:spacing w:line="360" w:lineRule="auto"/>
              <w:ind w:left="0"/>
              <w:jc w:val="both"/>
              <w:rPr>
                <w:rFonts w:ascii="Arial" w:hAnsi="Arial" w:cs="Arial"/>
                <w:b/>
                <w:color w:val="0D0D0D" w:themeColor="text1" w:themeTint="F2"/>
                <w:sz w:val="20"/>
                <w:szCs w:val="20"/>
              </w:rPr>
            </w:pPr>
            <w:r w:rsidRPr="00E41615">
              <w:rPr>
                <w:rFonts w:ascii="Arial" w:hAnsi="Arial" w:cs="Arial"/>
                <w:b/>
                <w:color w:val="0D0D0D" w:themeColor="text1" w:themeTint="F2"/>
                <w:sz w:val="20"/>
                <w:szCs w:val="20"/>
              </w:rPr>
              <w:t>Setembro</w:t>
            </w:r>
          </w:p>
        </w:tc>
        <w:tc>
          <w:tcPr>
            <w:tcW w:w="0" w:type="auto"/>
          </w:tcPr>
          <w:p w:rsidR="00961FBF" w:rsidRPr="00E41615" w:rsidRDefault="00961FBF" w:rsidP="00961FBF">
            <w:pPr>
              <w:pStyle w:val="PargrafodaLista"/>
              <w:spacing w:line="360" w:lineRule="auto"/>
              <w:ind w:left="0"/>
              <w:jc w:val="both"/>
              <w:rPr>
                <w:rFonts w:ascii="Arial" w:hAnsi="Arial" w:cs="Arial"/>
                <w:b/>
                <w:color w:val="0D0D0D" w:themeColor="text1" w:themeTint="F2"/>
                <w:sz w:val="20"/>
                <w:szCs w:val="20"/>
              </w:rPr>
            </w:pPr>
            <w:r w:rsidRPr="00E41615">
              <w:rPr>
                <w:rFonts w:ascii="Arial" w:hAnsi="Arial" w:cs="Arial"/>
                <w:b/>
                <w:color w:val="0D0D0D" w:themeColor="text1" w:themeTint="F2"/>
                <w:sz w:val="20"/>
                <w:szCs w:val="20"/>
              </w:rPr>
              <w:t>Outubro</w:t>
            </w:r>
          </w:p>
        </w:tc>
        <w:tc>
          <w:tcPr>
            <w:tcW w:w="0" w:type="auto"/>
          </w:tcPr>
          <w:p w:rsidR="00961FBF" w:rsidRPr="00E41615" w:rsidRDefault="00961FBF" w:rsidP="00961FBF">
            <w:pPr>
              <w:pStyle w:val="PargrafodaLista"/>
              <w:spacing w:line="360" w:lineRule="auto"/>
              <w:ind w:left="0"/>
              <w:jc w:val="both"/>
              <w:rPr>
                <w:rFonts w:ascii="Arial" w:hAnsi="Arial" w:cs="Arial"/>
                <w:b/>
                <w:color w:val="0D0D0D" w:themeColor="text1" w:themeTint="F2"/>
                <w:sz w:val="20"/>
                <w:szCs w:val="20"/>
              </w:rPr>
            </w:pPr>
            <w:r w:rsidRPr="00E41615">
              <w:rPr>
                <w:rFonts w:ascii="Arial" w:hAnsi="Arial" w:cs="Arial"/>
                <w:b/>
                <w:color w:val="0D0D0D" w:themeColor="text1" w:themeTint="F2"/>
                <w:sz w:val="20"/>
                <w:szCs w:val="20"/>
              </w:rPr>
              <w:t>Novembro</w:t>
            </w:r>
          </w:p>
        </w:tc>
      </w:tr>
      <w:tr w:rsidR="00961FBF" w:rsidTr="00073BFE">
        <w:trPr>
          <w:trHeight w:val="227"/>
        </w:trPr>
        <w:tc>
          <w:tcPr>
            <w:tcW w:w="0" w:type="auto"/>
          </w:tcPr>
          <w:p w:rsidR="00961FBF" w:rsidRPr="00E41615" w:rsidRDefault="00073BFE" w:rsidP="00073BFE">
            <w:pPr>
              <w:pStyle w:val="PargrafodaLista"/>
              <w:shd w:val="clear" w:color="auto" w:fill="FFFFFF" w:themeFill="background1"/>
              <w:spacing w:line="360" w:lineRule="auto"/>
              <w:ind w:left="0"/>
              <w:jc w:val="both"/>
              <w:rPr>
                <w:rFonts w:ascii="Arial" w:hAnsi="Arial" w:cs="Arial"/>
                <w:color w:val="0D0D0D" w:themeColor="text1" w:themeTint="F2"/>
                <w:sz w:val="20"/>
                <w:szCs w:val="20"/>
              </w:rPr>
            </w:pPr>
            <w:r>
              <w:rPr>
                <w:rFonts w:ascii="Arial" w:hAnsi="Arial" w:cs="Arial"/>
                <w:color w:val="0D0D0D" w:themeColor="text1" w:themeTint="F2"/>
                <w:sz w:val="20"/>
                <w:szCs w:val="20"/>
              </w:rPr>
              <w:t>Pesquisa do tema</w:t>
            </w:r>
          </w:p>
        </w:tc>
        <w:tc>
          <w:tcPr>
            <w:tcW w:w="0" w:type="auto"/>
          </w:tcPr>
          <w:p w:rsidR="00961FBF" w:rsidRPr="00E41615" w:rsidRDefault="00961FBF" w:rsidP="00073BFE">
            <w:pPr>
              <w:pStyle w:val="PargrafodaLista"/>
              <w:shd w:val="clear" w:color="auto" w:fill="FFFFFF" w:themeFill="background1"/>
              <w:ind w:left="0"/>
              <w:jc w:val="both"/>
              <w:rPr>
                <w:rFonts w:ascii="Arial" w:hAnsi="Arial" w:cs="Arial"/>
                <w:b/>
                <w:color w:val="0D0D0D" w:themeColor="text1" w:themeTint="F2"/>
                <w:sz w:val="20"/>
                <w:szCs w:val="20"/>
              </w:rPr>
            </w:pPr>
          </w:p>
          <w:p w:rsidR="00961FBF" w:rsidRPr="00E41615" w:rsidRDefault="00961FBF" w:rsidP="00073BFE">
            <w:pPr>
              <w:pStyle w:val="PargrafodaLista"/>
              <w:shd w:val="clear" w:color="auto" w:fill="FFFFFF" w:themeFill="background1"/>
              <w:ind w:left="0"/>
              <w:jc w:val="center"/>
              <w:rPr>
                <w:rFonts w:ascii="Arial" w:hAnsi="Arial" w:cs="Arial"/>
                <w:b/>
                <w:color w:val="0D0D0D" w:themeColor="text1" w:themeTint="F2"/>
                <w:sz w:val="20"/>
                <w:szCs w:val="20"/>
              </w:rPr>
            </w:pPr>
            <w:r>
              <w:rPr>
                <w:rFonts w:ascii="Arial" w:hAnsi="Arial" w:cs="Arial"/>
                <w:b/>
                <w:color w:val="0D0D0D" w:themeColor="text1" w:themeTint="F2"/>
                <w:sz w:val="20"/>
                <w:szCs w:val="20"/>
              </w:rPr>
              <w:t>X</w:t>
            </w:r>
          </w:p>
        </w:tc>
        <w:tc>
          <w:tcPr>
            <w:tcW w:w="0" w:type="auto"/>
          </w:tcPr>
          <w:p w:rsidR="00961FBF" w:rsidRPr="00E41615" w:rsidRDefault="00961FBF" w:rsidP="00073BFE">
            <w:pPr>
              <w:pStyle w:val="PargrafodaLista"/>
              <w:shd w:val="clear" w:color="auto" w:fill="FFFFFF" w:themeFill="background1"/>
              <w:ind w:left="0"/>
              <w:jc w:val="both"/>
              <w:rPr>
                <w:rFonts w:ascii="Arial" w:hAnsi="Arial" w:cs="Arial"/>
                <w:b/>
                <w:color w:val="0D0D0D" w:themeColor="text1" w:themeTint="F2"/>
                <w:sz w:val="20"/>
                <w:szCs w:val="20"/>
              </w:rPr>
            </w:pPr>
          </w:p>
          <w:p w:rsidR="00961FBF" w:rsidRPr="00E41615" w:rsidRDefault="00961FBF" w:rsidP="00073BFE">
            <w:pPr>
              <w:pStyle w:val="PargrafodaLista"/>
              <w:shd w:val="clear" w:color="auto" w:fill="FFFFFF" w:themeFill="background1"/>
              <w:ind w:left="0"/>
              <w:jc w:val="both"/>
              <w:rPr>
                <w:rFonts w:ascii="Arial" w:hAnsi="Arial" w:cs="Arial"/>
                <w:b/>
                <w:color w:val="0D0D0D" w:themeColor="text1" w:themeTint="F2"/>
                <w:sz w:val="20"/>
                <w:szCs w:val="20"/>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r>
      <w:tr w:rsidR="00961FBF" w:rsidTr="00073BFE">
        <w:trPr>
          <w:trHeight w:val="227"/>
        </w:trPr>
        <w:tc>
          <w:tcPr>
            <w:tcW w:w="0" w:type="auto"/>
          </w:tcPr>
          <w:p w:rsidR="00961FBF" w:rsidRPr="00E41615" w:rsidRDefault="00961FBF" w:rsidP="00073BFE">
            <w:pPr>
              <w:pStyle w:val="PargrafodaLista"/>
              <w:shd w:val="clear" w:color="auto" w:fill="FFFFFF" w:themeFill="background1"/>
              <w:spacing w:line="360" w:lineRule="auto"/>
              <w:ind w:left="0"/>
              <w:jc w:val="both"/>
              <w:rPr>
                <w:rFonts w:ascii="Arial" w:hAnsi="Arial" w:cs="Arial"/>
                <w:color w:val="0D0D0D" w:themeColor="text1" w:themeTint="F2"/>
                <w:sz w:val="20"/>
                <w:szCs w:val="20"/>
              </w:rPr>
            </w:pPr>
            <w:r w:rsidRPr="00E41615">
              <w:rPr>
                <w:rFonts w:ascii="Arial" w:hAnsi="Arial" w:cs="Arial"/>
                <w:color w:val="0D0D0D" w:themeColor="text1" w:themeTint="F2"/>
                <w:sz w:val="20"/>
                <w:szCs w:val="20"/>
              </w:rPr>
              <w:t>Determinação dos objetivos.</w:t>
            </w:r>
          </w:p>
        </w:tc>
        <w:tc>
          <w:tcPr>
            <w:tcW w:w="0" w:type="auto"/>
          </w:tcPr>
          <w:p w:rsidR="00961FBF" w:rsidRPr="00E41615" w:rsidRDefault="00961FBF" w:rsidP="00073BFE">
            <w:pPr>
              <w:pStyle w:val="PargrafodaLista"/>
              <w:shd w:val="clear" w:color="auto" w:fill="FFFFFF" w:themeFill="background1"/>
              <w:ind w:left="0"/>
              <w:jc w:val="both"/>
              <w:rPr>
                <w:rFonts w:ascii="Arial" w:hAnsi="Arial" w:cs="Arial"/>
                <w:b/>
                <w:color w:val="0D0D0D" w:themeColor="text1" w:themeTint="F2"/>
                <w:sz w:val="20"/>
                <w:szCs w:val="20"/>
              </w:rPr>
            </w:pPr>
          </w:p>
        </w:tc>
        <w:tc>
          <w:tcPr>
            <w:tcW w:w="0" w:type="auto"/>
          </w:tcPr>
          <w:p w:rsidR="00961FBF" w:rsidRDefault="00961FBF" w:rsidP="00073BFE">
            <w:pPr>
              <w:pStyle w:val="PargrafodaLista"/>
              <w:shd w:val="clear" w:color="auto" w:fill="FFFFFF" w:themeFill="background1"/>
              <w:ind w:left="0"/>
              <w:jc w:val="center"/>
              <w:rPr>
                <w:rFonts w:ascii="Arial" w:hAnsi="Arial" w:cs="Arial"/>
                <w:b/>
                <w:color w:val="0D0D0D" w:themeColor="text1" w:themeTint="F2"/>
                <w:sz w:val="20"/>
                <w:szCs w:val="20"/>
              </w:rPr>
            </w:pPr>
          </w:p>
          <w:p w:rsidR="00961FBF" w:rsidRDefault="00961FBF" w:rsidP="00073BFE">
            <w:pPr>
              <w:pStyle w:val="PargrafodaLista"/>
              <w:shd w:val="clear" w:color="auto" w:fill="FFFFFF" w:themeFill="background1"/>
              <w:ind w:left="0"/>
              <w:jc w:val="center"/>
              <w:rPr>
                <w:rFonts w:ascii="Arial" w:hAnsi="Arial" w:cs="Arial"/>
                <w:b/>
                <w:color w:val="0D0D0D" w:themeColor="text1" w:themeTint="F2"/>
                <w:sz w:val="20"/>
                <w:szCs w:val="20"/>
              </w:rPr>
            </w:pPr>
            <w:r>
              <w:rPr>
                <w:rFonts w:ascii="Arial" w:hAnsi="Arial" w:cs="Arial"/>
                <w:b/>
                <w:color w:val="0D0D0D" w:themeColor="text1" w:themeTint="F2"/>
                <w:sz w:val="20"/>
                <w:szCs w:val="20"/>
              </w:rPr>
              <w:t>X</w:t>
            </w:r>
          </w:p>
          <w:p w:rsidR="00961FBF" w:rsidRPr="00E41615" w:rsidRDefault="00961FBF" w:rsidP="00073BFE">
            <w:pPr>
              <w:pStyle w:val="PargrafodaLista"/>
              <w:shd w:val="clear" w:color="auto" w:fill="FFFFFF" w:themeFill="background1"/>
              <w:ind w:left="0"/>
              <w:jc w:val="center"/>
              <w:rPr>
                <w:rFonts w:ascii="Arial" w:hAnsi="Arial" w:cs="Arial"/>
                <w:b/>
                <w:color w:val="0D0D0D" w:themeColor="text1" w:themeTint="F2"/>
                <w:sz w:val="20"/>
                <w:szCs w:val="20"/>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r>
      <w:tr w:rsidR="00961FBF" w:rsidTr="00073BFE">
        <w:trPr>
          <w:trHeight w:val="227"/>
        </w:trPr>
        <w:tc>
          <w:tcPr>
            <w:tcW w:w="0" w:type="auto"/>
          </w:tcPr>
          <w:p w:rsidR="00961FBF" w:rsidRPr="00E41615" w:rsidRDefault="00961FBF" w:rsidP="00073BFE">
            <w:pPr>
              <w:pStyle w:val="PargrafodaLista"/>
              <w:shd w:val="clear" w:color="auto" w:fill="FFFFFF" w:themeFill="background1"/>
              <w:spacing w:line="360" w:lineRule="auto"/>
              <w:ind w:left="0"/>
              <w:jc w:val="both"/>
              <w:rPr>
                <w:rFonts w:ascii="Arial" w:hAnsi="Arial" w:cs="Arial"/>
                <w:color w:val="0D0D0D" w:themeColor="text1" w:themeTint="F2"/>
                <w:sz w:val="20"/>
                <w:szCs w:val="20"/>
              </w:rPr>
            </w:pPr>
            <w:r w:rsidRPr="00E41615">
              <w:rPr>
                <w:rFonts w:ascii="Arial" w:hAnsi="Arial" w:cs="Arial"/>
                <w:color w:val="0D0D0D" w:themeColor="text1" w:themeTint="F2"/>
                <w:sz w:val="20"/>
                <w:szCs w:val="20"/>
              </w:rPr>
              <w:t>Formular hipótese e justificativa do projeto.</w:t>
            </w:r>
          </w:p>
        </w:tc>
        <w:tc>
          <w:tcPr>
            <w:tcW w:w="0" w:type="auto"/>
          </w:tcPr>
          <w:p w:rsidR="00961FBF" w:rsidRPr="00E41615" w:rsidRDefault="00961FBF" w:rsidP="00073BFE">
            <w:pPr>
              <w:pStyle w:val="PargrafodaLista"/>
              <w:shd w:val="clear" w:color="auto" w:fill="FFFFFF" w:themeFill="background1"/>
              <w:ind w:left="0"/>
              <w:jc w:val="both"/>
              <w:rPr>
                <w:rFonts w:ascii="Arial" w:hAnsi="Arial" w:cs="Arial"/>
                <w:b/>
                <w:color w:val="0D0D0D" w:themeColor="text1" w:themeTint="F2"/>
                <w:sz w:val="20"/>
                <w:szCs w:val="20"/>
              </w:rPr>
            </w:pPr>
          </w:p>
        </w:tc>
        <w:tc>
          <w:tcPr>
            <w:tcW w:w="0" w:type="auto"/>
          </w:tcPr>
          <w:p w:rsidR="00961FBF" w:rsidRDefault="00961FBF" w:rsidP="00073BFE">
            <w:pPr>
              <w:pStyle w:val="PargrafodaLista"/>
              <w:shd w:val="clear" w:color="auto" w:fill="FFFFFF" w:themeFill="background1"/>
              <w:ind w:left="0"/>
              <w:jc w:val="both"/>
              <w:rPr>
                <w:rFonts w:ascii="Arial" w:hAnsi="Arial" w:cs="Arial"/>
                <w:b/>
                <w:color w:val="0D0D0D" w:themeColor="text1" w:themeTint="F2"/>
                <w:sz w:val="20"/>
                <w:szCs w:val="20"/>
              </w:rPr>
            </w:pPr>
          </w:p>
          <w:p w:rsidR="00961FBF" w:rsidRPr="00E41615" w:rsidRDefault="00961FBF" w:rsidP="00073BFE">
            <w:pPr>
              <w:pStyle w:val="PargrafodaLista"/>
              <w:shd w:val="clear" w:color="auto" w:fill="FFFFFF" w:themeFill="background1"/>
              <w:ind w:left="0"/>
              <w:jc w:val="center"/>
              <w:rPr>
                <w:rFonts w:ascii="Arial" w:hAnsi="Arial" w:cs="Arial"/>
                <w:b/>
                <w:color w:val="0D0D0D" w:themeColor="text1" w:themeTint="F2"/>
                <w:sz w:val="20"/>
                <w:szCs w:val="20"/>
              </w:rPr>
            </w:pPr>
            <w:r>
              <w:rPr>
                <w:rFonts w:ascii="Arial" w:hAnsi="Arial" w:cs="Arial"/>
                <w:b/>
                <w:color w:val="0D0D0D" w:themeColor="text1" w:themeTint="F2"/>
                <w:sz w:val="20"/>
                <w:szCs w:val="20"/>
              </w:rPr>
              <w:t>X</w:t>
            </w: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r>
      <w:tr w:rsidR="00961FBF" w:rsidTr="00073BFE">
        <w:trPr>
          <w:trHeight w:val="227"/>
        </w:trPr>
        <w:tc>
          <w:tcPr>
            <w:tcW w:w="0" w:type="auto"/>
          </w:tcPr>
          <w:p w:rsidR="00961FBF" w:rsidRPr="00E41615" w:rsidRDefault="00961FBF" w:rsidP="00073BFE">
            <w:pPr>
              <w:pStyle w:val="PargrafodaLista"/>
              <w:shd w:val="clear" w:color="auto" w:fill="FFFFFF" w:themeFill="background1"/>
              <w:spacing w:line="360" w:lineRule="auto"/>
              <w:ind w:left="0"/>
              <w:jc w:val="both"/>
              <w:rPr>
                <w:rFonts w:ascii="Arial" w:hAnsi="Arial" w:cs="Arial"/>
                <w:color w:val="0D0D0D" w:themeColor="text1" w:themeTint="F2"/>
                <w:sz w:val="20"/>
                <w:szCs w:val="20"/>
              </w:rPr>
            </w:pPr>
            <w:r w:rsidRPr="00E41615">
              <w:rPr>
                <w:rFonts w:ascii="Arial" w:hAnsi="Arial" w:cs="Arial"/>
                <w:color w:val="0D0D0D" w:themeColor="text1" w:themeTint="F2"/>
                <w:sz w:val="20"/>
                <w:szCs w:val="20"/>
              </w:rPr>
              <w:t>Seleção dos artigos</w:t>
            </w:r>
          </w:p>
        </w:tc>
        <w:tc>
          <w:tcPr>
            <w:tcW w:w="0" w:type="auto"/>
          </w:tcPr>
          <w:p w:rsidR="00961FBF" w:rsidRDefault="00961FBF" w:rsidP="00073BFE">
            <w:pPr>
              <w:pStyle w:val="PargrafodaLista"/>
              <w:shd w:val="clear" w:color="auto" w:fill="FFFFFF" w:themeFill="background1"/>
              <w:ind w:left="0"/>
              <w:jc w:val="both"/>
              <w:rPr>
                <w:rFonts w:ascii="Arial" w:hAnsi="Arial" w:cs="Arial"/>
                <w:b/>
                <w:color w:val="0D0D0D" w:themeColor="text1" w:themeTint="F2"/>
                <w:sz w:val="20"/>
                <w:szCs w:val="20"/>
              </w:rPr>
            </w:pPr>
          </w:p>
          <w:p w:rsidR="00961FBF" w:rsidRPr="00E41615" w:rsidRDefault="00961FBF" w:rsidP="00073BFE">
            <w:pPr>
              <w:pStyle w:val="PargrafodaLista"/>
              <w:shd w:val="clear" w:color="auto" w:fill="FFFFFF" w:themeFill="background1"/>
              <w:ind w:left="0"/>
              <w:jc w:val="center"/>
              <w:rPr>
                <w:rFonts w:ascii="Arial" w:hAnsi="Arial" w:cs="Arial"/>
                <w:b/>
                <w:color w:val="0D0D0D" w:themeColor="text1" w:themeTint="F2"/>
                <w:sz w:val="20"/>
                <w:szCs w:val="20"/>
              </w:rPr>
            </w:pPr>
            <w:r>
              <w:rPr>
                <w:rFonts w:ascii="Arial" w:hAnsi="Arial" w:cs="Arial"/>
                <w:b/>
                <w:color w:val="0D0D0D" w:themeColor="text1" w:themeTint="F2"/>
                <w:sz w:val="20"/>
                <w:szCs w:val="20"/>
              </w:rPr>
              <w:t>X</w:t>
            </w:r>
          </w:p>
        </w:tc>
        <w:tc>
          <w:tcPr>
            <w:tcW w:w="0" w:type="auto"/>
          </w:tcPr>
          <w:p w:rsidR="00961FBF" w:rsidRDefault="00961FBF" w:rsidP="00073BFE">
            <w:pPr>
              <w:pStyle w:val="PargrafodaLista"/>
              <w:shd w:val="clear" w:color="auto" w:fill="FFFFFF" w:themeFill="background1"/>
              <w:ind w:left="0"/>
              <w:jc w:val="both"/>
              <w:rPr>
                <w:rFonts w:ascii="Arial" w:hAnsi="Arial" w:cs="Arial"/>
                <w:b/>
                <w:color w:val="0D0D0D" w:themeColor="text1" w:themeTint="F2"/>
                <w:sz w:val="20"/>
                <w:szCs w:val="20"/>
              </w:rPr>
            </w:pPr>
          </w:p>
          <w:p w:rsidR="00961FBF" w:rsidRPr="00E41615" w:rsidRDefault="00961FBF" w:rsidP="00073BFE">
            <w:pPr>
              <w:pStyle w:val="PargrafodaLista"/>
              <w:shd w:val="clear" w:color="auto" w:fill="FFFFFF" w:themeFill="background1"/>
              <w:ind w:left="0"/>
              <w:jc w:val="center"/>
              <w:rPr>
                <w:rFonts w:ascii="Arial" w:hAnsi="Arial" w:cs="Arial"/>
                <w:b/>
                <w:color w:val="0D0D0D" w:themeColor="text1" w:themeTint="F2"/>
                <w:sz w:val="20"/>
                <w:szCs w:val="20"/>
              </w:rPr>
            </w:pPr>
            <w:r>
              <w:rPr>
                <w:rFonts w:ascii="Arial" w:hAnsi="Arial" w:cs="Arial"/>
                <w:b/>
                <w:color w:val="0D0D0D" w:themeColor="text1" w:themeTint="F2"/>
                <w:sz w:val="20"/>
                <w:szCs w:val="20"/>
              </w:rPr>
              <w:t>X</w:t>
            </w: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r>
      <w:tr w:rsidR="00961FBF" w:rsidTr="00073BFE">
        <w:trPr>
          <w:trHeight w:val="227"/>
        </w:trPr>
        <w:tc>
          <w:tcPr>
            <w:tcW w:w="0" w:type="auto"/>
          </w:tcPr>
          <w:p w:rsidR="00961FBF" w:rsidRPr="00E41615" w:rsidRDefault="00073BFE" w:rsidP="00073BFE">
            <w:pPr>
              <w:pStyle w:val="PargrafodaLista"/>
              <w:shd w:val="clear" w:color="auto" w:fill="FFFFFF" w:themeFill="background1"/>
              <w:spacing w:line="360" w:lineRule="auto"/>
              <w:ind w:left="0"/>
              <w:jc w:val="both"/>
              <w:rPr>
                <w:rFonts w:ascii="Arial" w:hAnsi="Arial" w:cs="Arial"/>
                <w:color w:val="0D0D0D" w:themeColor="text1" w:themeTint="F2"/>
                <w:sz w:val="20"/>
                <w:szCs w:val="20"/>
              </w:rPr>
            </w:pPr>
            <w:r>
              <w:rPr>
                <w:rFonts w:ascii="Arial" w:hAnsi="Arial" w:cs="Arial"/>
                <w:color w:val="0D0D0D" w:themeColor="text1" w:themeTint="F2"/>
                <w:sz w:val="20"/>
                <w:szCs w:val="20"/>
              </w:rPr>
              <w:t>Apresentação e discussão dos dados</w:t>
            </w:r>
          </w:p>
        </w:tc>
        <w:tc>
          <w:tcPr>
            <w:tcW w:w="0" w:type="auto"/>
          </w:tcPr>
          <w:p w:rsidR="00961FBF" w:rsidRPr="00E41615" w:rsidRDefault="00961FBF" w:rsidP="00073BFE">
            <w:pPr>
              <w:pStyle w:val="PargrafodaLista"/>
              <w:shd w:val="clear" w:color="auto" w:fill="FFFFFF" w:themeFill="background1"/>
              <w:ind w:left="0"/>
              <w:jc w:val="both"/>
              <w:rPr>
                <w:rFonts w:ascii="Arial" w:hAnsi="Arial" w:cs="Arial"/>
                <w:b/>
                <w:color w:val="0D0D0D" w:themeColor="text1" w:themeTint="F2"/>
                <w:sz w:val="20"/>
                <w:szCs w:val="20"/>
              </w:rPr>
            </w:pPr>
          </w:p>
        </w:tc>
        <w:tc>
          <w:tcPr>
            <w:tcW w:w="0" w:type="auto"/>
          </w:tcPr>
          <w:p w:rsidR="00961FBF" w:rsidRPr="00E41615" w:rsidRDefault="00961FBF" w:rsidP="00073BFE">
            <w:pPr>
              <w:pStyle w:val="PargrafodaLista"/>
              <w:shd w:val="clear" w:color="auto" w:fill="FFFFFF" w:themeFill="background1"/>
              <w:ind w:left="0"/>
              <w:jc w:val="both"/>
              <w:rPr>
                <w:rFonts w:ascii="Arial" w:hAnsi="Arial" w:cs="Arial"/>
                <w:b/>
                <w:color w:val="0D0D0D" w:themeColor="text1" w:themeTint="F2"/>
                <w:sz w:val="20"/>
                <w:szCs w:val="20"/>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r>
      <w:tr w:rsidR="00961FBF" w:rsidTr="00073BFE">
        <w:trPr>
          <w:trHeight w:val="227"/>
        </w:trPr>
        <w:tc>
          <w:tcPr>
            <w:tcW w:w="0" w:type="auto"/>
          </w:tcPr>
          <w:p w:rsidR="00961FBF" w:rsidRPr="00E41615" w:rsidRDefault="00073BFE" w:rsidP="00073BFE">
            <w:pPr>
              <w:pStyle w:val="PargrafodaLista"/>
              <w:shd w:val="clear" w:color="auto" w:fill="FFFFFF" w:themeFill="background1"/>
              <w:spacing w:line="360" w:lineRule="auto"/>
              <w:ind w:left="0"/>
              <w:jc w:val="both"/>
              <w:rPr>
                <w:rFonts w:ascii="Arial" w:hAnsi="Arial" w:cs="Arial"/>
                <w:color w:val="0D0D0D" w:themeColor="text1" w:themeTint="F2"/>
                <w:sz w:val="20"/>
                <w:szCs w:val="20"/>
              </w:rPr>
            </w:pPr>
            <w:r>
              <w:rPr>
                <w:rFonts w:ascii="Arial" w:hAnsi="Arial" w:cs="Arial"/>
                <w:color w:val="0D0D0D" w:themeColor="text1" w:themeTint="F2"/>
                <w:sz w:val="20"/>
                <w:szCs w:val="20"/>
              </w:rPr>
              <w:t>Elaboração do trabalho</w:t>
            </w:r>
          </w:p>
        </w:tc>
        <w:tc>
          <w:tcPr>
            <w:tcW w:w="0" w:type="auto"/>
          </w:tcPr>
          <w:p w:rsidR="00961FBF" w:rsidRPr="00E41615" w:rsidRDefault="00961FBF" w:rsidP="00073BFE">
            <w:pPr>
              <w:pStyle w:val="PargrafodaLista"/>
              <w:shd w:val="clear" w:color="auto" w:fill="FFFFFF" w:themeFill="background1"/>
              <w:ind w:left="0"/>
              <w:jc w:val="both"/>
              <w:rPr>
                <w:rFonts w:ascii="Arial" w:hAnsi="Arial" w:cs="Arial"/>
                <w:b/>
                <w:color w:val="0D0D0D" w:themeColor="text1" w:themeTint="F2"/>
                <w:sz w:val="20"/>
                <w:szCs w:val="20"/>
              </w:rPr>
            </w:pPr>
          </w:p>
        </w:tc>
        <w:tc>
          <w:tcPr>
            <w:tcW w:w="0" w:type="auto"/>
          </w:tcPr>
          <w:p w:rsidR="00961FBF" w:rsidRPr="00E41615" w:rsidRDefault="00961FBF" w:rsidP="00073BFE">
            <w:pPr>
              <w:pStyle w:val="PargrafodaLista"/>
              <w:shd w:val="clear" w:color="auto" w:fill="FFFFFF" w:themeFill="background1"/>
              <w:ind w:left="0"/>
              <w:jc w:val="both"/>
              <w:rPr>
                <w:rFonts w:ascii="Arial" w:hAnsi="Arial" w:cs="Arial"/>
                <w:b/>
                <w:color w:val="0D0D0D" w:themeColor="text1" w:themeTint="F2"/>
                <w:sz w:val="20"/>
                <w:szCs w:val="20"/>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r>
      <w:tr w:rsidR="00961FBF" w:rsidTr="00073BFE">
        <w:trPr>
          <w:trHeight w:val="227"/>
        </w:trPr>
        <w:tc>
          <w:tcPr>
            <w:tcW w:w="0" w:type="auto"/>
          </w:tcPr>
          <w:p w:rsidR="00961FBF" w:rsidRPr="00E41615" w:rsidRDefault="00961FBF" w:rsidP="00073BFE">
            <w:pPr>
              <w:pStyle w:val="PargrafodaLista"/>
              <w:shd w:val="clear" w:color="auto" w:fill="FFFFFF" w:themeFill="background1"/>
              <w:spacing w:line="360" w:lineRule="auto"/>
              <w:ind w:left="0"/>
              <w:jc w:val="both"/>
              <w:rPr>
                <w:rFonts w:ascii="Arial" w:hAnsi="Arial" w:cs="Arial"/>
                <w:color w:val="0D0D0D" w:themeColor="text1" w:themeTint="F2"/>
                <w:sz w:val="20"/>
                <w:szCs w:val="20"/>
              </w:rPr>
            </w:pPr>
            <w:r w:rsidRPr="00E41615">
              <w:rPr>
                <w:rFonts w:ascii="Arial" w:hAnsi="Arial" w:cs="Arial"/>
                <w:color w:val="0D0D0D" w:themeColor="text1" w:themeTint="F2"/>
                <w:sz w:val="20"/>
                <w:szCs w:val="20"/>
              </w:rPr>
              <w:t>Revisão do orientador</w:t>
            </w:r>
          </w:p>
        </w:tc>
        <w:tc>
          <w:tcPr>
            <w:tcW w:w="0" w:type="auto"/>
          </w:tcPr>
          <w:p w:rsidR="00961FBF" w:rsidRPr="00E41615" w:rsidRDefault="00961FBF" w:rsidP="00073BFE">
            <w:pPr>
              <w:pStyle w:val="PargrafodaLista"/>
              <w:shd w:val="clear" w:color="auto" w:fill="FFFFFF" w:themeFill="background1"/>
              <w:ind w:left="0"/>
              <w:jc w:val="both"/>
              <w:rPr>
                <w:rFonts w:ascii="Arial" w:hAnsi="Arial" w:cs="Arial"/>
                <w:b/>
                <w:color w:val="0D0D0D" w:themeColor="text1" w:themeTint="F2"/>
                <w:sz w:val="20"/>
                <w:szCs w:val="20"/>
              </w:rPr>
            </w:pPr>
          </w:p>
        </w:tc>
        <w:tc>
          <w:tcPr>
            <w:tcW w:w="0" w:type="auto"/>
          </w:tcPr>
          <w:p w:rsidR="00961FBF" w:rsidRPr="00E41615" w:rsidRDefault="00961FBF" w:rsidP="00073BFE">
            <w:pPr>
              <w:pStyle w:val="PargrafodaLista"/>
              <w:shd w:val="clear" w:color="auto" w:fill="FFFFFF" w:themeFill="background1"/>
              <w:ind w:left="0"/>
              <w:jc w:val="both"/>
              <w:rPr>
                <w:rFonts w:ascii="Arial" w:hAnsi="Arial" w:cs="Arial"/>
                <w:b/>
                <w:color w:val="0D0D0D" w:themeColor="text1" w:themeTint="F2"/>
                <w:sz w:val="20"/>
                <w:szCs w:val="20"/>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r>
      <w:tr w:rsidR="00961FBF" w:rsidTr="00073BFE">
        <w:trPr>
          <w:trHeight w:val="227"/>
        </w:trPr>
        <w:tc>
          <w:tcPr>
            <w:tcW w:w="0" w:type="auto"/>
          </w:tcPr>
          <w:p w:rsidR="00961FBF" w:rsidRPr="00E41615" w:rsidRDefault="00073BFE" w:rsidP="00073BFE">
            <w:pPr>
              <w:pStyle w:val="PargrafodaLista"/>
              <w:shd w:val="clear" w:color="auto" w:fill="FFFFFF" w:themeFill="background1"/>
              <w:spacing w:line="360" w:lineRule="auto"/>
              <w:ind w:left="0"/>
              <w:jc w:val="both"/>
              <w:rPr>
                <w:rFonts w:ascii="Arial" w:hAnsi="Arial" w:cs="Arial"/>
                <w:color w:val="0D0D0D" w:themeColor="text1" w:themeTint="F2"/>
                <w:sz w:val="20"/>
                <w:szCs w:val="20"/>
              </w:rPr>
            </w:pPr>
            <w:r>
              <w:rPr>
                <w:rFonts w:ascii="Arial" w:hAnsi="Arial" w:cs="Arial"/>
                <w:color w:val="0D0D0D" w:themeColor="text1" w:themeTint="F2"/>
                <w:sz w:val="20"/>
                <w:szCs w:val="20"/>
              </w:rPr>
              <w:t>Entrega e q</w:t>
            </w:r>
            <w:r w:rsidR="00961FBF" w:rsidRPr="00E41615">
              <w:rPr>
                <w:rFonts w:ascii="Arial" w:hAnsi="Arial" w:cs="Arial"/>
                <w:color w:val="0D0D0D" w:themeColor="text1" w:themeTint="F2"/>
                <w:sz w:val="20"/>
                <w:szCs w:val="20"/>
              </w:rPr>
              <w:t>ualificação do projeto</w:t>
            </w:r>
          </w:p>
        </w:tc>
        <w:tc>
          <w:tcPr>
            <w:tcW w:w="0" w:type="auto"/>
          </w:tcPr>
          <w:p w:rsidR="00961FBF" w:rsidRPr="00E41615" w:rsidRDefault="00961FBF" w:rsidP="00073BFE">
            <w:pPr>
              <w:pStyle w:val="PargrafodaLista"/>
              <w:shd w:val="clear" w:color="auto" w:fill="FFFFFF" w:themeFill="background1"/>
              <w:ind w:left="0"/>
              <w:jc w:val="both"/>
              <w:rPr>
                <w:rFonts w:ascii="Arial" w:hAnsi="Arial" w:cs="Arial"/>
                <w:b/>
                <w:color w:val="0D0D0D" w:themeColor="text1" w:themeTint="F2"/>
                <w:sz w:val="20"/>
                <w:szCs w:val="20"/>
              </w:rPr>
            </w:pPr>
          </w:p>
        </w:tc>
        <w:tc>
          <w:tcPr>
            <w:tcW w:w="0" w:type="auto"/>
          </w:tcPr>
          <w:p w:rsidR="00961FBF" w:rsidRPr="00E41615" w:rsidRDefault="00961FBF" w:rsidP="00073BFE">
            <w:pPr>
              <w:pStyle w:val="PargrafodaLista"/>
              <w:shd w:val="clear" w:color="auto" w:fill="FFFFFF" w:themeFill="background1"/>
              <w:ind w:left="0"/>
              <w:jc w:val="both"/>
              <w:rPr>
                <w:rFonts w:ascii="Arial" w:hAnsi="Arial" w:cs="Arial"/>
                <w:b/>
                <w:color w:val="0D0D0D" w:themeColor="text1" w:themeTint="F2"/>
                <w:sz w:val="20"/>
                <w:szCs w:val="20"/>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c>
          <w:tcPr>
            <w:tcW w:w="0" w:type="auto"/>
          </w:tcPr>
          <w:p w:rsidR="00961FBF" w:rsidRDefault="00961FBF"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tc>
      </w:tr>
    </w:tbl>
    <w:p w:rsidR="00D01592" w:rsidRDefault="00D01592"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p w:rsidR="00856171" w:rsidRDefault="00856171" w:rsidP="00073BFE">
      <w:pPr>
        <w:pStyle w:val="PargrafodaLista"/>
        <w:shd w:val="clear" w:color="auto" w:fill="FFFFFF" w:themeFill="background1"/>
        <w:spacing w:line="360" w:lineRule="auto"/>
        <w:ind w:left="0"/>
        <w:jc w:val="both"/>
        <w:rPr>
          <w:rFonts w:ascii="Arial" w:hAnsi="Arial" w:cs="Arial"/>
          <w:b/>
          <w:color w:val="0D0D0D" w:themeColor="text1" w:themeTint="F2"/>
          <w:sz w:val="24"/>
          <w:szCs w:val="24"/>
        </w:rPr>
      </w:pPr>
    </w:p>
    <w:p w:rsidR="006A4107" w:rsidRDefault="006A4107" w:rsidP="0092726D">
      <w:pPr>
        <w:pStyle w:val="PargrafodaLista"/>
        <w:spacing w:line="360" w:lineRule="auto"/>
        <w:ind w:left="0"/>
        <w:jc w:val="both"/>
        <w:rPr>
          <w:rFonts w:ascii="Arial" w:hAnsi="Arial" w:cs="Arial"/>
          <w:b/>
          <w:color w:val="0D0D0D" w:themeColor="text1" w:themeTint="F2"/>
          <w:sz w:val="24"/>
          <w:szCs w:val="24"/>
        </w:rPr>
      </w:pPr>
    </w:p>
    <w:p w:rsidR="006A4107" w:rsidRDefault="006A4107" w:rsidP="0092726D">
      <w:pPr>
        <w:pStyle w:val="PargrafodaLista"/>
        <w:spacing w:line="360" w:lineRule="auto"/>
        <w:ind w:left="0"/>
        <w:jc w:val="both"/>
        <w:rPr>
          <w:rFonts w:ascii="Arial" w:hAnsi="Arial" w:cs="Arial"/>
          <w:b/>
          <w:color w:val="0D0D0D" w:themeColor="text1" w:themeTint="F2"/>
          <w:sz w:val="24"/>
          <w:szCs w:val="24"/>
        </w:rPr>
      </w:pPr>
    </w:p>
    <w:p w:rsidR="006A4107" w:rsidRDefault="006A4107" w:rsidP="00961FBF">
      <w:pPr>
        <w:pStyle w:val="PargrafodaLista"/>
        <w:spacing w:line="360" w:lineRule="auto"/>
        <w:ind w:left="284"/>
        <w:jc w:val="both"/>
        <w:rPr>
          <w:rFonts w:ascii="Arial" w:hAnsi="Arial" w:cs="Arial"/>
          <w:b/>
          <w:color w:val="0D0D0D" w:themeColor="text1" w:themeTint="F2"/>
          <w:sz w:val="24"/>
          <w:szCs w:val="24"/>
        </w:rPr>
      </w:pPr>
    </w:p>
    <w:p w:rsidR="006A4107" w:rsidRDefault="006A4107" w:rsidP="0092726D">
      <w:pPr>
        <w:pStyle w:val="PargrafodaLista"/>
        <w:spacing w:line="360" w:lineRule="auto"/>
        <w:ind w:left="0"/>
        <w:jc w:val="both"/>
        <w:rPr>
          <w:rFonts w:ascii="Arial" w:hAnsi="Arial" w:cs="Arial"/>
          <w:b/>
          <w:color w:val="0D0D0D" w:themeColor="text1" w:themeTint="F2"/>
          <w:sz w:val="24"/>
          <w:szCs w:val="24"/>
        </w:rPr>
      </w:pPr>
    </w:p>
    <w:p w:rsidR="006A4107" w:rsidRDefault="006A4107" w:rsidP="0092726D">
      <w:pPr>
        <w:pStyle w:val="PargrafodaLista"/>
        <w:spacing w:line="360" w:lineRule="auto"/>
        <w:ind w:left="0"/>
        <w:jc w:val="both"/>
        <w:rPr>
          <w:rFonts w:ascii="Arial" w:hAnsi="Arial" w:cs="Arial"/>
          <w:b/>
          <w:color w:val="0D0D0D" w:themeColor="text1" w:themeTint="F2"/>
          <w:sz w:val="24"/>
          <w:szCs w:val="24"/>
        </w:rPr>
      </w:pPr>
    </w:p>
    <w:p w:rsidR="006A4107" w:rsidRDefault="006A4107" w:rsidP="0092726D">
      <w:pPr>
        <w:pStyle w:val="PargrafodaLista"/>
        <w:spacing w:line="360" w:lineRule="auto"/>
        <w:ind w:left="0"/>
        <w:jc w:val="both"/>
        <w:rPr>
          <w:rFonts w:ascii="Arial" w:hAnsi="Arial" w:cs="Arial"/>
          <w:b/>
          <w:color w:val="0D0D0D" w:themeColor="text1" w:themeTint="F2"/>
          <w:sz w:val="24"/>
          <w:szCs w:val="24"/>
        </w:rPr>
      </w:pPr>
    </w:p>
    <w:p w:rsidR="006A4107" w:rsidRDefault="006A4107" w:rsidP="0092726D">
      <w:pPr>
        <w:pStyle w:val="PargrafodaLista"/>
        <w:spacing w:line="360" w:lineRule="auto"/>
        <w:ind w:left="0"/>
        <w:jc w:val="both"/>
        <w:rPr>
          <w:rFonts w:ascii="Arial" w:hAnsi="Arial" w:cs="Arial"/>
          <w:b/>
          <w:color w:val="0D0D0D" w:themeColor="text1" w:themeTint="F2"/>
          <w:sz w:val="24"/>
          <w:szCs w:val="24"/>
        </w:rPr>
      </w:pPr>
    </w:p>
    <w:p w:rsidR="006A4107" w:rsidRDefault="006A4107" w:rsidP="0092726D">
      <w:pPr>
        <w:pStyle w:val="PargrafodaLista"/>
        <w:spacing w:line="360" w:lineRule="auto"/>
        <w:ind w:left="0"/>
        <w:jc w:val="both"/>
        <w:rPr>
          <w:rFonts w:ascii="Arial" w:hAnsi="Arial" w:cs="Arial"/>
          <w:b/>
          <w:color w:val="0D0D0D" w:themeColor="text1" w:themeTint="F2"/>
          <w:sz w:val="24"/>
          <w:szCs w:val="24"/>
        </w:rPr>
      </w:pPr>
    </w:p>
    <w:p w:rsidR="006A4107" w:rsidRDefault="006A4107" w:rsidP="0092726D">
      <w:pPr>
        <w:pStyle w:val="PargrafodaLista"/>
        <w:spacing w:line="360" w:lineRule="auto"/>
        <w:ind w:left="0"/>
        <w:jc w:val="both"/>
        <w:rPr>
          <w:rFonts w:ascii="Arial" w:hAnsi="Arial" w:cs="Arial"/>
          <w:b/>
          <w:color w:val="0D0D0D" w:themeColor="text1" w:themeTint="F2"/>
          <w:sz w:val="24"/>
          <w:szCs w:val="24"/>
          <w:u w:val="single"/>
        </w:rPr>
      </w:pPr>
    </w:p>
    <w:p w:rsidR="00074768" w:rsidRDefault="00074768" w:rsidP="0092726D">
      <w:pPr>
        <w:pStyle w:val="PargrafodaLista"/>
        <w:spacing w:line="360" w:lineRule="auto"/>
        <w:ind w:left="0"/>
        <w:jc w:val="both"/>
        <w:rPr>
          <w:rFonts w:ascii="Arial" w:hAnsi="Arial" w:cs="Arial"/>
          <w:b/>
          <w:color w:val="0D0D0D" w:themeColor="text1" w:themeTint="F2"/>
          <w:sz w:val="24"/>
          <w:szCs w:val="24"/>
          <w:u w:val="single"/>
        </w:rPr>
      </w:pPr>
    </w:p>
    <w:p w:rsidR="00074768" w:rsidRDefault="00074768" w:rsidP="0092726D">
      <w:pPr>
        <w:pStyle w:val="PargrafodaLista"/>
        <w:spacing w:line="360" w:lineRule="auto"/>
        <w:ind w:left="0"/>
        <w:jc w:val="both"/>
        <w:rPr>
          <w:rFonts w:ascii="Arial" w:hAnsi="Arial" w:cs="Arial"/>
          <w:b/>
          <w:color w:val="0D0D0D" w:themeColor="text1" w:themeTint="F2"/>
          <w:sz w:val="24"/>
          <w:szCs w:val="24"/>
          <w:u w:val="single"/>
        </w:rPr>
      </w:pPr>
    </w:p>
    <w:p w:rsidR="00074768" w:rsidRDefault="00074768" w:rsidP="0092726D">
      <w:pPr>
        <w:pStyle w:val="PargrafodaLista"/>
        <w:spacing w:line="360" w:lineRule="auto"/>
        <w:ind w:left="0"/>
        <w:jc w:val="both"/>
        <w:rPr>
          <w:rFonts w:ascii="Arial" w:hAnsi="Arial" w:cs="Arial"/>
          <w:b/>
          <w:color w:val="0D0D0D" w:themeColor="text1" w:themeTint="F2"/>
          <w:sz w:val="24"/>
          <w:szCs w:val="24"/>
          <w:u w:val="single"/>
        </w:rPr>
      </w:pPr>
    </w:p>
    <w:p w:rsidR="00247BB4" w:rsidRDefault="00247BB4" w:rsidP="004E0E39">
      <w:pPr>
        <w:pStyle w:val="Ttulo1"/>
        <w:rPr>
          <w:rFonts w:ascii="Arial" w:hAnsi="Arial" w:cs="Arial"/>
          <w:sz w:val="24"/>
          <w:szCs w:val="24"/>
        </w:rPr>
      </w:pPr>
    </w:p>
    <w:p w:rsidR="00E8149C" w:rsidRPr="004E0E39" w:rsidRDefault="001658B9" w:rsidP="004E0E39">
      <w:pPr>
        <w:pStyle w:val="Ttulo1"/>
        <w:rPr>
          <w:rFonts w:ascii="Arial" w:hAnsi="Arial" w:cs="Arial"/>
          <w:sz w:val="24"/>
          <w:szCs w:val="24"/>
        </w:rPr>
      </w:pPr>
      <w:r>
        <w:rPr>
          <w:rFonts w:ascii="Arial" w:hAnsi="Arial" w:cs="Arial"/>
          <w:noProof/>
          <w:sz w:val="24"/>
          <w:szCs w:val="24"/>
        </w:rPr>
        <w:pict>
          <v:oval id="_x0000_s1036" style="position:absolute;margin-left:391.2pt;margin-top:-63.35pt;width:1in;height:1in;z-index:251668480" fillcolor="white [3212]" strokecolor="white [3212]"/>
        </w:pict>
      </w:r>
      <w:bookmarkStart w:id="13" w:name="_Toc90278115"/>
      <w:r w:rsidR="00E8149C" w:rsidRPr="004E0E39">
        <w:rPr>
          <w:rFonts w:ascii="Arial" w:hAnsi="Arial" w:cs="Arial"/>
          <w:sz w:val="24"/>
          <w:szCs w:val="24"/>
        </w:rPr>
        <w:t>REFERENCIAS BIBLIOGRÁFICAS</w:t>
      </w:r>
      <w:bookmarkEnd w:id="13"/>
    </w:p>
    <w:p w:rsidR="009829D2" w:rsidRPr="0099642B" w:rsidRDefault="009829D2" w:rsidP="00F05904">
      <w:pPr>
        <w:pStyle w:val="Ttulo1"/>
        <w:spacing w:before="0" w:beforeAutospacing="0" w:after="180" w:afterAutospacing="0"/>
        <w:rPr>
          <w:rFonts w:ascii="Arial" w:hAnsi="Arial" w:cs="Arial"/>
          <w:b w:val="0"/>
          <w:color w:val="000000" w:themeColor="text1"/>
          <w:sz w:val="22"/>
          <w:szCs w:val="22"/>
        </w:rPr>
      </w:pPr>
      <w:bookmarkStart w:id="14" w:name="_Toc90278116"/>
      <w:r w:rsidRPr="0099642B">
        <w:rPr>
          <w:rFonts w:ascii="Arial" w:hAnsi="Arial" w:cs="Arial"/>
          <w:b w:val="0"/>
          <w:color w:val="000000" w:themeColor="text1"/>
          <w:spacing w:val="-6"/>
          <w:sz w:val="22"/>
          <w:szCs w:val="22"/>
        </w:rPr>
        <w:t xml:space="preserve">ALENCAR, Maria Laís Sousa. </w:t>
      </w:r>
      <w:r w:rsidR="0099642B" w:rsidRPr="0099642B">
        <w:rPr>
          <w:rFonts w:ascii="Arial" w:hAnsi="Arial" w:cs="Arial"/>
          <w:b w:val="0"/>
          <w:color w:val="000000" w:themeColor="text1"/>
          <w:sz w:val="22"/>
          <w:szCs w:val="22"/>
        </w:rPr>
        <w:t>DIFICULDADES ENFRENTADAS PARA REALIZAÇÃO DO EXAME GINECOLÓGICO PREVENTIVO.</w:t>
      </w:r>
      <w:r w:rsidRPr="0099642B">
        <w:rPr>
          <w:rFonts w:ascii="Arial" w:hAnsi="Arial" w:cs="Arial"/>
          <w:b w:val="0"/>
          <w:color w:val="000000" w:themeColor="text1"/>
          <w:sz w:val="22"/>
          <w:szCs w:val="22"/>
        </w:rPr>
        <w:t xml:space="preserve"> Vol.26, </w:t>
      </w:r>
      <w:r w:rsidR="00414DB8" w:rsidRPr="0099642B">
        <w:rPr>
          <w:rFonts w:ascii="Arial" w:hAnsi="Arial" w:cs="Arial"/>
          <w:b w:val="0"/>
          <w:color w:val="000000" w:themeColor="text1"/>
          <w:sz w:val="22"/>
          <w:szCs w:val="22"/>
        </w:rPr>
        <w:t>n.1, pp.75-79 (Mar – Mai 2019), [s/l</w:t>
      </w:r>
      <w:r w:rsidR="00CB3846" w:rsidRPr="0099642B">
        <w:rPr>
          <w:rFonts w:ascii="Arial" w:hAnsi="Arial" w:cs="Arial"/>
          <w:b w:val="0"/>
          <w:color w:val="000000" w:themeColor="text1"/>
          <w:sz w:val="22"/>
          <w:szCs w:val="22"/>
        </w:rPr>
        <w:t xml:space="preserve">]. </w:t>
      </w:r>
      <w:r w:rsidRPr="0099642B">
        <w:rPr>
          <w:rFonts w:ascii="Arial" w:hAnsi="Arial" w:cs="Arial"/>
          <w:b w:val="0"/>
          <w:color w:val="000000" w:themeColor="text1"/>
          <w:sz w:val="22"/>
          <w:szCs w:val="22"/>
        </w:rPr>
        <w:t xml:space="preserve">Disponível em: </w:t>
      </w:r>
      <w:hyperlink r:id="rId13" w:history="1">
        <w:r w:rsidR="004E0E39" w:rsidRPr="0099642B">
          <w:rPr>
            <w:rStyle w:val="Hyperlink"/>
            <w:rFonts w:ascii="Arial" w:hAnsi="Arial" w:cs="Arial"/>
            <w:b w:val="0"/>
            <w:color w:val="000000" w:themeColor="text1"/>
            <w:sz w:val="22"/>
            <w:szCs w:val="22"/>
            <w:u w:val="none"/>
          </w:rPr>
          <w:t>https://www.mastereditora.com.br/periodico/20190.07_140613.pdf</w:t>
        </w:r>
      </w:hyperlink>
      <w:r w:rsidR="004E0E39" w:rsidRPr="0099642B">
        <w:rPr>
          <w:rFonts w:ascii="Arial" w:hAnsi="Arial" w:cs="Arial"/>
          <w:b w:val="0"/>
          <w:color w:val="000000" w:themeColor="text1"/>
          <w:sz w:val="22"/>
          <w:szCs w:val="22"/>
        </w:rPr>
        <w:t xml:space="preserve">. </w:t>
      </w:r>
      <w:bookmarkEnd w:id="14"/>
    </w:p>
    <w:p w:rsidR="00414DB8" w:rsidRPr="0099642B" w:rsidRDefault="00414DB8" w:rsidP="00F05904">
      <w:pPr>
        <w:spacing w:line="240" w:lineRule="auto"/>
        <w:rPr>
          <w:rFonts w:ascii="Arial" w:hAnsi="Arial" w:cs="Arial"/>
          <w:color w:val="000000" w:themeColor="text1"/>
        </w:rPr>
      </w:pPr>
      <w:r w:rsidRPr="0099642B">
        <w:rPr>
          <w:rFonts w:ascii="Arial" w:hAnsi="Arial" w:cs="Arial"/>
          <w:color w:val="000000" w:themeColor="text1"/>
        </w:rPr>
        <w:t>BAIA, E. M.</w:t>
      </w:r>
      <w:r w:rsidRPr="0099642B">
        <w:rPr>
          <w:rFonts w:ascii="Arial" w:hAnsi="Arial" w:cs="Arial"/>
          <w:color w:val="000000" w:themeColor="text1"/>
          <w:shd w:val="clear" w:color="auto" w:fill="FFFFFF"/>
        </w:rPr>
        <w:t> PESSOA, M. V. </w:t>
      </w:r>
      <w:r w:rsidRPr="0099642B">
        <w:rPr>
          <w:rFonts w:ascii="Arial" w:hAnsi="Arial" w:cs="Arial"/>
          <w:color w:val="000000" w:themeColor="text1"/>
        </w:rPr>
        <w:t xml:space="preserve"> </w:t>
      </w:r>
      <w:r w:rsidRPr="0099642B">
        <w:rPr>
          <w:rFonts w:ascii="Arial" w:hAnsi="Arial" w:cs="Arial"/>
          <w:color w:val="000000" w:themeColor="text1"/>
          <w:shd w:val="clear" w:color="auto" w:fill="FFFFFF"/>
        </w:rPr>
        <w:t xml:space="preserve">OLIVEIRA, </w:t>
      </w:r>
      <w:proofErr w:type="spellStart"/>
      <w:r w:rsidRPr="0099642B">
        <w:rPr>
          <w:rFonts w:ascii="Arial" w:hAnsi="Arial" w:cs="Arial"/>
          <w:color w:val="000000" w:themeColor="text1"/>
          <w:shd w:val="clear" w:color="auto" w:fill="FFFFFF"/>
        </w:rPr>
        <w:t>M.G.</w:t>
      </w:r>
      <w:proofErr w:type="spellEnd"/>
      <w:r w:rsidRPr="0099642B">
        <w:rPr>
          <w:rFonts w:ascii="Arial" w:hAnsi="Arial" w:cs="Arial"/>
          <w:color w:val="000000" w:themeColor="text1"/>
          <w:shd w:val="clear" w:color="auto" w:fill="FFFFFF"/>
        </w:rPr>
        <w:t xml:space="preserve"> </w:t>
      </w:r>
      <w:r w:rsidR="0099642B" w:rsidRPr="0099642B">
        <w:rPr>
          <w:rFonts w:ascii="Arial" w:hAnsi="Arial" w:cs="Arial"/>
          <w:color w:val="000000" w:themeColor="text1"/>
        </w:rPr>
        <w:t xml:space="preserve">DIFICULDADES ENFRENTADAS PELAS MULHERES PARA REALIZAR O EXAME PAPANICOLAU: REVISÃO INTEGRATIVA. </w:t>
      </w:r>
      <w:r w:rsidRPr="0099642B">
        <w:rPr>
          <w:rFonts w:ascii="Arial" w:hAnsi="Arial" w:cs="Arial"/>
          <w:color w:val="000000" w:themeColor="text1"/>
        </w:rPr>
        <w:t>Ver. Nursing, São Paulo- SP. v21, n23, p.2068-2074, 2018.</w:t>
      </w:r>
    </w:p>
    <w:p w:rsidR="00E87F23" w:rsidRPr="0099642B" w:rsidRDefault="00E87F23" w:rsidP="00F05904">
      <w:pPr>
        <w:spacing w:line="240" w:lineRule="auto"/>
        <w:rPr>
          <w:rFonts w:ascii="Arial" w:hAnsi="Arial" w:cs="Arial"/>
          <w:color w:val="000000" w:themeColor="text1"/>
          <w:shd w:val="clear" w:color="auto" w:fill="FFFFFF"/>
        </w:rPr>
      </w:pPr>
      <w:r w:rsidRPr="0099642B">
        <w:rPr>
          <w:rFonts w:ascii="Arial" w:hAnsi="Arial" w:cs="Arial"/>
          <w:color w:val="000000" w:themeColor="text1"/>
        </w:rPr>
        <w:t xml:space="preserve">BIBLIOTECA VIRTUAL EM SAÚDE. </w:t>
      </w:r>
      <w:r w:rsidR="0099642B" w:rsidRPr="0099642B">
        <w:rPr>
          <w:rFonts w:ascii="Arial" w:hAnsi="Arial" w:cs="Arial"/>
          <w:color w:val="000000" w:themeColor="text1"/>
        </w:rPr>
        <w:t>PAPANICOLAU (EXAME PREVENTIVO DE COLO DE ÚTERO).</w:t>
      </w:r>
      <w:r w:rsidR="0099642B" w:rsidRPr="0099642B">
        <w:rPr>
          <w:rFonts w:ascii="Arial" w:hAnsi="Arial" w:cs="Arial"/>
          <w:color w:val="000000" w:themeColor="text1"/>
          <w:shd w:val="clear" w:color="auto" w:fill="FFFFFF"/>
        </w:rPr>
        <w:t xml:space="preserve"> JULHO DE 2011, INSTITUTO NACIONAL DO CÂNCER</w:t>
      </w:r>
      <w:r w:rsidRPr="0099642B">
        <w:rPr>
          <w:rFonts w:ascii="Arial" w:hAnsi="Arial" w:cs="Arial"/>
          <w:color w:val="000000" w:themeColor="text1"/>
          <w:shd w:val="clear" w:color="auto" w:fill="FFFFFF"/>
        </w:rPr>
        <w:t xml:space="preserve">. </w:t>
      </w:r>
      <w:r w:rsidR="00F05904" w:rsidRPr="0099642B">
        <w:rPr>
          <w:rFonts w:ascii="Arial" w:hAnsi="Arial" w:cs="Arial"/>
          <w:color w:val="000000" w:themeColor="text1"/>
          <w:shd w:val="clear" w:color="auto" w:fill="FFFFFF"/>
        </w:rPr>
        <w:t>Disponível</w:t>
      </w:r>
      <w:r w:rsidRPr="0099642B">
        <w:rPr>
          <w:rFonts w:ascii="Arial" w:hAnsi="Arial" w:cs="Arial"/>
          <w:color w:val="000000" w:themeColor="text1"/>
          <w:shd w:val="clear" w:color="auto" w:fill="FFFFFF"/>
        </w:rPr>
        <w:t xml:space="preserve"> em: </w:t>
      </w:r>
      <w:hyperlink r:id="rId14" w:history="1">
        <w:r w:rsidRPr="0099642B">
          <w:rPr>
            <w:rStyle w:val="Hyperlink"/>
            <w:rFonts w:ascii="Arial" w:hAnsi="Arial" w:cs="Arial"/>
            <w:color w:val="000000" w:themeColor="text1"/>
            <w:u w:val="none"/>
            <w:shd w:val="clear" w:color="auto" w:fill="FFFFFF"/>
          </w:rPr>
          <w:t>https://bvsms.saude.gov.br/papanicolau-exame-preventivo-de-colo-de-utero/</w:t>
        </w:r>
      </w:hyperlink>
    </w:p>
    <w:p w:rsidR="00414DB8" w:rsidRPr="0099642B" w:rsidRDefault="00414DB8" w:rsidP="00F05904">
      <w:pPr>
        <w:pStyle w:val="PargrafodaLista"/>
        <w:spacing w:line="240" w:lineRule="auto"/>
        <w:ind w:left="0"/>
        <w:rPr>
          <w:rFonts w:ascii="Arial" w:hAnsi="Arial" w:cs="Arial"/>
          <w:color w:val="000000" w:themeColor="text1"/>
        </w:rPr>
      </w:pPr>
      <w:r w:rsidRPr="0099642B">
        <w:rPr>
          <w:rFonts w:ascii="Arial" w:hAnsi="Arial" w:cs="Arial"/>
          <w:color w:val="000000" w:themeColor="text1"/>
        </w:rPr>
        <w:t xml:space="preserve">BRASIL, Ministério da Saúde, Instituto Nacional do Câncer (INCA). </w:t>
      </w:r>
      <w:r w:rsidR="0099642B" w:rsidRPr="0099642B">
        <w:rPr>
          <w:rFonts w:ascii="Arial" w:hAnsi="Arial" w:cs="Arial"/>
          <w:color w:val="000000" w:themeColor="text1"/>
        </w:rPr>
        <w:t xml:space="preserve">PREVENÇÃO E FATORES DE RISCO. </w:t>
      </w:r>
      <w:r w:rsidRPr="0099642B">
        <w:rPr>
          <w:rFonts w:ascii="Arial" w:hAnsi="Arial" w:cs="Arial"/>
          <w:color w:val="000000" w:themeColor="text1"/>
        </w:rPr>
        <w:t xml:space="preserve">Rio de Janeiro, 2008. Disponível em: </w:t>
      </w:r>
      <w:hyperlink r:id="rId15" w:history="1">
        <w:r w:rsidRPr="0099642B">
          <w:rPr>
            <w:rStyle w:val="Hyperlink"/>
            <w:rFonts w:ascii="Arial" w:hAnsi="Arial" w:cs="Arial"/>
            <w:color w:val="000000" w:themeColor="text1"/>
            <w:u w:val="none"/>
          </w:rPr>
          <w:t>http://www.inca.gov.br</w:t>
        </w:r>
      </w:hyperlink>
      <w:r w:rsidRPr="0099642B">
        <w:rPr>
          <w:rFonts w:ascii="Arial" w:hAnsi="Arial" w:cs="Arial"/>
          <w:color w:val="000000" w:themeColor="text1"/>
        </w:rPr>
        <w:t xml:space="preserve">. </w:t>
      </w:r>
    </w:p>
    <w:p w:rsidR="00F05904" w:rsidRPr="0099642B" w:rsidRDefault="009829D2" w:rsidP="00F05904">
      <w:pPr>
        <w:pStyle w:val="Ttulo1"/>
        <w:pBdr>
          <w:left w:val="single" w:sz="36" w:space="25" w:color="00420C"/>
        </w:pBdr>
        <w:shd w:val="clear" w:color="auto" w:fill="FFFFFF"/>
        <w:spacing w:before="0" w:beforeAutospacing="0" w:after="450" w:afterAutospacing="0"/>
        <w:rPr>
          <w:rFonts w:ascii="Arial" w:hAnsi="Arial" w:cs="Arial"/>
          <w:b w:val="0"/>
          <w:color w:val="000000" w:themeColor="text1"/>
          <w:sz w:val="22"/>
          <w:szCs w:val="22"/>
        </w:rPr>
      </w:pPr>
      <w:bookmarkStart w:id="15" w:name="_Toc90278117"/>
      <w:r w:rsidRPr="0099642B">
        <w:rPr>
          <w:rFonts w:ascii="Arial" w:hAnsi="Arial" w:cs="Arial"/>
          <w:b w:val="0"/>
          <w:color w:val="000000" w:themeColor="text1"/>
          <w:sz w:val="22"/>
          <w:szCs w:val="22"/>
        </w:rPr>
        <w:t xml:space="preserve">BRASIL, Ministério da Saúde. </w:t>
      </w:r>
      <w:r w:rsidR="0099642B" w:rsidRPr="0099642B">
        <w:rPr>
          <w:rFonts w:ascii="Arial" w:hAnsi="Arial" w:cs="Arial"/>
          <w:b w:val="0"/>
          <w:bCs w:val="0"/>
          <w:color w:val="000000" w:themeColor="text1"/>
          <w:sz w:val="22"/>
          <w:szCs w:val="22"/>
        </w:rPr>
        <w:t>PAPANICOLAU (EXAME PREVENTIVO DE COLO DE ÚTERO)</w:t>
      </w:r>
      <w:r w:rsidR="0099642B">
        <w:rPr>
          <w:rFonts w:ascii="Arial" w:hAnsi="Arial" w:cs="Arial"/>
          <w:b w:val="0"/>
          <w:bCs w:val="0"/>
          <w:color w:val="000000" w:themeColor="text1"/>
          <w:sz w:val="22"/>
          <w:szCs w:val="22"/>
        </w:rPr>
        <w:t>. 2002.</w:t>
      </w:r>
      <w:r w:rsidR="00414DB8" w:rsidRPr="0099642B">
        <w:rPr>
          <w:rFonts w:ascii="Arial" w:hAnsi="Arial" w:cs="Arial"/>
          <w:b w:val="0"/>
          <w:bCs w:val="0"/>
          <w:color w:val="000000" w:themeColor="text1"/>
          <w:sz w:val="22"/>
          <w:szCs w:val="22"/>
        </w:rPr>
        <w:t xml:space="preserve"> [s/l]. </w:t>
      </w:r>
      <w:r w:rsidRPr="0099642B">
        <w:rPr>
          <w:rFonts w:ascii="Arial" w:hAnsi="Arial" w:cs="Arial"/>
          <w:b w:val="0"/>
          <w:bCs w:val="0"/>
          <w:color w:val="000000" w:themeColor="text1"/>
          <w:sz w:val="22"/>
          <w:szCs w:val="22"/>
        </w:rPr>
        <w:t xml:space="preserve">Disponível em:  </w:t>
      </w:r>
      <w:hyperlink r:id="rId16" w:history="1">
        <w:r w:rsidRPr="0099642B">
          <w:rPr>
            <w:rStyle w:val="Hyperlink"/>
            <w:rFonts w:ascii="Arial" w:hAnsi="Arial" w:cs="Arial"/>
            <w:b w:val="0"/>
            <w:color w:val="000000" w:themeColor="text1"/>
            <w:sz w:val="22"/>
            <w:szCs w:val="22"/>
            <w:u w:val="none"/>
          </w:rPr>
          <w:t>https://bvsms.saude.gov.br/papanicolau-exame-preventivo-de-colo-de-utero/</w:t>
        </w:r>
      </w:hyperlink>
      <w:r w:rsidR="004E0E39" w:rsidRPr="0099642B">
        <w:rPr>
          <w:rFonts w:ascii="Arial" w:hAnsi="Arial" w:cs="Arial"/>
          <w:b w:val="0"/>
          <w:color w:val="000000" w:themeColor="text1"/>
          <w:sz w:val="22"/>
          <w:szCs w:val="22"/>
        </w:rPr>
        <w:t xml:space="preserve">. </w:t>
      </w:r>
      <w:bookmarkStart w:id="16" w:name="_Toc90278118"/>
      <w:bookmarkEnd w:id="15"/>
    </w:p>
    <w:p w:rsidR="00E9133F" w:rsidRPr="0099642B" w:rsidRDefault="00E87F23" w:rsidP="00E9133F">
      <w:pPr>
        <w:pStyle w:val="Ttulo1"/>
        <w:pBdr>
          <w:left w:val="single" w:sz="36" w:space="25" w:color="00420C"/>
        </w:pBdr>
        <w:shd w:val="clear" w:color="auto" w:fill="FFFFFF"/>
        <w:spacing w:before="0" w:beforeAutospacing="0" w:after="450" w:afterAutospacing="0"/>
        <w:rPr>
          <w:rFonts w:ascii="Arial" w:hAnsi="Arial" w:cs="Arial"/>
          <w:b w:val="0"/>
          <w:color w:val="000000" w:themeColor="text1"/>
          <w:sz w:val="22"/>
          <w:szCs w:val="22"/>
        </w:rPr>
      </w:pPr>
      <w:r w:rsidRPr="0099642B">
        <w:rPr>
          <w:rFonts w:ascii="Arial" w:hAnsi="Arial" w:cs="Arial"/>
          <w:b w:val="0"/>
          <w:color w:val="000000" w:themeColor="text1"/>
          <w:sz w:val="22"/>
          <w:szCs w:val="22"/>
        </w:rPr>
        <w:t xml:space="preserve">BORSATTO, A.Z. ROCHA, R.C.N.P. VIDAL, M.L.B. </w:t>
      </w:r>
      <w:r w:rsidR="0099642B" w:rsidRPr="0099642B">
        <w:rPr>
          <w:rFonts w:ascii="Arial" w:hAnsi="Arial" w:cs="Arial"/>
          <w:b w:val="0"/>
          <w:color w:val="000000" w:themeColor="text1"/>
          <w:sz w:val="22"/>
          <w:szCs w:val="22"/>
          <w:shd w:val="clear" w:color="auto" w:fill="FFFFFF"/>
        </w:rPr>
        <w:t xml:space="preserve">VACINA CONTRA O HPV E A PREVENÇÃO DO CÂNCER DO COLO DO ÚTERO: SUBSÍDIOS PARA A PRÁTICA. </w:t>
      </w:r>
      <w:r w:rsidRPr="0099642B">
        <w:rPr>
          <w:rFonts w:ascii="Arial" w:hAnsi="Arial" w:cs="Arial"/>
          <w:b w:val="0"/>
          <w:color w:val="000000" w:themeColor="text1"/>
          <w:sz w:val="22"/>
          <w:szCs w:val="22"/>
          <w:shd w:val="clear" w:color="auto" w:fill="FFFFFF"/>
        </w:rPr>
        <w:t>Revista Brasileira de</w:t>
      </w:r>
      <w:r w:rsidR="00F05904" w:rsidRPr="0099642B">
        <w:rPr>
          <w:rFonts w:ascii="Arial" w:hAnsi="Arial" w:cs="Arial"/>
          <w:b w:val="0"/>
          <w:color w:val="000000" w:themeColor="text1"/>
          <w:sz w:val="22"/>
          <w:szCs w:val="22"/>
          <w:shd w:val="clear" w:color="auto" w:fill="FFFFFF"/>
        </w:rPr>
        <w:t xml:space="preserve"> Cancerologia 2011; 57(1): 67-74, [s/l]</w:t>
      </w:r>
      <w:r w:rsidRPr="0099642B">
        <w:rPr>
          <w:rFonts w:ascii="Arial" w:hAnsi="Arial" w:cs="Arial"/>
          <w:b w:val="0"/>
          <w:color w:val="000000" w:themeColor="text1"/>
          <w:sz w:val="22"/>
          <w:szCs w:val="22"/>
          <w:shd w:val="clear" w:color="auto" w:fill="FFFFFF"/>
        </w:rPr>
        <w:t xml:space="preserve">. </w:t>
      </w:r>
      <w:r w:rsidR="00F05904" w:rsidRPr="0099642B">
        <w:rPr>
          <w:rFonts w:ascii="Arial" w:hAnsi="Arial" w:cs="Arial"/>
          <w:b w:val="0"/>
          <w:color w:val="000000" w:themeColor="text1"/>
          <w:sz w:val="22"/>
          <w:szCs w:val="22"/>
          <w:shd w:val="clear" w:color="auto" w:fill="FFFFFF"/>
        </w:rPr>
        <w:t>Disponível</w:t>
      </w:r>
      <w:r w:rsidRPr="0099642B">
        <w:rPr>
          <w:rFonts w:ascii="Arial" w:hAnsi="Arial" w:cs="Arial"/>
          <w:b w:val="0"/>
          <w:color w:val="000000" w:themeColor="text1"/>
          <w:sz w:val="22"/>
          <w:szCs w:val="22"/>
          <w:shd w:val="clear" w:color="auto" w:fill="FFFFFF"/>
        </w:rPr>
        <w:t xml:space="preserve"> em: </w:t>
      </w:r>
      <w:hyperlink r:id="rId17" w:history="1">
        <w:r w:rsidRPr="0099642B">
          <w:rPr>
            <w:rStyle w:val="Hyperlink"/>
            <w:rFonts w:ascii="Arial" w:hAnsi="Arial" w:cs="Arial"/>
            <w:b w:val="0"/>
            <w:color w:val="000000" w:themeColor="text1"/>
            <w:sz w:val="22"/>
            <w:szCs w:val="22"/>
            <w:u w:val="none"/>
            <w:shd w:val="clear" w:color="auto" w:fill="FFFFFF"/>
          </w:rPr>
          <w:t>https://rbc.inca.gov.br/index.php/revista/article/view/690/462</w:t>
        </w:r>
      </w:hyperlink>
      <w:bookmarkEnd w:id="16"/>
    </w:p>
    <w:p w:rsidR="009829D2" w:rsidRPr="0099642B" w:rsidRDefault="009829D2" w:rsidP="00E9133F">
      <w:pPr>
        <w:pStyle w:val="Ttulo1"/>
        <w:pBdr>
          <w:left w:val="single" w:sz="36" w:space="25" w:color="00420C"/>
        </w:pBdr>
        <w:shd w:val="clear" w:color="auto" w:fill="FFFFFF"/>
        <w:spacing w:before="0" w:beforeAutospacing="0" w:after="450" w:afterAutospacing="0"/>
        <w:rPr>
          <w:rFonts w:ascii="Arial" w:hAnsi="Arial" w:cs="Arial"/>
          <w:b w:val="0"/>
          <w:color w:val="000000" w:themeColor="text1"/>
          <w:sz w:val="22"/>
          <w:szCs w:val="22"/>
        </w:rPr>
      </w:pPr>
      <w:r w:rsidRPr="0099642B">
        <w:rPr>
          <w:rFonts w:ascii="Arial" w:hAnsi="Arial" w:cs="Arial"/>
          <w:b w:val="0"/>
          <w:color w:val="000000" w:themeColor="text1"/>
          <w:sz w:val="22"/>
          <w:szCs w:val="22"/>
        </w:rPr>
        <w:t xml:space="preserve">CARVALHO, Luiza Procópio. </w:t>
      </w:r>
      <w:r w:rsidR="0099642B" w:rsidRPr="0099642B">
        <w:rPr>
          <w:rFonts w:ascii="Arial" w:hAnsi="Arial" w:cs="Arial"/>
          <w:b w:val="0"/>
          <w:color w:val="000000" w:themeColor="text1"/>
          <w:sz w:val="22"/>
          <w:szCs w:val="22"/>
        </w:rPr>
        <w:t xml:space="preserve">IMPORTÂNCIA DA ADESÃO DAS MULHERES AO EXAME DE PAPANICOLAU PARA A PREVENÇÃO DO CÂNCER CÉRVICO- UTERINO. </w:t>
      </w:r>
      <w:r w:rsidRPr="0099642B">
        <w:rPr>
          <w:rFonts w:ascii="Arial" w:hAnsi="Arial" w:cs="Arial"/>
          <w:b w:val="0"/>
          <w:color w:val="000000" w:themeColor="text1"/>
          <w:sz w:val="22"/>
          <w:szCs w:val="22"/>
        </w:rPr>
        <w:t xml:space="preserve">Governador Valadares, MG, 2014. Disponível em: </w:t>
      </w:r>
      <w:hyperlink r:id="rId18" w:history="1">
        <w:r w:rsidRPr="0099642B">
          <w:rPr>
            <w:rStyle w:val="Hyperlink"/>
            <w:rFonts w:ascii="Arial" w:hAnsi="Arial" w:cs="Arial"/>
            <w:b w:val="0"/>
            <w:color w:val="000000" w:themeColor="text1"/>
            <w:sz w:val="22"/>
            <w:szCs w:val="22"/>
            <w:u w:val="none"/>
          </w:rPr>
          <w:t>https://www.nescon.medicina.ufmg.br/biblioteca/imagem/4379.pdf</w:t>
        </w:r>
      </w:hyperlink>
      <w:r w:rsidR="004E0E39" w:rsidRPr="0099642B">
        <w:rPr>
          <w:rFonts w:ascii="Arial" w:hAnsi="Arial" w:cs="Arial"/>
          <w:b w:val="0"/>
          <w:color w:val="000000" w:themeColor="text1"/>
          <w:sz w:val="22"/>
          <w:szCs w:val="22"/>
        </w:rPr>
        <w:t xml:space="preserve"> </w:t>
      </w:r>
    </w:p>
    <w:p w:rsidR="00E87F23" w:rsidRPr="0099642B" w:rsidRDefault="00E87F23" w:rsidP="00F05904">
      <w:pPr>
        <w:pStyle w:val="Ttulo1"/>
        <w:shd w:val="clear" w:color="auto" w:fill="FFFFFF" w:themeFill="background1"/>
        <w:spacing w:before="0" w:beforeAutospacing="0" w:after="0" w:afterAutospacing="0"/>
        <w:textAlignment w:val="baseline"/>
        <w:rPr>
          <w:rFonts w:ascii="Arial" w:hAnsi="Arial" w:cs="Arial"/>
          <w:b w:val="0"/>
          <w:color w:val="000000" w:themeColor="text1"/>
          <w:sz w:val="22"/>
          <w:szCs w:val="22"/>
        </w:rPr>
      </w:pPr>
      <w:r w:rsidRPr="0099642B">
        <w:rPr>
          <w:rFonts w:ascii="Arial" w:hAnsi="Arial" w:cs="Arial"/>
          <w:b w:val="0"/>
          <w:color w:val="000000" w:themeColor="text1"/>
          <w:sz w:val="22"/>
          <w:szCs w:val="22"/>
        </w:rPr>
        <w:t>COFEN</w:t>
      </w:r>
      <w:r w:rsidRPr="0099642B">
        <w:rPr>
          <w:rFonts w:ascii="Arial" w:hAnsi="Arial" w:cs="Arial"/>
          <w:b w:val="0"/>
          <w:color w:val="000000" w:themeColor="text1"/>
          <w:sz w:val="22"/>
          <w:szCs w:val="22"/>
          <w:shd w:val="clear" w:color="auto" w:fill="FFFFFF" w:themeFill="background1"/>
        </w:rPr>
        <w:t xml:space="preserve">, Conselho Federal de Enfermagem. </w:t>
      </w:r>
      <w:r w:rsidRPr="0099642B">
        <w:rPr>
          <w:rStyle w:val="Forte"/>
          <w:rFonts w:ascii="Arial" w:hAnsi="Arial" w:cs="Arial"/>
          <w:color w:val="000000" w:themeColor="text1"/>
          <w:sz w:val="22"/>
          <w:szCs w:val="22"/>
          <w:shd w:val="clear" w:color="auto" w:fill="FFFFFF" w:themeFill="background1"/>
        </w:rPr>
        <w:t>PARECER DE CONSELHEIRO FEDERAL N° 190/2015/COFEN</w:t>
      </w:r>
      <w:r w:rsidR="00F05904" w:rsidRPr="0099642B">
        <w:rPr>
          <w:rStyle w:val="Forte"/>
          <w:rFonts w:ascii="Arial" w:hAnsi="Arial" w:cs="Arial"/>
          <w:color w:val="000000" w:themeColor="text1"/>
          <w:sz w:val="22"/>
          <w:szCs w:val="22"/>
          <w:shd w:val="clear" w:color="auto" w:fill="FFFFFF" w:themeFill="background1"/>
        </w:rPr>
        <w:t>.</w:t>
      </w:r>
      <w:r w:rsidRPr="0099642B">
        <w:rPr>
          <w:rFonts w:ascii="Arial" w:hAnsi="Arial" w:cs="Arial"/>
          <w:b w:val="0"/>
          <w:color w:val="000000" w:themeColor="text1"/>
          <w:sz w:val="22"/>
          <w:szCs w:val="22"/>
        </w:rPr>
        <w:t xml:space="preserve"> </w:t>
      </w:r>
      <w:r w:rsidR="00F05904" w:rsidRPr="0099642B">
        <w:rPr>
          <w:rFonts w:ascii="Arial" w:hAnsi="Arial" w:cs="Arial"/>
          <w:b w:val="0"/>
          <w:iCs/>
          <w:color w:val="000000" w:themeColor="text1"/>
          <w:sz w:val="22"/>
          <w:szCs w:val="22"/>
          <w:shd w:val="clear" w:color="auto" w:fill="FFFFFF" w:themeFill="background1"/>
        </w:rPr>
        <w:t>24/01/2017, [s/l]</w:t>
      </w:r>
      <w:r w:rsidRPr="0099642B">
        <w:rPr>
          <w:rFonts w:ascii="Arial" w:hAnsi="Arial" w:cs="Arial"/>
          <w:b w:val="0"/>
          <w:iCs/>
          <w:color w:val="000000" w:themeColor="text1"/>
          <w:sz w:val="22"/>
          <w:szCs w:val="22"/>
          <w:shd w:val="clear" w:color="auto" w:fill="FFFFFF" w:themeFill="background1"/>
        </w:rPr>
        <w:t xml:space="preserve">. </w:t>
      </w:r>
      <w:r w:rsidR="00F05904" w:rsidRPr="0099642B">
        <w:rPr>
          <w:rFonts w:ascii="Arial" w:hAnsi="Arial" w:cs="Arial"/>
          <w:b w:val="0"/>
          <w:iCs/>
          <w:color w:val="000000" w:themeColor="text1"/>
          <w:sz w:val="22"/>
          <w:szCs w:val="22"/>
          <w:shd w:val="clear" w:color="auto" w:fill="FFFFFF" w:themeFill="background1"/>
        </w:rPr>
        <w:t>Disponível</w:t>
      </w:r>
      <w:r w:rsidRPr="0099642B">
        <w:rPr>
          <w:rFonts w:ascii="Arial" w:hAnsi="Arial" w:cs="Arial"/>
          <w:b w:val="0"/>
          <w:iCs/>
          <w:color w:val="000000" w:themeColor="text1"/>
          <w:sz w:val="22"/>
          <w:szCs w:val="22"/>
          <w:shd w:val="clear" w:color="auto" w:fill="FFFFFF" w:themeFill="background1"/>
        </w:rPr>
        <w:t xml:space="preserve"> em:</w:t>
      </w:r>
      <w:r w:rsidRPr="0099642B">
        <w:rPr>
          <w:rFonts w:ascii="Arial" w:hAnsi="Arial" w:cs="Arial"/>
          <w:b w:val="0"/>
          <w:i/>
          <w:iCs/>
          <w:color w:val="000000" w:themeColor="text1"/>
          <w:sz w:val="22"/>
          <w:szCs w:val="22"/>
          <w:shd w:val="clear" w:color="auto" w:fill="BDBEC2"/>
        </w:rPr>
        <w:t xml:space="preserve"> </w:t>
      </w:r>
    </w:p>
    <w:p w:rsidR="00E87F23" w:rsidRPr="0099642B" w:rsidRDefault="00E87F23" w:rsidP="00F05904">
      <w:pPr>
        <w:spacing w:line="240" w:lineRule="auto"/>
        <w:rPr>
          <w:rFonts w:ascii="Arial" w:hAnsi="Arial" w:cs="Arial"/>
          <w:color w:val="000000" w:themeColor="text1"/>
        </w:rPr>
      </w:pPr>
      <w:r w:rsidRPr="0099642B">
        <w:rPr>
          <w:rFonts w:ascii="Arial" w:hAnsi="Arial" w:cs="Arial"/>
          <w:color w:val="000000" w:themeColor="text1"/>
        </w:rPr>
        <w:t>http://www.cofen.gov.br/parecer-de-relator-n-1902015_48415.html</w:t>
      </w:r>
    </w:p>
    <w:p w:rsidR="00BC7394" w:rsidRPr="0099642B" w:rsidRDefault="00F05904" w:rsidP="00F05904">
      <w:pPr>
        <w:spacing w:line="240" w:lineRule="auto"/>
        <w:rPr>
          <w:rFonts w:ascii="Arial" w:hAnsi="Arial" w:cs="Arial"/>
          <w:color w:val="000000" w:themeColor="text1"/>
          <w:shd w:val="clear" w:color="auto" w:fill="FFFFFF"/>
        </w:rPr>
      </w:pPr>
      <w:r w:rsidRPr="0099642B">
        <w:rPr>
          <w:rFonts w:ascii="Arial" w:hAnsi="Arial" w:cs="Arial"/>
          <w:color w:val="000000" w:themeColor="text1"/>
          <w:shd w:val="clear" w:color="auto" w:fill="FFFFFF"/>
        </w:rPr>
        <w:t xml:space="preserve">CONCEIÇÃO, </w:t>
      </w:r>
      <w:proofErr w:type="spellStart"/>
      <w:r w:rsidRPr="0099642B">
        <w:rPr>
          <w:rFonts w:ascii="Arial" w:hAnsi="Arial" w:cs="Arial"/>
          <w:color w:val="000000" w:themeColor="text1"/>
          <w:shd w:val="clear" w:color="auto" w:fill="FFFFFF"/>
        </w:rPr>
        <w:t>J.P.</w:t>
      </w:r>
      <w:proofErr w:type="spellEnd"/>
      <w:r w:rsidRPr="0099642B">
        <w:rPr>
          <w:rFonts w:ascii="Arial" w:hAnsi="Arial" w:cs="Arial"/>
          <w:color w:val="000000" w:themeColor="text1"/>
          <w:shd w:val="clear" w:color="auto" w:fill="FFFFFF"/>
        </w:rPr>
        <w:t xml:space="preserve"> S; MEDEIROS, M.M; RODRIGUES, </w:t>
      </w:r>
      <w:proofErr w:type="spellStart"/>
      <w:r w:rsidRPr="0099642B">
        <w:rPr>
          <w:rFonts w:ascii="Arial" w:hAnsi="Arial" w:cs="Arial"/>
          <w:color w:val="000000" w:themeColor="text1"/>
          <w:shd w:val="clear" w:color="auto" w:fill="FFFFFF"/>
        </w:rPr>
        <w:t>L.M.</w:t>
      </w:r>
      <w:proofErr w:type="spellEnd"/>
      <w:r w:rsidRPr="0099642B">
        <w:rPr>
          <w:rFonts w:ascii="Arial" w:hAnsi="Arial" w:cs="Arial"/>
          <w:color w:val="000000" w:themeColor="text1"/>
          <w:shd w:val="clear" w:color="auto" w:fill="FFFFFF"/>
        </w:rPr>
        <w:t xml:space="preserve"> S; BRÁZ, M.R; BALBINO, C.M; SILVINO, </w:t>
      </w:r>
      <w:proofErr w:type="spellStart"/>
      <w:r w:rsidRPr="0099642B">
        <w:rPr>
          <w:rFonts w:ascii="Arial" w:hAnsi="Arial" w:cs="Arial"/>
          <w:color w:val="000000" w:themeColor="text1"/>
          <w:shd w:val="clear" w:color="auto" w:fill="FFFFFF"/>
        </w:rPr>
        <w:t>Z.R.</w:t>
      </w:r>
      <w:proofErr w:type="spellEnd"/>
      <w:r w:rsidRPr="0099642B">
        <w:rPr>
          <w:rFonts w:ascii="Arial" w:hAnsi="Arial" w:cs="Arial"/>
          <w:color w:val="000000" w:themeColor="text1"/>
          <w:shd w:val="clear" w:color="auto" w:fill="FFFFFF"/>
        </w:rPr>
        <w:t xml:space="preserve"> </w:t>
      </w:r>
      <w:r w:rsidR="0099642B" w:rsidRPr="0099642B">
        <w:rPr>
          <w:rFonts w:ascii="Arial" w:hAnsi="Arial" w:cs="Arial"/>
          <w:color w:val="000000" w:themeColor="text1"/>
          <w:shd w:val="clear" w:color="auto" w:fill="FFFFFF"/>
        </w:rPr>
        <w:t xml:space="preserve">O CONHECIMENTO DO ENFERMEIRO SOBRE A PREVENÇÃO DO CÂNCER DE COLO DE ÚTERO NA ATENÇÃO BÁSICA.  </w:t>
      </w:r>
      <w:proofErr w:type="gramStart"/>
      <w:r w:rsidRPr="0099642B">
        <w:rPr>
          <w:rFonts w:ascii="Arial" w:hAnsi="Arial" w:cs="Arial"/>
          <w:color w:val="000000" w:themeColor="text1"/>
          <w:shd w:val="clear" w:color="auto" w:fill="FFFFFF"/>
        </w:rPr>
        <w:t>9</w:t>
      </w:r>
      <w:proofErr w:type="gramEnd"/>
      <w:r w:rsidRPr="0099642B">
        <w:rPr>
          <w:rFonts w:ascii="Arial" w:hAnsi="Arial" w:cs="Arial"/>
          <w:color w:val="000000" w:themeColor="text1"/>
          <w:shd w:val="clear" w:color="auto" w:fill="FFFFFF"/>
        </w:rPr>
        <w:t xml:space="preserve"> out</w:t>
      </w:r>
      <w:r w:rsidR="00BC7394" w:rsidRPr="0099642B">
        <w:rPr>
          <w:rFonts w:ascii="Arial" w:hAnsi="Arial" w:cs="Arial"/>
          <w:color w:val="000000" w:themeColor="text1"/>
          <w:shd w:val="clear" w:color="auto" w:fill="FFFFFF"/>
        </w:rPr>
        <w:t xml:space="preserve">.2017, [s/l]. Disponível em: </w:t>
      </w:r>
      <w:hyperlink r:id="rId19" w:history="1">
        <w:r w:rsidR="00E87F23" w:rsidRPr="0099642B">
          <w:rPr>
            <w:rStyle w:val="Hyperlink"/>
            <w:rFonts w:ascii="Arial" w:hAnsi="Arial" w:cs="Arial"/>
            <w:color w:val="000000" w:themeColor="text1"/>
            <w:u w:val="none"/>
            <w:shd w:val="clear" w:color="auto" w:fill="FFFFFF"/>
          </w:rPr>
          <w:t>https://revistaenfermagematual.com.br/index.php/revista/article/view/55</w:t>
        </w:r>
      </w:hyperlink>
    </w:p>
    <w:p w:rsidR="00E87F23" w:rsidRPr="0099642B" w:rsidRDefault="00E87F23" w:rsidP="00F05904">
      <w:pPr>
        <w:spacing w:line="240" w:lineRule="auto"/>
        <w:rPr>
          <w:rFonts w:ascii="Arial" w:hAnsi="Arial" w:cs="Arial"/>
          <w:color w:val="000000" w:themeColor="text1"/>
          <w:shd w:val="clear" w:color="auto" w:fill="FFFFFF"/>
        </w:rPr>
      </w:pPr>
      <w:r w:rsidRPr="0099642B">
        <w:rPr>
          <w:rFonts w:ascii="Arial" w:hAnsi="Arial" w:cs="Arial"/>
          <w:color w:val="000000" w:themeColor="text1"/>
          <w:shd w:val="clear" w:color="auto" w:fill="FFFFFF"/>
        </w:rPr>
        <w:t xml:space="preserve">DINIZ, Guilherme Cabral. </w:t>
      </w:r>
      <w:r w:rsidR="0099642B" w:rsidRPr="0099642B">
        <w:rPr>
          <w:rFonts w:ascii="Arial" w:hAnsi="Arial" w:cs="Arial"/>
          <w:color w:val="000000" w:themeColor="text1"/>
        </w:rPr>
        <w:t xml:space="preserve">VÍRUS DO PAPILOMA HUMANO (HPV): ASPECTOS MOLECULARES, REAÇÃO IMUNOLÓGICA DO HOSPEDEIRO E BASES DO DESENVOLVIMENTO DA VACINA. </w:t>
      </w:r>
      <w:r w:rsidRPr="0099642B">
        <w:rPr>
          <w:rFonts w:ascii="Arial" w:hAnsi="Arial" w:cs="Arial"/>
          <w:color w:val="000000" w:themeColor="text1"/>
        </w:rPr>
        <w:t>Revista Interdisciplinar de Estudos Experimentais, v. 1, n. 3, p. 114 - 120, 2009</w:t>
      </w:r>
      <w:r w:rsidR="00F05904" w:rsidRPr="0099642B">
        <w:rPr>
          <w:rFonts w:ascii="Arial" w:hAnsi="Arial" w:cs="Arial"/>
          <w:color w:val="000000" w:themeColor="text1"/>
        </w:rPr>
        <w:t>, [s/l]</w:t>
      </w:r>
      <w:r w:rsidRPr="0099642B">
        <w:rPr>
          <w:rFonts w:ascii="Arial" w:hAnsi="Arial" w:cs="Arial"/>
          <w:color w:val="000000" w:themeColor="text1"/>
        </w:rPr>
        <w:t xml:space="preserve">. Disponível em: </w:t>
      </w:r>
      <w:proofErr w:type="gramStart"/>
      <w:r w:rsidRPr="0099642B">
        <w:rPr>
          <w:rFonts w:ascii="Arial" w:hAnsi="Arial" w:cs="Arial"/>
          <w:color w:val="000000" w:themeColor="text1"/>
        </w:rPr>
        <w:t>https</w:t>
      </w:r>
      <w:proofErr w:type="gramEnd"/>
      <w:r w:rsidRPr="0099642B">
        <w:rPr>
          <w:rFonts w:ascii="Arial" w:hAnsi="Arial" w:cs="Arial"/>
          <w:color w:val="000000" w:themeColor="text1"/>
        </w:rPr>
        <w:t>://docs.bvsalud.org/biblioref/2018/11/964344/953-2949-1-pb.pdf</w:t>
      </w:r>
    </w:p>
    <w:p w:rsidR="00E87F23" w:rsidRPr="0099642B" w:rsidRDefault="00E87F23" w:rsidP="00F05904">
      <w:pPr>
        <w:spacing w:line="240" w:lineRule="auto"/>
        <w:rPr>
          <w:rFonts w:ascii="Arial" w:hAnsi="Arial" w:cs="Arial"/>
          <w:color w:val="000000" w:themeColor="text1"/>
          <w:shd w:val="clear" w:color="auto" w:fill="FFFFFF"/>
        </w:rPr>
      </w:pPr>
    </w:p>
    <w:p w:rsidR="00E87F23" w:rsidRPr="0099642B" w:rsidRDefault="00E87F23" w:rsidP="00F05904">
      <w:pPr>
        <w:spacing w:line="240" w:lineRule="auto"/>
        <w:rPr>
          <w:rFonts w:ascii="Arial" w:hAnsi="Arial" w:cs="Arial"/>
          <w:color w:val="000000" w:themeColor="text1"/>
        </w:rPr>
      </w:pPr>
      <w:r w:rsidRPr="0099642B">
        <w:rPr>
          <w:rFonts w:ascii="Arial" w:hAnsi="Arial" w:cs="Arial"/>
          <w:color w:val="000000" w:themeColor="text1"/>
        </w:rPr>
        <w:t xml:space="preserve">GUEDES, M.C.R. SOUZA, P.A. </w:t>
      </w:r>
      <w:r w:rsidR="00F05904" w:rsidRPr="0099642B">
        <w:rPr>
          <w:rFonts w:ascii="Arial" w:hAnsi="Arial" w:cs="Arial"/>
          <w:color w:val="000000" w:themeColor="text1"/>
        </w:rPr>
        <w:t xml:space="preserve">TELLES, </w:t>
      </w:r>
      <w:r w:rsidRPr="0099642B">
        <w:rPr>
          <w:rFonts w:ascii="Arial" w:hAnsi="Arial" w:cs="Arial"/>
          <w:color w:val="000000" w:themeColor="text1"/>
        </w:rPr>
        <w:t xml:space="preserve">A, C. QUEIROZ, </w:t>
      </w:r>
      <w:proofErr w:type="spellStart"/>
      <w:r w:rsidRPr="0099642B">
        <w:rPr>
          <w:rFonts w:ascii="Arial" w:hAnsi="Arial" w:cs="Arial"/>
          <w:color w:val="000000" w:themeColor="text1"/>
        </w:rPr>
        <w:t>A.B.A.</w:t>
      </w:r>
      <w:proofErr w:type="spellEnd"/>
      <w:r w:rsidR="0099642B" w:rsidRPr="0099642B">
        <w:rPr>
          <w:rFonts w:ascii="Arial" w:hAnsi="Arial" w:cs="Arial"/>
          <w:color w:val="000000" w:themeColor="text1"/>
        </w:rPr>
        <w:t xml:space="preserve"> A VACINA DO PAPILOMA VÍRUS HUMANO E O CÂNCER DO COLO DO ÚTERO: UMA REFLEXÃO. </w:t>
      </w:r>
      <w:r w:rsidR="00F05904" w:rsidRPr="0099642B">
        <w:rPr>
          <w:rFonts w:ascii="Arial" w:hAnsi="Arial" w:cs="Arial"/>
          <w:color w:val="000000" w:themeColor="text1"/>
        </w:rPr>
        <w:t>Revista enfermagem UFPE online</w:t>
      </w:r>
      <w:r w:rsidRPr="0099642B">
        <w:rPr>
          <w:rFonts w:ascii="Arial" w:hAnsi="Arial" w:cs="Arial"/>
          <w:color w:val="000000" w:themeColor="text1"/>
        </w:rPr>
        <w:t xml:space="preserve">, Recife, </w:t>
      </w:r>
      <w:r w:rsidR="00F05904" w:rsidRPr="0099642B">
        <w:rPr>
          <w:rFonts w:ascii="Arial" w:hAnsi="Arial" w:cs="Arial"/>
          <w:color w:val="000000" w:themeColor="text1"/>
        </w:rPr>
        <w:t xml:space="preserve">11(1): </w:t>
      </w:r>
      <w:r w:rsidRPr="0099642B">
        <w:rPr>
          <w:rFonts w:ascii="Arial" w:hAnsi="Arial" w:cs="Arial"/>
          <w:color w:val="000000" w:themeColor="text1"/>
        </w:rPr>
        <w:t xml:space="preserve">224-31, jan., 2017. </w:t>
      </w:r>
      <w:r w:rsidRPr="0099642B">
        <w:rPr>
          <w:rFonts w:ascii="Arial" w:hAnsi="Arial" w:cs="Arial"/>
          <w:color w:val="000000" w:themeColor="text1"/>
        </w:rPr>
        <w:lastRenderedPageBreak/>
        <w:t xml:space="preserve">Disponível em: </w:t>
      </w:r>
      <w:hyperlink r:id="rId20" w:history="1">
        <w:r w:rsidRPr="0099642B">
          <w:rPr>
            <w:rStyle w:val="Hyperlink"/>
            <w:rFonts w:ascii="Arial" w:hAnsi="Arial" w:cs="Arial"/>
            <w:color w:val="000000" w:themeColor="text1"/>
            <w:u w:val="none"/>
          </w:rPr>
          <w:t>https://periodicos.ufpe.br/revistas/revistaenfermagem/article/viewFile/11897/14369</w:t>
        </w:r>
      </w:hyperlink>
    </w:p>
    <w:p w:rsidR="00E87F23" w:rsidRPr="0099642B" w:rsidRDefault="007C62EF" w:rsidP="00F05904">
      <w:pPr>
        <w:spacing w:line="240" w:lineRule="auto"/>
        <w:rPr>
          <w:rFonts w:ascii="Arial" w:hAnsi="Arial" w:cs="Arial"/>
          <w:color w:val="000000" w:themeColor="text1"/>
        </w:rPr>
      </w:pPr>
      <w:r w:rsidRPr="0099642B">
        <w:rPr>
          <w:rFonts w:ascii="Arial" w:hAnsi="Arial" w:cs="Arial"/>
          <w:color w:val="000000" w:themeColor="text1"/>
        </w:rPr>
        <w:t xml:space="preserve">GUIMARÃES, </w:t>
      </w:r>
      <w:r w:rsidR="00E87F23" w:rsidRPr="0099642B">
        <w:rPr>
          <w:rFonts w:ascii="Arial" w:hAnsi="Arial" w:cs="Arial"/>
          <w:color w:val="000000" w:themeColor="text1"/>
        </w:rPr>
        <w:t>R</w:t>
      </w:r>
      <w:r w:rsidRPr="0099642B">
        <w:rPr>
          <w:rFonts w:ascii="Arial" w:hAnsi="Arial" w:cs="Arial"/>
          <w:color w:val="000000" w:themeColor="text1"/>
        </w:rPr>
        <w:t>afaella</w:t>
      </w:r>
      <w:r w:rsidR="00E87F23" w:rsidRPr="0099642B">
        <w:rPr>
          <w:rFonts w:ascii="Arial" w:hAnsi="Arial" w:cs="Arial"/>
          <w:color w:val="000000" w:themeColor="text1"/>
        </w:rPr>
        <w:t xml:space="preserve"> F</w:t>
      </w:r>
      <w:r w:rsidRPr="0099642B">
        <w:rPr>
          <w:rFonts w:ascii="Arial" w:hAnsi="Arial" w:cs="Arial"/>
          <w:color w:val="000000" w:themeColor="text1"/>
        </w:rPr>
        <w:t>eitosa</w:t>
      </w:r>
      <w:r w:rsidR="00E87F23" w:rsidRPr="0099642B">
        <w:rPr>
          <w:rFonts w:ascii="Arial" w:hAnsi="Arial" w:cs="Arial"/>
          <w:color w:val="000000" w:themeColor="text1"/>
        </w:rPr>
        <w:t xml:space="preserve">. </w:t>
      </w:r>
      <w:r w:rsidR="0099642B" w:rsidRPr="0099642B">
        <w:rPr>
          <w:rFonts w:ascii="Arial" w:hAnsi="Arial" w:cs="Arial"/>
          <w:color w:val="000000" w:themeColor="text1"/>
        </w:rPr>
        <w:t xml:space="preserve">CÂNCER DE COLO DO ÚTERO: ABORDAGEM TEÓRICA SOBRE AVANÇOS DA DOENÇA, PREVENÇÃO E CONTROLE. </w:t>
      </w:r>
      <w:r w:rsidR="00E87F23" w:rsidRPr="0099642B">
        <w:rPr>
          <w:rFonts w:ascii="Arial" w:hAnsi="Arial" w:cs="Arial"/>
          <w:color w:val="000000" w:themeColor="text1"/>
        </w:rPr>
        <w:t>R</w:t>
      </w:r>
      <w:r w:rsidRPr="0099642B">
        <w:rPr>
          <w:rFonts w:ascii="Arial" w:hAnsi="Arial" w:cs="Arial"/>
          <w:color w:val="000000" w:themeColor="text1"/>
        </w:rPr>
        <w:t>ecife 2019</w:t>
      </w:r>
      <w:r w:rsidR="00E87F23" w:rsidRPr="0099642B">
        <w:rPr>
          <w:rFonts w:ascii="Arial" w:hAnsi="Arial" w:cs="Arial"/>
          <w:color w:val="000000" w:themeColor="text1"/>
        </w:rPr>
        <w:t xml:space="preserve">. </w:t>
      </w:r>
      <w:r w:rsidRPr="0099642B">
        <w:rPr>
          <w:rFonts w:ascii="Arial" w:hAnsi="Arial" w:cs="Arial"/>
          <w:color w:val="000000" w:themeColor="text1"/>
        </w:rPr>
        <w:t>Disponível</w:t>
      </w:r>
      <w:r w:rsidR="00E87F23" w:rsidRPr="0099642B">
        <w:rPr>
          <w:rFonts w:ascii="Arial" w:hAnsi="Arial" w:cs="Arial"/>
          <w:color w:val="000000" w:themeColor="text1"/>
        </w:rPr>
        <w:t xml:space="preserve"> em: </w:t>
      </w:r>
      <w:proofErr w:type="gramStart"/>
      <w:r w:rsidR="00E87F23" w:rsidRPr="0099642B">
        <w:rPr>
          <w:rFonts w:ascii="Arial" w:hAnsi="Arial" w:cs="Arial"/>
          <w:color w:val="000000" w:themeColor="text1"/>
        </w:rPr>
        <w:t>https</w:t>
      </w:r>
      <w:proofErr w:type="gramEnd"/>
      <w:r w:rsidR="00E87F23" w:rsidRPr="0099642B">
        <w:rPr>
          <w:rFonts w:ascii="Arial" w:hAnsi="Arial" w:cs="Arial"/>
          <w:color w:val="000000" w:themeColor="text1"/>
        </w:rPr>
        <w:t>://www.ccecursos.com.br/img/resumos/rafaella-feitosa-guimar-es.pdf</w:t>
      </w:r>
    </w:p>
    <w:p w:rsidR="00BC7394" w:rsidRPr="0099642B" w:rsidRDefault="00BC7394" w:rsidP="007C62EF">
      <w:pPr>
        <w:spacing w:line="240" w:lineRule="auto"/>
        <w:rPr>
          <w:rFonts w:ascii="Arial" w:hAnsi="Arial" w:cs="Arial"/>
          <w:color w:val="000000" w:themeColor="text1"/>
        </w:rPr>
      </w:pPr>
      <w:r w:rsidRPr="0099642B">
        <w:rPr>
          <w:rFonts w:ascii="Arial" w:hAnsi="Arial" w:cs="Arial"/>
          <w:color w:val="000000" w:themeColor="text1"/>
        </w:rPr>
        <w:t xml:space="preserve">INCA. Instituto Nacional de Câncer (Brasil). </w:t>
      </w:r>
      <w:r w:rsidR="0099642B" w:rsidRPr="0099642B">
        <w:rPr>
          <w:rFonts w:ascii="Arial" w:hAnsi="Arial" w:cs="Arial"/>
          <w:color w:val="000000" w:themeColor="text1"/>
        </w:rPr>
        <w:t xml:space="preserve">CONTROLE DO CÂNCER DE ÚTERO. </w:t>
      </w:r>
      <w:r w:rsidRPr="0099642B">
        <w:rPr>
          <w:rFonts w:ascii="Arial" w:hAnsi="Arial" w:cs="Arial"/>
          <w:color w:val="000000" w:themeColor="text1"/>
        </w:rPr>
        <w:t>Rio de Janeiro – RJ, 2004 Disponível em: &lt;</w:t>
      </w:r>
      <w:hyperlink r:id="rId21" w:history="1">
        <w:r w:rsidRPr="0099642B">
          <w:rPr>
            <w:rStyle w:val="Hyperlink"/>
            <w:rFonts w:ascii="Arial" w:hAnsi="Arial" w:cs="Arial"/>
            <w:color w:val="000000" w:themeColor="text1"/>
            <w:u w:val="none"/>
          </w:rPr>
          <w:t>http://www1.inca.gov.br</w:t>
        </w:r>
      </w:hyperlink>
    </w:p>
    <w:p w:rsidR="00BC7394" w:rsidRPr="0099642B" w:rsidRDefault="00BC7394" w:rsidP="00F05904">
      <w:pPr>
        <w:spacing w:line="240" w:lineRule="auto"/>
        <w:rPr>
          <w:rFonts w:ascii="Arial" w:hAnsi="Arial" w:cs="Arial"/>
          <w:color w:val="000000" w:themeColor="text1"/>
        </w:rPr>
      </w:pPr>
      <w:r w:rsidRPr="0099642B">
        <w:rPr>
          <w:rFonts w:ascii="Arial" w:hAnsi="Arial" w:cs="Arial"/>
          <w:color w:val="000000" w:themeColor="text1"/>
        </w:rPr>
        <w:t xml:space="preserve">INCA. Instituto Nacional de Câncer (Brasil). </w:t>
      </w:r>
      <w:r w:rsidR="0099642B" w:rsidRPr="0099642B">
        <w:rPr>
          <w:rFonts w:ascii="Arial" w:hAnsi="Arial" w:cs="Arial"/>
          <w:color w:val="000000" w:themeColor="text1"/>
        </w:rPr>
        <w:t xml:space="preserve">ABC DO CÂNCER: ABORDAGENS BÁSICAS PARA O CONTROLE DO CÂNCER / INSTITUTO NACIONAL DE CÂNCER. </w:t>
      </w:r>
      <w:r w:rsidRPr="0099642B">
        <w:rPr>
          <w:rFonts w:ascii="Arial" w:hAnsi="Arial" w:cs="Arial"/>
          <w:color w:val="000000" w:themeColor="text1"/>
        </w:rPr>
        <w:t xml:space="preserve">– Rio de Janeiro: Inca, 2011. Disponível em: &lt; http://www1.inca.gov.br/estimativa/2011/ </w:t>
      </w:r>
    </w:p>
    <w:p w:rsidR="008C4399" w:rsidRPr="0099642B" w:rsidRDefault="00E87F23" w:rsidP="007C62EF">
      <w:pPr>
        <w:pStyle w:val="Ttulo2"/>
        <w:shd w:val="clear" w:color="auto" w:fill="FFFFFF"/>
        <w:spacing w:before="0" w:after="158" w:line="240" w:lineRule="auto"/>
        <w:rPr>
          <w:rFonts w:ascii="Arial" w:hAnsi="Arial" w:cs="Arial"/>
          <w:b w:val="0"/>
          <w:color w:val="000000" w:themeColor="text1"/>
          <w:sz w:val="22"/>
          <w:szCs w:val="22"/>
          <w:shd w:val="clear" w:color="auto" w:fill="FFFFFF"/>
        </w:rPr>
      </w:pPr>
      <w:r w:rsidRPr="0099642B">
        <w:rPr>
          <w:rFonts w:ascii="Arial" w:hAnsi="Arial" w:cs="Arial"/>
          <w:b w:val="0"/>
          <w:color w:val="000000" w:themeColor="text1"/>
          <w:sz w:val="22"/>
          <w:szCs w:val="22"/>
        </w:rPr>
        <w:t xml:space="preserve">INCA. Instituto Nacional de Câncer </w:t>
      </w:r>
      <w:r w:rsidR="0099642B" w:rsidRPr="0099642B">
        <w:rPr>
          <w:rFonts w:ascii="Arial" w:hAnsi="Arial" w:cs="Arial"/>
          <w:b w:val="0"/>
          <w:color w:val="000000" w:themeColor="text1"/>
          <w:sz w:val="22"/>
          <w:szCs w:val="22"/>
        </w:rPr>
        <w:t>(</w:t>
      </w:r>
      <w:r w:rsidRPr="0099642B">
        <w:rPr>
          <w:rFonts w:ascii="Arial" w:hAnsi="Arial" w:cs="Arial"/>
          <w:b w:val="0"/>
          <w:color w:val="000000" w:themeColor="text1"/>
          <w:sz w:val="22"/>
          <w:szCs w:val="22"/>
        </w:rPr>
        <w:t xml:space="preserve">Brasil). </w:t>
      </w:r>
      <w:r w:rsidR="0099642B" w:rsidRPr="0099642B">
        <w:rPr>
          <w:rFonts w:ascii="Arial" w:hAnsi="Arial" w:cs="Arial"/>
          <w:b w:val="0"/>
          <w:color w:val="000000" w:themeColor="text1"/>
          <w:sz w:val="22"/>
          <w:szCs w:val="22"/>
        </w:rPr>
        <w:t>COMO SE COMPORTAM AS CÉLULAS CANCEROSAS</w:t>
      </w:r>
      <w:r w:rsidRPr="0099642B">
        <w:rPr>
          <w:rFonts w:ascii="Arial" w:hAnsi="Arial" w:cs="Arial"/>
          <w:b w:val="0"/>
          <w:color w:val="000000" w:themeColor="text1"/>
          <w:sz w:val="22"/>
          <w:szCs w:val="22"/>
        </w:rPr>
        <w:t xml:space="preserve">. Rio de Janeiro- RJ, </w:t>
      </w:r>
      <w:r w:rsidRPr="0099642B">
        <w:rPr>
          <w:rFonts w:ascii="Arial" w:hAnsi="Arial" w:cs="Arial"/>
          <w:b w:val="0"/>
          <w:color w:val="000000" w:themeColor="text1"/>
          <w:sz w:val="22"/>
          <w:szCs w:val="22"/>
          <w:shd w:val="clear" w:color="auto" w:fill="FFFFFF"/>
        </w:rPr>
        <w:t xml:space="preserve">27/01/2020. </w:t>
      </w:r>
      <w:r w:rsidR="007C62EF" w:rsidRPr="0099642B">
        <w:rPr>
          <w:rFonts w:ascii="Arial" w:hAnsi="Arial" w:cs="Arial"/>
          <w:b w:val="0"/>
          <w:color w:val="000000" w:themeColor="text1"/>
          <w:sz w:val="22"/>
          <w:szCs w:val="22"/>
          <w:shd w:val="clear" w:color="auto" w:fill="FFFFFF"/>
        </w:rPr>
        <w:t>Disponível</w:t>
      </w:r>
      <w:r w:rsidRPr="0099642B">
        <w:rPr>
          <w:rFonts w:ascii="Arial" w:hAnsi="Arial" w:cs="Arial"/>
          <w:b w:val="0"/>
          <w:color w:val="000000" w:themeColor="text1"/>
          <w:sz w:val="22"/>
          <w:szCs w:val="22"/>
          <w:shd w:val="clear" w:color="auto" w:fill="FFFFFF"/>
        </w:rPr>
        <w:t xml:space="preserve"> em: </w:t>
      </w:r>
      <w:hyperlink r:id="rId22" w:history="1">
        <w:r w:rsidRPr="0099642B">
          <w:rPr>
            <w:rStyle w:val="Hyperlink"/>
            <w:rFonts w:ascii="Arial" w:hAnsi="Arial" w:cs="Arial"/>
            <w:b w:val="0"/>
            <w:color w:val="000000" w:themeColor="text1"/>
            <w:sz w:val="22"/>
            <w:szCs w:val="22"/>
            <w:u w:val="none"/>
            <w:shd w:val="clear" w:color="auto" w:fill="FFFFFF"/>
          </w:rPr>
          <w:t>https://www.inca.gov.br/como-se-comportam-celulas-cancerosas</w:t>
        </w:r>
      </w:hyperlink>
    </w:p>
    <w:p w:rsidR="008C4399" w:rsidRPr="0099642B" w:rsidRDefault="008C4399" w:rsidP="00F05904">
      <w:pPr>
        <w:pStyle w:val="PargrafodaLista"/>
        <w:spacing w:line="240" w:lineRule="auto"/>
        <w:ind w:left="0"/>
        <w:rPr>
          <w:rFonts w:ascii="Arial" w:hAnsi="Arial" w:cs="Arial"/>
          <w:color w:val="000000" w:themeColor="text1"/>
        </w:rPr>
      </w:pPr>
      <w:r w:rsidRPr="0099642B">
        <w:rPr>
          <w:rFonts w:ascii="Arial" w:hAnsi="Arial" w:cs="Arial"/>
          <w:color w:val="000000" w:themeColor="text1"/>
        </w:rPr>
        <w:t xml:space="preserve">JORGE R.J.B. </w:t>
      </w:r>
      <w:r w:rsidRPr="0099642B">
        <w:rPr>
          <w:rStyle w:val="dropdown"/>
          <w:rFonts w:ascii="Arial" w:hAnsi="Arial" w:cs="Arial"/>
          <w:color w:val="000000" w:themeColor="text1"/>
          <w:shd w:val="clear" w:color="auto" w:fill="FFFFFF"/>
        </w:rPr>
        <w:t xml:space="preserve">ROCHA, M.A, DIÓGENES, F. MENDONÇA, A.C, SAMPAIO, </w:t>
      </w:r>
      <w:proofErr w:type="spellStart"/>
      <w:r w:rsidR="007C62EF" w:rsidRPr="0099642B">
        <w:rPr>
          <w:rStyle w:val="dropdown"/>
          <w:rFonts w:ascii="Arial" w:hAnsi="Arial" w:cs="Arial"/>
          <w:color w:val="000000" w:themeColor="text1"/>
          <w:shd w:val="clear" w:color="auto" w:fill="FFFFFF"/>
        </w:rPr>
        <w:t>L.R.</w:t>
      </w:r>
      <w:proofErr w:type="spellEnd"/>
      <w:r w:rsidR="007C62EF" w:rsidRPr="0099642B">
        <w:rPr>
          <w:rStyle w:val="dropdown"/>
          <w:rFonts w:ascii="Arial" w:hAnsi="Arial" w:cs="Arial"/>
          <w:color w:val="000000" w:themeColor="text1"/>
          <w:shd w:val="clear" w:color="auto" w:fill="FFFFFF"/>
        </w:rPr>
        <w:t xml:space="preserve"> </w:t>
      </w:r>
      <w:r w:rsidRPr="0099642B">
        <w:rPr>
          <w:rStyle w:val="dropdown"/>
          <w:rFonts w:ascii="Arial" w:hAnsi="Arial" w:cs="Arial"/>
          <w:color w:val="000000" w:themeColor="text1"/>
          <w:shd w:val="clear" w:color="auto" w:fill="FFFFFF"/>
        </w:rPr>
        <w:t xml:space="preserve">L, </w:t>
      </w:r>
      <w:r w:rsidR="007C62EF" w:rsidRPr="0099642B">
        <w:rPr>
          <w:rStyle w:val="dropdown"/>
          <w:rFonts w:ascii="Arial" w:hAnsi="Arial" w:cs="Arial"/>
          <w:color w:val="000000" w:themeColor="text1"/>
          <w:shd w:val="clear" w:color="auto" w:fill="FFFFFF"/>
        </w:rPr>
        <w:t xml:space="preserve">JÚNIOR, </w:t>
      </w:r>
      <w:proofErr w:type="spellStart"/>
      <w:r w:rsidRPr="0099642B">
        <w:rPr>
          <w:rStyle w:val="dropdown"/>
          <w:rFonts w:ascii="Arial" w:hAnsi="Arial" w:cs="Arial"/>
          <w:color w:val="000000" w:themeColor="text1"/>
          <w:shd w:val="clear" w:color="auto" w:fill="FFFFFF"/>
        </w:rPr>
        <w:t>R.J.</w:t>
      </w:r>
      <w:proofErr w:type="spellEnd"/>
      <w:r w:rsidRPr="0099642B">
        <w:rPr>
          <w:rFonts w:ascii="Arial" w:hAnsi="Arial" w:cs="Arial"/>
          <w:color w:val="000000" w:themeColor="text1"/>
        </w:rPr>
        <w:t xml:space="preserve"> </w:t>
      </w:r>
      <w:r w:rsidR="0099642B" w:rsidRPr="0099642B">
        <w:rPr>
          <w:rFonts w:ascii="Arial" w:hAnsi="Arial" w:cs="Arial"/>
          <w:color w:val="000000" w:themeColor="text1"/>
        </w:rPr>
        <w:t xml:space="preserve">EXAME PAPANICOLAU: SENTIMENTOS RELATADOS POR PROFISSIONAIS DE ENFERMAGEM AO SE SUBMETEREM A ESSE EXAME. </w:t>
      </w:r>
      <w:r w:rsidRPr="0099642B">
        <w:rPr>
          <w:rFonts w:ascii="Arial" w:hAnsi="Arial" w:cs="Arial"/>
          <w:color w:val="000000" w:themeColor="text1"/>
        </w:rPr>
        <w:t>Ciência e Saúde Coletiva, v.16, n.5, p. 2443- 2451, 2011, [s/l].</w:t>
      </w:r>
    </w:p>
    <w:p w:rsidR="00E87F23" w:rsidRPr="0099642B" w:rsidRDefault="00E87F23" w:rsidP="007C62EF">
      <w:pPr>
        <w:shd w:val="clear" w:color="auto" w:fill="FFFFFF"/>
        <w:spacing w:line="240" w:lineRule="auto"/>
        <w:rPr>
          <w:rFonts w:ascii="Arial" w:eastAsia="Times New Roman" w:hAnsi="Arial" w:cs="Arial"/>
          <w:color w:val="000000" w:themeColor="text1"/>
          <w:lang w:eastAsia="pt-BR"/>
        </w:rPr>
      </w:pPr>
      <w:r w:rsidRPr="0099642B">
        <w:rPr>
          <w:rFonts w:ascii="Arial" w:hAnsi="Arial" w:cs="Arial"/>
          <w:color w:val="000000" w:themeColor="text1"/>
        </w:rPr>
        <w:t xml:space="preserve">KOLLER, </w:t>
      </w:r>
      <w:r w:rsidRPr="0099642B">
        <w:rPr>
          <w:rFonts w:ascii="Arial" w:eastAsia="Times New Roman" w:hAnsi="Arial" w:cs="Arial"/>
          <w:color w:val="000000" w:themeColor="text1"/>
          <w:lang w:eastAsia="pt-BR"/>
        </w:rPr>
        <w:t xml:space="preserve">F.J. </w:t>
      </w:r>
      <w:r w:rsidR="007C62EF" w:rsidRPr="0099642B">
        <w:rPr>
          <w:rFonts w:ascii="Arial" w:eastAsia="Times New Roman" w:hAnsi="Arial" w:cs="Arial"/>
          <w:color w:val="000000" w:themeColor="text1"/>
          <w:lang w:eastAsia="pt-BR"/>
        </w:rPr>
        <w:t xml:space="preserve">LIMA, </w:t>
      </w:r>
      <w:r w:rsidRPr="0099642B">
        <w:rPr>
          <w:rFonts w:ascii="Arial" w:eastAsia="Times New Roman" w:hAnsi="Arial" w:cs="Arial"/>
          <w:color w:val="000000" w:themeColor="text1"/>
          <w:lang w:eastAsia="pt-BR"/>
        </w:rPr>
        <w:t xml:space="preserve">M. CRUZ, </w:t>
      </w:r>
      <w:r w:rsidR="007C62EF" w:rsidRPr="0099642B">
        <w:rPr>
          <w:rFonts w:ascii="Arial" w:eastAsia="Times New Roman" w:hAnsi="Arial" w:cs="Arial"/>
          <w:color w:val="000000" w:themeColor="text1"/>
          <w:lang w:eastAsia="pt-BR"/>
        </w:rPr>
        <w:t xml:space="preserve">G, C, </w:t>
      </w:r>
      <w:r w:rsidRPr="0099642B">
        <w:rPr>
          <w:rFonts w:ascii="Arial" w:eastAsia="Times New Roman" w:hAnsi="Arial" w:cs="Arial"/>
          <w:color w:val="000000" w:themeColor="text1"/>
          <w:lang w:eastAsia="pt-BR"/>
        </w:rPr>
        <w:t xml:space="preserve">C. PEIXOTO, </w:t>
      </w:r>
      <w:r w:rsidR="007C62EF" w:rsidRPr="0099642B">
        <w:rPr>
          <w:rFonts w:ascii="Arial" w:eastAsia="Times New Roman" w:hAnsi="Arial" w:cs="Arial"/>
          <w:color w:val="000000" w:themeColor="text1"/>
          <w:lang w:eastAsia="pt-BR"/>
        </w:rPr>
        <w:t xml:space="preserve">P, </w:t>
      </w:r>
      <w:r w:rsidRPr="0099642B">
        <w:rPr>
          <w:rFonts w:ascii="Arial" w:eastAsia="Times New Roman" w:hAnsi="Arial" w:cs="Arial"/>
          <w:color w:val="000000" w:themeColor="text1"/>
          <w:lang w:eastAsia="pt-BR"/>
        </w:rPr>
        <w:t xml:space="preserve">H. </w:t>
      </w:r>
      <w:r w:rsidR="007C62EF" w:rsidRPr="0099642B">
        <w:rPr>
          <w:rFonts w:ascii="Arial" w:eastAsia="Times New Roman" w:hAnsi="Arial" w:cs="Arial"/>
          <w:color w:val="000000" w:themeColor="text1"/>
          <w:lang w:eastAsia="pt-BR"/>
        </w:rPr>
        <w:t xml:space="preserve">NOVAK, N, </w:t>
      </w:r>
      <w:r w:rsidRPr="0099642B">
        <w:rPr>
          <w:rFonts w:ascii="Arial" w:eastAsia="Times New Roman" w:hAnsi="Arial" w:cs="Arial"/>
          <w:color w:val="000000" w:themeColor="text1"/>
          <w:lang w:eastAsia="pt-BR"/>
        </w:rPr>
        <w:t>V.</w:t>
      </w:r>
      <w:r w:rsidR="00073BFE" w:rsidRPr="0099642B">
        <w:rPr>
          <w:rFonts w:ascii="Arial" w:hAnsi="Arial" w:cs="Arial"/>
          <w:color w:val="000000" w:themeColor="text1"/>
        </w:rPr>
        <w:t xml:space="preserve"> </w:t>
      </w:r>
      <w:r w:rsidR="00073BFE" w:rsidRPr="0099642B">
        <w:rPr>
          <w:rFonts w:ascii="Arial" w:eastAsia="Times New Roman" w:hAnsi="Arial" w:cs="Arial"/>
          <w:color w:val="000000" w:themeColor="text1"/>
          <w:lang w:eastAsia="pt-BR"/>
        </w:rPr>
        <w:t>EPIDEMIOLOGIA DO CÂNCER DE COLO DE ÚTERO: UMA REALIDADE DA SAÚDE PÚBLICA DO PARANÁ.</w:t>
      </w:r>
      <w:r w:rsidRPr="0099642B">
        <w:rPr>
          <w:rFonts w:ascii="Arial" w:eastAsia="Times New Roman" w:hAnsi="Arial" w:cs="Arial"/>
          <w:color w:val="000000" w:themeColor="text1"/>
          <w:lang w:eastAsia="pt-BR"/>
        </w:rPr>
        <w:t xml:space="preserve"> Publ. UEPG Ci. Biol. Saúde, Ponta Grossa, v.22, n.2, p. 182-186, jul./dez. </w:t>
      </w:r>
      <w:r w:rsidR="006529F2" w:rsidRPr="0099642B">
        <w:rPr>
          <w:rFonts w:ascii="Arial" w:eastAsia="Times New Roman" w:hAnsi="Arial" w:cs="Arial"/>
          <w:color w:val="000000" w:themeColor="text1"/>
          <w:lang w:eastAsia="pt-BR"/>
        </w:rPr>
        <w:t xml:space="preserve">2016. </w:t>
      </w:r>
      <w:r w:rsidR="007C62EF" w:rsidRPr="0099642B">
        <w:rPr>
          <w:rFonts w:ascii="Arial" w:eastAsia="Times New Roman" w:hAnsi="Arial" w:cs="Arial"/>
          <w:color w:val="000000" w:themeColor="text1"/>
          <w:lang w:eastAsia="pt-BR"/>
        </w:rPr>
        <w:t xml:space="preserve">Disponível em: </w:t>
      </w:r>
      <w:hyperlink r:id="rId23" w:history="1">
        <w:r w:rsidR="006529F2" w:rsidRPr="0099642B">
          <w:rPr>
            <w:rStyle w:val="Hyperlink"/>
            <w:rFonts w:ascii="Arial" w:eastAsia="Times New Roman" w:hAnsi="Arial" w:cs="Arial"/>
            <w:color w:val="000000" w:themeColor="text1"/>
            <w:u w:val="none"/>
            <w:lang w:eastAsia="pt-BR"/>
          </w:rPr>
          <w:t>http://www.revistas2.uepg.br/index.php/biologica</w:t>
        </w:r>
      </w:hyperlink>
    </w:p>
    <w:p w:rsidR="006529F2" w:rsidRPr="0099642B" w:rsidRDefault="006529F2" w:rsidP="006529F2">
      <w:pPr>
        <w:pStyle w:val="Ttulo1"/>
        <w:spacing w:before="0" w:beforeAutospacing="0" w:after="180" w:afterAutospacing="0"/>
        <w:rPr>
          <w:rFonts w:ascii="Arial" w:hAnsi="Arial" w:cs="Arial"/>
          <w:b w:val="0"/>
          <w:color w:val="000000" w:themeColor="text1"/>
          <w:spacing w:val="-6"/>
          <w:sz w:val="22"/>
          <w:szCs w:val="22"/>
        </w:rPr>
      </w:pPr>
      <w:r w:rsidRPr="0099642B">
        <w:rPr>
          <w:rFonts w:ascii="Arial" w:hAnsi="Arial" w:cs="Arial"/>
          <w:b w:val="0"/>
          <w:color w:val="000000" w:themeColor="text1"/>
          <w:sz w:val="22"/>
          <w:szCs w:val="22"/>
        </w:rPr>
        <w:t xml:space="preserve">LOPES, A.S; RIBEIRO, </w:t>
      </w:r>
      <w:proofErr w:type="spellStart"/>
      <w:r w:rsidRPr="0099642B">
        <w:rPr>
          <w:rFonts w:ascii="Arial" w:hAnsi="Arial" w:cs="Arial"/>
          <w:b w:val="0"/>
          <w:color w:val="000000" w:themeColor="text1"/>
          <w:sz w:val="22"/>
          <w:szCs w:val="22"/>
        </w:rPr>
        <w:t>J.M.</w:t>
      </w:r>
      <w:proofErr w:type="spellEnd"/>
      <w:r w:rsidRPr="0099642B">
        <w:rPr>
          <w:rFonts w:ascii="Arial" w:hAnsi="Arial" w:cs="Arial"/>
          <w:b w:val="0"/>
          <w:color w:val="000000" w:themeColor="text1"/>
          <w:sz w:val="22"/>
          <w:szCs w:val="22"/>
        </w:rPr>
        <w:t xml:space="preserve"> </w:t>
      </w:r>
      <w:r w:rsidR="00073BFE" w:rsidRPr="0099642B">
        <w:rPr>
          <w:rFonts w:ascii="Arial" w:hAnsi="Arial" w:cs="Arial"/>
          <w:b w:val="0"/>
          <w:color w:val="000000" w:themeColor="text1"/>
          <w:spacing w:val="-6"/>
          <w:sz w:val="22"/>
          <w:szCs w:val="22"/>
        </w:rPr>
        <w:t>FATORES LIMITADORES E FACILITADORES PARA O CONTROLE DO CÂNCER DE COLO DE ÚTERO: UMA REVISÃO DE LITERATURA</w:t>
      </w:r>
      <w:r w:rsidRPr="0099642B">
        <w:rPr>
          <w:rFonts w:ascii="Arial" w:hAnsi="Arial" w:cs="Arial"/>
          <w:b w:val="0"/>
          <w:color w:val="000000" w:themeColor="text1"/>
          <w:spacing w:val="-6"/>
          <w:sz w:val="22"/>
          <w:szCs w:val="22"/>
        </w:rPr>
        <w:t xml:space="preserve">. </w:t>
      </w:r>
      <w:r w:rsidRPr="0099642B">
        <w:rPr>
          <w:rStyle w:val="editionmeta"/>
          <w:rFonts w:ascii="Arial" w:hAnsi="Arial" w:cs="Arial"/>
          <w:b w:val="0"/>
          <w:color w:val="000000" w:themeColor="text1"/>
          <w:sz w:val="22"/>
          <w:szCs w:val="22"/>
          <w:shd w:val="clear" w:color="auto" w:fill="FFFFFF"/>
        </w:rPr>
        <w:t>Ciênc. saúde coletiva 24 Set 2019</w:t>
      </w:r>
      <w:r w:rsidRPr="0099642B">
        <w:rPr>
          <w:rStyle w:val="separator"/>
          <w:rFonts w:ascii="Arial" w:hAnsi="Arial" w:cs="Arial"/>
          <w:b w:val="0"/>
          <w:color w:val="000000" w:themeColor="text1"/>
          <w:sz w:val="22"/>
          <w:szCs w:val="22"/>
          <w:shd w:val="clear" w:color="auto" w:fill="FFFFFF"/>
        </w:rPr>
        <w:t>, [s/l]. Disponível em: www.scielo.br/j/csc/a/wKH88LkHg3qq87tCLQtqvT</w:t>
      </w:r>
    </w:p>
    <w:p w:rsidR="00BC7394" w:rsidRPr="0099642B" w:rsidRDefault="00BC7394" w:rsidP="00F05904">
      <w:pPr>
        <w:pStyle w:val="PargrafodaLista"/>
        <w:spacing w:line="240" w:lineRule="auto"/>
        <w:ind w:left="0"/>
        <w:rPr>
          <w:rFonts w:ascii="Arial" w:hAnsi="Arial" w:cs="Arial"/>
          <w:color w:val="000000" w:themeColor="text1"/>
        </w:rPr>
      </w:pPr>
    </w:p>
    <w:p w:rsidR="00BC7394" w:rsidRPr="0099642B" w:rsidRDefault="009829D2" w:rsidP="00F05904">
      <w:pPr>
        <w:pStyle w:val="PargrafodaLista"/>
        <w:spacing w:line="240" w:lineRule="auto"/>
        <w:ind w:left="0"/>
        <w:rPr>
          <w:rFonts w:ascii="Arial" w:hAnsi="Arial" w:cs="Arial"/>
          <w:color w:val="000000" w:themeColor="text1"/>
        </w:rPr>
      </w:pPr>
      <w:r w:rsidRPr="0099642B">
        <w:rPr>
          <w:rFonts w:ascii="Arial" w:hAnsi="Arial" w:cs="Arial"/>
          <w:color w:val="000000" w:themeColor="text1"/>
        </w:rPr>
        <w:t>LUCENA, LT</w:t>
      </w:r>
      <w:r w:rsidR="008C4399" w:rsidRPr="0099642B">
        <w:rPr>
          <w:rFonts w:ascii="Arial" w:hAnsi="Arial" w:cs="Arial"/>
          <w:color w:val="000000" w:themeColor="text1"/>
        </w:rPr>
        <w:t>;</w:t>
      </w:r>
      <w:r w:rsidR="008C4399" w:rsidRPr="0099642B">
        <w:rPr>
          <w:rFonts w:ascii="Arial" w:hAnsi="Arial" w:cs="Arial"/>
          <w:bCs/>
          <w:color w:val="000000" w:themeColor="text1"/>
          <w:shd w:val="clear" w:color="auto" w:fill="FFFFFF"/>
        </w:rPr>
        <w:t xml:space="preserve"> </w:t>
      </w:r>
      <w:r w:rsidR="007C62EF" w:rsidRPr="0099642B">
        <w:rPr>
          <w:rFonts w:ascii="Arial" w:hAnsi="Arial" w:cs="Arial"/>
          <w:bCs/>
          <w:color w:val="000000" w:themeColor="text1"/>
          <w:shd w:val="clear" w:color="auto" w:fill="FFFFFF"/>
        </w:rPr>
        <w:t xml:space="preserve">ZÃN, </w:t>
      </w:r>
      <w:r w:rsidR="008C4399" w:rsidRPr="0099642B">
        <w:rPr>
          <w:rFonts w:ascii="Arial" w:hAnsi="Arial" w:cs="Arial"/>
          <w:bCs/>
          <w:color w:val="000000" w:themeColor="text1"/>
          <w:shd w:val="clear" w:color="auto" w:fill="FFFFFF"/>
        </w:rPr>
        <w:t xml:space="preserve">D.G; </w:t>
      </w:r>
      <w:r w:rsidR="007C62EF" w:rsidRPr="0099642B">
        <w:rPr>
          <w:rFonts w:ascii="Arial" w:hAnsi="Arial" w:cs="Arial"/>
          <w:bCs/>
          <w:color w:val="000000" w:themeColor="text1"/>
          <w:shd w:val="clear" w:color="auto" w:fill="FFFFFF"/>
        </w:rPr>
        <w:t xml:space="preserve">BARRETO, </w:t>
      </w:r>
      <w:r w:rsidR="008C4399" w:rsidRPr="0099642B">
        <w:rPr>
          <w:rFonts w:ascii="Arial" w:hAnsi="Arial" w:cs="Arial"/>
          <w:bCs/>
          <w:color w:val="000000" w:themeColor="text1"/>
          <w:shd w:val="clear" w:color="auto" w:fill="FFFFFF"/>
        </w:rPr>
        <w:t xml:space="preserve">P.T; </w:t>
      </w:r>
      <w:r w:rsidR="007C62EF" w:rsidRPr="0099642B">
        <w:rPr>
          <w:rFonts w:ascii="Arial" w:hAnsi="Arial" w:cs="Arial"/>
          <w:bCs/>
          <w:color w:val="000000" w:themeColor="text1"/>
          <w:shd w:val="clear" w:color="auto" w:fill="FFFFFF"/>
        </w:rPr>
        <w:t xml:space="preserve">FERRARI, </w:t>
      </w:r>
      <w:proofErr w:type="spellStart"/>
      <w:r w:rsidR="008C4399" w:rsidRPr="0099642B">
        <w:rPr>
          <w:rFonts w:ascii="Arial" w:hAnsi="Arial" w:cs="Arial"/>
          <w:bCs/>
          <w:color w:val="000000" w:themeColor="text1"/>
          <w:shd w:val="clear" w:color="auto" w:fill="FFFFFF"/>
        </w:rPr>
        <w:t>J.O.</w:t>
      </w:r>
      <w:proofErr w:type="spellEnd"/>
      <w:r w:rsidR="00073BFE" w:rsidRPr="0099642B">
        <w:rPr>
          <w:rFonts w:ascii="Arial" w:hAnsi="Arial" w:cs="Arial"/>
          <w:color w:val="000000" w:themeColor="text1"/>
        </w:rPr>
        <w:t xml:space="preserve"> FATORES QUE INFLUENCIAM A REALIZAÇÃO DO EXAME PREVENTIVO DO CÂNCER CERVICO UTERINO EM PORTO VELHO, ESTADO DE RONDÔNIA, BRASIL</w:t>
      </w:r>
      <w:r w:rsidRPr="0099642B">
        <w:rPr>
          <w:rFonts w:ascii="Arial" w:hAnsi="Arial" w:cs="Arial"/>
          <w:color w:val="000000" w:themeColor="text1"/>
        </w:rPr>
        <w:t xml:space="preserve">. Departamento de medicina, Universidade federal de Rondônia, Porto Velho, Rondônia, Brasil Ver. Pan-Amaz Saúde. </w:t>
      </w:r>
      <w:proofErr w:type="gramStart"/>
      <w:r w:rsidRPr="0099642B">
        <w:rPr>
          <w:rFonts w:ascii="Arial" w:hAnsi="Arial" w:cs="Arial"/>
          <w:color w:val="000000" w:themeColor="text1"/>
        </w:rPr>
        <w:t>v.</w:t>
      </w:r>
      <w:proofErr w:type="gramEnd"/>
      <w:r w:rsidRPr="0099642B">
        <w:rPr>
          <w:rFonts w:ascii="Arial" w:hAnsi="Arial" w:cs="Arial"/>
          <w:color w:val="000000" w:themeColor="text1"/>
        </w:rPr>
        <w:t>2,n.2,2011.</w:t>
      </w:r>
    </w:p>
    <w:p w:rsidR="00E87F23" w:rsidRPr="0099642B" w:rsidRDefault="00F801EB" w:rsidP="007C62EF">
      <w:pPr>
        <w:shd w:val="clear" w:color="auto" w:fill="FFFFFF"/>
        <w:spacing w:line="240" w:lineRule="auto"/>
        <w:rPr>
          <w:rFonts w:ascii="Arial" w:hAnsi="Arial" w:cs="Arial"/>
          <w:color w:val="000000" w:themeColor="text1"/>
        </w:rPr>
      </w:pPr>
      <w:proofErr w:type="gramStart"/>
      <w:r w:rsidRPr="0099642B">
        <w:rPr>
          <w:rFonts w:ascii="Arial" w:eastAsia="Times New Roman" w:hAnsi="Arial" w:cs="Arial"/>
          <w:color w:val="000000" w:themeColor="text1"/>
          <w:lang w:eastAsia="pt-BR"/>
        </w:rPr>
        <w:t>MAGALHÃES,</w:t>
      </w:r>
      <w:proofErr w:type="gramEnd"/>
      <w:r w:rsidR="007C62EF" w:rsidRPr="0099642B">
        <w:rPr>
          <w:rFonts w:ascii="Arial" w:hAnsi="Arial" w:cs="Arial"/>
          <w:color w:val="000000" w:themeColor="text1"/>
        </w:rPr>
        <w:t>Maria Eliza Xavier</w:t>
      </w:r>
      <w:r w:rsidR="00073BFE" w:rsidRPr="0099642B">
        <w:rPr>
          <w:rFonts w:ascii="Arial" w:hAnsi="Arial" w:cs="Arial"/>
          <w:color w:val="000000" w:themeColor="text1"/>
        </w:rPr>
        <w:t xml:space="preserve">.AFETOS E SIGNIFICAÇÕES EVOCADOS PELO EXAME  CITOPATOLÓGICO. </w:t>
      </w:r>
      <w:r w:rsidR="00E87F23" w:rsidRPr="0099642B">
        <w:rPr>
          <w:rFonts w:ascii="Arial" w:hAnsi="Arial" w:cs="Arial"/>
          <w:color w:val="000000" w:themeColor="text1"/>
        </w:rPr>
        <w:t>U</w:t>
      </w:r>
      <w:r w:rsidR="007C62EF" w:rsidRPr="0099642B">
        <w:rPr>
          <w:rFonts w:ascii="Arial" w:hAnsi="Arial" w:cs="Arial"/>
          <w:color w:val="000000" w:themeColor="text1"/>
        </w:rPr>
        <w:t>niversidade</w:t>
      </w:r>
      <w:r w:rsidR="00E87F23" w:rsidRPr="0099642B">
        <w:rPr>
          <w:rFonts w:ascii="Arial" w:hAnsi="Arial" w:cs="Arial"/>
          <w:color w:val="000000" w:themeColor="text1"/>
        </w:rPr>
        <w:t> F</w:t>
      </w:r>
      <w:r w:rsidR="007C62EF" w:rsidRPr="0099642B">
        <w:rPr>
          <w:rFonts w:ascii="Arial" w:hAnsi="Arial" w:cs="Arial"/>
          <w:color w:val="000000" w:themeColor="text1"/>
        </w:rPr>
        <w:t>ederal</w:t>
      </w:r>
      <w:r w:rsidR="00E87F23" w:rsidRPr="0099642B">
        <w:rPr>
          <w:rFonts w:ascii="Arial" w:hAnsi="Arial" w:cs="Arial"/>
          <w:color w:val="000000" w:themeColor="text1"/>
        </w:rPr>
        <w:t> </w:t>
      </w:r>
      <w:r w:rsidR="007C62EF" w:rsidRPr="0099642B">
        <w:rPr>
          <w:rFonts w:ascii="Arial" w:hAnsi="Arial" w:cs="Arial"/>
          <w:color w:val="000000" w:themeColor="text1"/>
        </w:rPr>
        <w:t>de</w:t>
      </w:r>
      <w:r w:rsidR="00E87F23" w:rsidRPr="0099642B">
        <w:rPr>
          <w:rFonts w:ascii="Arial" w:hAnsi="Arial" w:cs="Arial"/>
          <w:color w:val="000000" w:themeColor="text1"/>
        </w:rPr>
        <w:t> C</w:t>
      </w:r>
      <w:r w:rsidR="007C62EF" w:rsidRPr="0099642B">
        <w:rPr>
          <w:rFonts w:ascii="Arial" w:hAnsi="Arial" w:cs="Arial"/>
          <w:color w:val="000000" w:themeColor="text1"/>
        </w:rPr>
        <w:t>ampina</w:t>
      </w:r>
      <w:r w:rsidR="00E87F23" w:rsidRPr="0099642B">
        <w:rPr>
          <w:rFonts w:ascii="Arial" w:hAnsi="Arial" w:cs="Arial"/>
          <w:color w:val="000000" w:themeColor="text1"/>
        </w:rPr>
        <w:t> G</w:t>
      </w:r>
      <w:r w:rsidR="007C62EF" w:rsidRPr="0099642B">
        <w:rPr>
          <w:rFonts w:ascii="Arial" w:hAnsi="Arial" w:cs="Arial"/>
          <w:color w:val="000000" w:themeColor="text1"/>
        </w:rPr>
        <w:t>rande</w:t>
      </w:r>
      <w:r w:rsidR="00E87F23" w:rsidRPr="0099642B">
        <w:rPr>
          <w:rFonts w:ascii="Arial" w:hAnsi="Arial" w:cs="Arial"/>
          <w:color w:val="000000" w:themeColor="text1"/>
        </w:rPr>
        <w:t xml:space="preserve">, PB 2017.  </w:t>
      </w:r>
      <w:r w:rsidR="007C62EF" w:rsidRPr="0099642B">
        <w:rPr>
          <w:rFonts w:ascii="Arial" w:hAnsi="Arial" w:cs="Arial"/>
          <w:color w:val="000000" w:themeColor="text1"/>
        </w:rPr>
        <w:t>Disponível</w:t>
      </w:r>
      <w:r w:rsidR="00E87F23" w:rsidRPr="0099642B">
        <w:rPr>
          <w:rFonts w:ascii="Arial" w:hAnsi="Arial" w:cs="Arial"/>
          <w:color w:val="000000" w:themeColor="text1"/>
        </w:rPr>
        <w:t xml:space="preserve"> em: </w:t>
      </w:r>
      <w:hyperlink r:id="rId24" w:history="1">
        <w:r w:rsidR="00E87F23" w:rsidRPr="0099642B">
          <w:rPr>
            <w:rStyle w:val="Hyperlink"/>
            <w:rFonts w:ascii="Arial" w:hAnsi="Arial" w:cs="Arial"/>
            <w:color w:val="000000" w:themeColor="text1"/>
            <w:u w:val="none"/>
          </w:rPr>
          <w:t xml:space="preserve">http://dspace.sti.ufcg.edu.br:8080/xmlui/bitstream/handle/riufcg </w:t>
        </w:r>
      </w:hyperlink>
    </w:p>
    <w:p w:rsidR="00BC7394" w:rsidRPr="0099642B" w:rsidRDefault="004E0E39" w:rsidP="00F05904">
      <w:pPr>
        <w:spacing w:line="240" w:lineRule="auto"/>
        <w:rPr>
          <w:rFonts w:ascii="Arial" w:hAnsi="Arial" w:cs="Arial"/>
          <w:color w:val="000000" w:themeColor="text1"/>
        </w:rPr>
      </w:pPr>
      <w:r w:rsidRPr="0099642B">
        <w:rPr>
          <w:rFonts w:ascii="Arial" w:hAnsi="Arial" w:cs="Arial"/>
          <w:color w:val="000000" w:themeColor="text1"/>
        </w:rPr>
        <w:t xml:space="preserve"> </w:t>
      </w:r>
      <w:r w:rsidR="00BC7394" w:rsidRPr="0099642B">
        <w:rPr>
          <w:rFonts w:ascii="Arial" w:hAnsi="Arial" w:cs="Arial"/>
          <w:color w:val="000000" w:themeColor="text1"/>
        </w:rPr>
        <w:t xml:space="preserve">MARCONI, Marina de Andrade; LAKATOS, Eva Maria. </w:t>
      </w:r>
      <w:r w:rsidR="00073BFE" w:rsidRPr="0099642B">
        <w:rPr>
          <w:rFonts w:ascii="Arial" w:hAnsi="Arial" w:cs="Arial"/>
          <w:color w:val="000000" w:themeColor="text1"/>
        </w:rPr>
        <w:t>METODOLOGIA DO TRABALHO CIENTÍFICO.</w:t>
      </w:r>
      <w:r w:rsidR="00BC7394" w:rsidRPr="0099642B">
        <w:rPr>
          <w:rFonts w:ascii="Arial" w:hAnsi="Arial" w:cs="Arial"/>
          <w:color w:val="000000" w:themeColor="text1"/>
        </w:rPr>
        <w:t xml:space="preserve"> São Paulo: Editora Atlas, 1992. 4a ed. p.43 e 44.</w:t>
      </w:r>
    </w:p>
    <w:p w:rsidR="00BC7394" w:rsidRPr="0099642B" w:rsidRDefault="00BC7394" w:rsidP="00F05904">
      <w:pPr>
        <w:spacing w:line="240" w:lineRule="auto"/>
        <w:rPr>
          <w:rFonts w:ascii="Arial" w:hAnsi="Arial" w:cs="Arial"/>
          <w:color w:val="000000" w:themeColor="text1"/>
        </w:rPr>
      </w:pPr>
      <w:r w:rsidRPr="0099642B">
        <w:rPr>
          <w:rFonts w:ascii="Arial" w:hAnsi="Arial" w:cs="Arial"/>
          <w:color w:val="000000" w:themeColor="text1"/>
        </w:rPr>
        <w:t xml:space="preserve">MARCONI, M.A, </w:t>
      </w:r>
      <w:proofErr w:type="spellStart"/>
      <w:r w:rsidRPr="0099642B">
        <w:rPr>
          <w:rFonts w:ascii="Arial" w:hAnsi="Arial" w:cs="Arial"/>
          <w:color w:val="000000" w:themeColor="text1"/>
        </w:rPr>
        <w:t>Lakatos</w:t>
      </w:r>
      <w:proofErr w:type="spellEnd"/>
      <w:r w:rsidRPr="0099642B">
        <w:rPr>
          <w:rFonts w:ascii="Arial" w:hAnsi="Arial" w:cs="Arial"/>
          <w:color w:val="000000" w:themeColor="text1"/>
        </w:rPr>
        <w:t xml:space="preserve">, E.M: </w:t>
      </w:r>
      <w:r w:rsidR="00073BFE" w:rsidRPr="0099642B">
        <w:rPr>
          <w:rFonts w:ascii="Arial" w:hAnsi="Arial" w:cs="Arial"/>
          <w:color w:val="000000" w:themeColor="text1"/>
        </w:rPr>
        <w:t>METODOLOGIA CIENTIFICA</w:t>
      </w:r>
      <w:r w:rsidRPr="0099642B">
        <w:rPr>
          <w:rFonts w:ascii="Arial" w:hAnsi="Arial" w:cs="Arial"/>
          <w:color w:val="000000" w:themeColor="text1"/>
        </w:rPr>
        <w:t xml:space="preserve">. 5. </w:t>
      </w:r>
      <w:proofErr w:type="gramStart"/>
      <w:r w:rsidRPr="0099642B">
        <w:rPr>
          <w:rFonts w:ascii="Arial" w:hAnsi="Arial" w:cs="Arial"/>
          <w:color w:val="000000" w:themeColor="text1"/>
        </w:rPr>
        <w:t>ed.</w:t>
      </w:r>
      <w:proofErr w:type="gramEnd"/>
      <w:r w:rsidRPr="0099642B">
        <w:rPr>
          <w:rFonts w:ascii="Arial" w:hAnsi="Arial" w:cs="Arial"/>
          <w:color w:val="000000" w:themeColor="text1"/>
        </w:rPr>
        <w:t xml:space="preserve"> São Paulo: Atlas. 2003. 321p.</w:t>
      </w:r>
    </w:p>
    <w:p w:rsidR="00E87F23" w:rsidRPr="0099642B" w:rsidRDefault="007C62EF" w:rsidP="00F05904">
      <w:pPr>
        <w:spacing w:after="0" w:line="240" w:lineRule="auto"/>
        <w:rPr>
          <w:rFonts w:ascii="Arial" w:hAnsi="Arial" w:cs="Arial"/>
          <w:color w:val="000000" w:themeColor="text1"/>
        </w:rPr>
      </w:pPr>
      <w:r w:rsidRPr="0099642B">
        <w:rPr>
          <w:rFonts w:ascii="Arial" w:hAnsi="Arial" w:cs="Arial"/>
          <w:color w:val="000000" w:themeColor="text1"/>
        </w:rPr>
        <w:t xml:space="preserve">MENDONÇA, </w:t>
      </w:r>
      <w:proofErr w:type="spellStart"/>
      <w:r w:rsidR="00E87F23" w:rsidRPr="0099642B">
        <w:rPr>
          <w:rFonts w:ascii="Arial" w:hAnsi="Arial" w:cs="Arial"/>
          <w:color w:val="000000" w:themeColor="text1"/>
        </w:rPr>
        <w:t>Maryna</w:t>
      </w:r>
      <w:proofErr w:type="spellEnd"/>
      <w:r w:rsidR="00E87F23" w:rsidRPr="0099642B">
        <w:rPr>
          <w:rFonts w:ascii="Arial" w:hAnsi="Arial" w:cs="Arial"/>
          <w:color w:val="000000" w:themeColor="text1"/>
        </w:rPr>
        <w:t xml:space="preserve"> Oliveira</w:t>
      </w:r>
      <w:r w:rsidR="00073BFE" w:rsidRPr="0099642B">
        <w:rPr>
          <w:rFonts w:ascii="Arial" w:hAnsi="Arial" w:cs="Arial"/>
          <w:color w:val="000000" w:themeColor="text1"/>
        </w:rPr>
        <w:t xml:space="preserve">. ATUAÇÃO DOS ENFERMEIROS NA PREVENÇÃO DO CÂNCER DO COLO DO ÚTERO. </w:t>
      </w:r>
      <w:r w:rsidR="00E87F23" w:rsidRPr="0099642B">
        <w:rPr>
          <w:rFonts w:ascii="Arial" w:hAnsi="Arial" w:cs="Arial"/>
          <w:color w:val="000000" w:themeColor="text1"/>
        </w:rPr>
        <w:t xml:space="preserve">Goianésia, 2020. </w:t>
      </w:r>
      <w:r w:rsidRPr="0099642B">
        <w:rPr>
          <w:rFonts w:ascii="Arial" w:hAnsi="Arial" w:cs="Arial"/>
          <w:color w:val="000000" w:themeColor="text1"/>
        </w:rPr>
        <w:t>Disponível</w:t>
      </w:r>
      <w:r w:rsidR="00E87F23" w:rsidRPr="0099642B">
        <w:rPr>
          <w:rFonts w:ascii="Arial" w:hAnsi="Arial" w:cs="Arial"/>
          <w:color w:val="000000" w:themeColor="text1"/>
        </w:rPr>
        <w:t xml:space="preserve"> em: </w:t>
      </w:r>
      <w:hyperlink r:id="rId25" w:history="1">
        <w:r w:rsidR="00E87F23" w:rsidRPr="0099642B">
          <w:rPr>
            <w:rStyle w:val="Hyperlink"/>
            <w:rFonts w:ascii="Arial" w:hAnsi="Arial" w:cs="Arial"/>
            <w:color w:val="000000" w:themeColor="text1"/>
            <w:u w:val="none"/>
          </w:rPr>
          <w:t>http://repositorio.aee.edu.br/handle/aee/18574</w:t>
        </w:r>
      </w:hyperlink>
    </w:p>
    <w:p w:rsidR="007C62EF" w:rsidRPr="0099642B" w:rsidRDefault="007C62EF" w:rsidP="00F05904">
      <w:pPr>
        <w:spacing w:after="0" w:line="240" w:lineRule="auto"/>
        <w:rPr>
          <w:rFonts w:ascii="Arial" w:hAnsi="Arial" w:cs="Arial"/>
          <w:color w:val="000000" w:themeColor="text1"/>
        </w:rPr>
      </w:pPr>
    </w:p>
    <w:p w:rsidR="00E87F23" w:rsidRPr="0099642B" w:rsidRDefault="00E87F23" w:rsidP="00F05904">
      <w:pPr>
        <w:spacing w:line="240" w:lineRule="auto"/>
        <w:rPr>
          <w:rFonts w:ascii="Arial" w:hAnsi="Arial" w:cs="Arial"/>
          <w:color w:val="000000" w:themeColor="text1"/>
        </w:rPr>
      </w:pPr>
      <w:r w:rsidRPr="0099642B">
        <w:rPr>
          <w:rFonts w:ascii="Arial" w:hAnsi="Arial" w:cs="Arial"/>
          <w:color w:val="000000" w:themeColor="text1"/>
        </w:rPr>
        <w:lastRenderedPageBreak/>
        <w:t xml:space="preserve">MELLO, Claudio Figueiredo. </w:t>
      </w:r>
      <w:r w:rsidR="00073BFE" w:rsidRPr="0099642B">
        <w:rPr>
          <w:rFonts w:ascii="Arial" w:hAnsi="Arial" w:cs="Arial"/>
          <w:color w:val="000000" w:themeColor="text1"/>
        </w:rPr>
        <w:t>VACINAÇÃO CONTRA PAPILOMA VÍRUS HUMANO</w:t>
      </w:r>
      <w:r w:rsidRPr="0099642B">
        <w:rPr>
          <w:rFonts w:ascii="Arial" w:hAnsi="Arial" w:cs="Arial"/>
          <w:color w:val="000000" w:themeColor="text1"/>
        </w:rPr>
        <w:t xml:space="preserve">.  Instituto de Infectologia Emílio Ribas, São Paulo, SP, Brasil, </w:t>
      </w:r>
      <w:r w:rsidR="00B7681B" w:rsidRPr="0099642B">
        <w:rPr>
          <w:rFonts w:ascii="Arial" w:hAnsi="Arial" w:cs="Arial"/>
          <w:color w:val="000000" w:themeColor="text1"/>
        </w:rPr>
        <w:t>Einstein</w:t>
      </w:r>
      <w:r w:rsidRPr="0099642B">
        <w:rPr>
          <w:rFonts w:ascii="Arial" w:hAnsi="Arial" w:cs="Arial"/>
          <w:color w:val="000000" w:themeColor="text1"/>
        </w:rPr>
        <w:t xml:space="preserve">. </w:t>
      </w:r>
      <w:r w:rsidR="00B7681B" w:rsidRPr="0099642B">
        <w:rPr>
          <w:rFonts w:ascii="Arial" w:hAnsi="Arial" w:cs="Arial"/>
          <w:color w:val="000000" w:themeColor="text1"/>
        </w:rPr>
        <w:t xml:space="preserve">2013; 11(4): </w:t>
      </w:r>
      <w:r w:rsidRPr="0099642B">
        <w:rPr>
          <w:rFonts w:ascii="Arial" w:hAnsi="Arial" w:cs="Arial"/>
          <w:color w:val="000000" w:themeColor="text1"/>
        </w:rPr>
        <w:t xml:space="preserve">547-9. </w:t>
      </w:r>
      <w:r w:rsidR="00B7681B" w:rsidRPr="0099642B">
        <w:rPr>
          <w:rFonts w:ascii="Arial" w:hAnsi="Arial" w:cs="Arial"/>
          <w:color w:val="000000" w:themeColor="text1"/>
        </w:rPr>
        <w:t>Disponível</w:t>
      </w:r>
      <w:r w:rsidRPr="0099642B">
        <w:rPr>
          <w:rFonts w:ascii="Arial" w:hAnsi="Arial" w:cs="Arial"/>
          <w:color w:val="000000" w:themeColor="text1"/>
        </w:rPr>
        <w:t xml:space="preserve"> em: </w:t>
      </w:r>
      <w:hyperlink r:id="rId26" w:history="1">
        <w:r w:rsidR="00B7681B" w:rsidRPr="0099642B">
          <w:rPr>
            <w:rStyle w:val="Hyperlink"/>
            <w:rFonts w:ascii="Arial" w:hAnsi="Arial" w:cs="Arial"/>
            <w:color w:val="000000" w:themeColor="text1"/>
            <w:u w:val="none"/>
          </w:rPr>
          <w:t>https://www.scielo.br/j/eins</w:t>
        </w:r>
      </w:hyperlink>
      <w:r w:rsidR="00B7681B" w:rsidRPr="0099642B">
        <w:rPr>
          <w:rFonts w:ascii="Arial" w:hAnsi="Arial" w:cs="Arial"/>
          <w:color w:val="000000" w:themeColor="text1"/>
        </w:rPr>
        <w:t xml:space="preserve"> </w:t>
      </w:r>
    </w:p>
    <w:p w:rsidR="00E87F23" w:rsidRPr="0099642B" w:rsidRDefault="00B7681B" w:rsidP="00B7681B">
      <w:pPr>
        <w:spacing w:line="240" w:lineRule="auto"/>
        <w:rPr>
          <w:rFonts w:ascii="Arial" w:hAnsi="Arial" w:cs="Arial"/>
          <w:color w:val="000000" w:themeColor="text1"/>
        </w:rPr>
      </w:pPr>
      <w:proofErr w:type="gramStart"/>
      <w:r w:rsidRPr="0099642B">
        <w:rPr>
          <w:rFonts w:ascii="Arial" w:hAnsi="Arial" w:cs="Arial"/>
          <w:color w:val="000000" w:themeColor="text1"/>
        </w:rPr>
        <w:t>MELO,</w:t>
      </w:r>
      <w:proofErr w:type="gramEnd"/>
      <w:r w:rsidR="00E87F23" w:rsidRPr="0099642B">
        <w:rPr>
          <w:rFonts w:ascii="Arial" w:hAnsi="Arial" w:cs="Arial"/>
          <w:color w:val="000000" w:themeColor="text1"/>
        </w:rPr>
        <w:t xml:space="preserve"> E</w:t>
      </w:r>
      <w:r w:rsidRPr="0099642B">
        <w:rPr>
          <w:rFonts w:ascii="Arial" w:hAnsi="Arial" w:cs="Arial"/>
          <w:color w:val="000000" w:themeColor="text1"/>
        </w:rPr>
        <w:t>mily</w:t>
      </w:r>
      <w:r w:rsidR="00E87F23" w:rsidRPr="0099642B">
        <w:rPr>
          <w:rFonts w:ascii="Arial" w:hAnsi="Arial" w:cs="Arial"/>
          <w:color w:val="000000" w:themeColor="text1"/>
        </w:rPr>
        <w:t xml:space="preserve"> N</w:t>
      </w:r>
      <w:r w:rsidRPr="0099642B">
        <w:rPr>
          <w:rFonts w:ascii="Arial" w:hAnsi="Arial" w:cs="Arial"/>
          <w:color w:val="000000" w:themeColor="text1"/>
        </w:rPr>
        <w:t>ayana</w:t>
      </w:r>
      <w:r w:rsidR="00E87F23" w:rsidRPr="0099642B">
        <w:rPr>
          <w:rFonts w:ascii="Arial" w:hAnsi="Arial" w:cs="Arial"/>
          <w:color w:val="000000" w:themeColor="text1"/>
        </w:rPr>
        <w:t xml:space="preserve"> N</w:t>
      </w:r>
      <w:r w:rsidRPr="0099642B">
        <w:rPr>
          <w:rFonts w:ascii="Arial" w:hAnsi="Arial" w:cs="Arial"/>
          <w:color w:val="000000" w:themeColor="text1"/>
        </w:rPr>
        <w:t>asmar</w:t>
      </w:r>
      <w:r w:rsidR="00E87F23" w:rsidRPr="0099642B">
        <w:rPr>
          <w:rFonts w:ascii="Arial" w:hAnsi="Arial" w:cs="Arial"/>
          <w:color w:val="000000" w:themeColor="text1"/>
        </w:rPr>
        <w:t xml:space="preserve">. </w:t>
      </w:r>
      <w:r w:rsidR="00073BFE" w:rsidRPr="0099642B">
        <w:rPr>
          <w:rFonts w:ascii="Arial" w:hAnsi="Arial" w:cs="Arial"/>
          <w:color w:val="000000" w:themeColor="text1"/>
        </w:rPr>
        <w:t xml:space="preserve">REDES DE ATENÇÃO À SAÚDE: ATENÇÃO BÁSICA NO CUIDADO À SAÚDE DA MULHER. </w:t>
      </w:r>
      <w:r w:rsidR="00E87F23" w:rsidRPr="0099642B">
        <w:rPr>
          <w:rFonts w:ascii="Arial" w:hAnsi="Arial" w:cs="Arial"/>
          <w:color w:val="000000" w:themeColor="text1"/>
        </w:rPr>
        <w:t>U</w:t>
      </w:r>
      <w:r w:rsidRPr="0099642B">
        <w:rPr>
          <w:rFonts w:ascii="Arial" w:hAnsi="Arial" w:cs="Arial"/>
          <w:color w:val="000000" w:themeColor="text1"/>
        </w:rPr>
        <w:t>niversidade</w:t>
      </w:r>
      <w:r w:rsidR="00E87F23" w:rsidRPr="0099642B">
        <w:rPr>
          <w:rFonts w:ascii="Arial" w:hAnsi="Arial" w:cs="Arial"/>
          <w:color w:val="000000" w:themeColor="text1"/>
        </w:rPr>
        <w:t xml:space="preserve"> F</w:t>
      </w:r>
      <w:r w:rsidRPr="0099642B">
        <w:rPr>
          <w:rFonts w:ascii="Arial" w:hAnsi="Arial" w:cs="Arial"/>
          <w:color w:val="000000" w:themeColor="text1"/>
        </w:rPr>
        <w:t>ederal</w:t>
      </w:r>
      <w:r w:rsidR="00E87F23" w:rsidRPr="0099642B">
        <w:rPr>
          <w:rFonts w:ascii="Arial" w:hAnsi="Arial" w:cs="Arial"/>
          <w:color w:val="000000" w:themeColor="text1"/>
        </w:rPr>
        <w:t xml:space="preserve"> </w:t>
      </w:r>
      <w:r w:rsidRPr="0099642B">
        <w:rPr>
          <w:rFonts w:ascii="Arial" w:hAnsi="Arial" w:cs="Arial"/>
          <w:color w:val="000000" w:themeColor="text1"/>
        </w:rPr>
        <w:t xml:space="preserve">de </w:t>
      </w:r>
      <w:r w:rsidR="00E87F23" w:rsidRPr="0099642B">
        <w:rPr>
          <w:rFonts w:ascii="Arial" w:hAnsi="Arial" w:cs="Arial"/>
          <w:color w:val="000000" w:themeColor="text1"/>
        </w:rPr>
        <w:t>G</w:t>
      </w:r>
      <w:r w:rsidRPr="0099642B">
        <w:rPr>
          <w:rFonts w:ascii="Arial" w:hAnsi="Arial" w:cs="Arial"/>
          <w:color w:val="000000" w:themeColor="text1"/>
        </w:rPr>
        <w:t>oiás</w:t>
      </w:r>
      <w:r w:rsidR="00E87F23" w:rsidRPr="0099642B">
        <w:rPr>
          <w:rFonts w:ascii="Arial" w:hAnsi="Arial" w:cs="Arial"/>
          <w:color w:val="000000" w:themeColor="text1"/>
        </w:rPr>
        <w:t>, G</w:t>
      </w:r>
      <w:r w:rsidRPr="0099642B">
        <w:rPr>
          <w:rFonts w:ascii="Arial" w:hAnsi="Arial" w:cs="Arial"/>
          <w:color w:val="000000" w:themeColor="text1"/>
        </w:rPr>
        <w:t>oiânia</w:t>
      </w:r>
      <w:r w:rsidR="00E87F23" w:rsidRPr="0099642B">
        <w:rPr>
          <w:rFonts w:ascii="Arial" w:hAnsi="Arial" w:cs="Arial"/>
          <w:color w:val="000000" w:themeColor="text1"/>
        </w:rPr>
        <w:t xml:space="preserve"> 2016. </w:t>
      </w:r>
      <w:r w:rsidRPr="0099642B">
        <w:rPr>
          <w:rFonts w:ascii="Arial" w:hAnsi="Arial" w:cs="Arial"/>
          <w:color w:val="000000" w:themeColor="text1"/>
        </w:rPr>
        <w:t>Disponível</w:t>
      </w:r>
      <w:r w:rsidR="00E87F23" w:rsidRPr="0099642B">
        <w:rPr>
          <w:rFonts w:ascii="Arial" w:hAnsi="Arial" w:cs="Arial"/>
          <w:color w:val="000000" w:themeColor="text1"/>
        </w:rPr>
        <w:t xml:space="preserve"> em: </w:t>
      </w:r>
      <w:hyperlink r:id="rId27" w:history="1">
        <w:r w:rsidR="00E87F23" w:rsidRPr="0099642B">
          <w:rPr>
            <w:rStyle w:val="Hyperlink"/>
            <w:rFonts w:ascii="Arial" w:hAnsi="Arial" w:cs="Arial"/>
            <w:color w:val="000000" w:themeColor="text1"/>
            <w:u w:val="none"/>
          </w:rPr>
          <w:t>https://repositorio.bc.ufg.br/</w:t>
        </w:r>
      </w:hyperlink>
    </w:p>
    <w:p w:rsidR="00E87F23" w:rsidRPr="0099642B" w:rsidRDefault="00073BFE" w:rsidP="00F05904">
      <w:pPr>
        <w:spacing w:line="240" w:lineRule="auto"/>
        <w:rPr>
          <w:rFonts w:ascii="Arial" w:hAnsi="Arial" w:cs="Arial"/>
          <w:color w:val="000000" w:themeColor="text1"/>
        </w:rPr>
      </w:pPr>
      <w:r>
        <w:rPr>
          <w:rFonts w:ascii="Arial" w:hAnsi="Arial" w:cs="Arial"/>
          <w:color w:val="000000" w:themeColor="text1"/>
        </w:rPr>
        <w:t xml:space="preserve">MINISTÉRIO DA SAÚDE. </w:t>
      </w:r>
      <w:r w:rsidRPr="0099642B">
        <w:rPr>
          <w:rFonts w:ascii="Arial" w:hAnsi="Arial" w:cs="Arial"/>
          <w:color w:val="000000" w:themeColor="text1"/>
        </w:rPr>
        <w:t>PREVENÇÃO DO CÂNCER DO COLO DO ÚTERO, MANUAL TÉCNICO ORGANIZANDO A ASSISTÊNCIA</w:t>
      </w:r>
      <w:r w:rsidR="00E87F23" w:rsidRPr="0099642B">
        <w:rPr>
          <w:rFonts w:ascii="Arial" w:hAnsi="Arial" w:cs="Arial"/>
          <w:color w:val="000000" w:themeColor="text1"/>
        </w:rPr>
        <w:t xml:space="preserve">. </w:t>
      </w:r>
      <w:r w:rsidR="00B7681B" w:rsidRPr="0099642B">
        <w:rPr>
          <w:rFonts w:ascii="Arial" w:hAnsi="Arial" w:cs="Arial"/>
          <w:color w:val="000000" w:themeColor="text1"/>
        </w:rPr>
        <w:t xml:space="preserve">Brasília, </w:t>
      </w:r>
      <w:r w:rsidR="00E87F23" w:rsidRPr="0099642B">
        <w:rPr>
          <w:rFonts w:ascii="Arial" w:hAnsi="Arial" w:cs="Arial"/>
          <w:color w:val="000000" w:themeColor="text1"/>
        </w:rPr>
        <w:t xml:space="preserve">2002. </w:t>
      </w:r>
      <w:r w:rsidR="00B7681B" w:rsidRPr="0099642B">
        <w:rPr>
          <w:rFonts w:ascii="Arial" w:hAnsi="Arial" w:cs="Arial"/>
          <w:color w:val="000000" w:themeColor="text1"/>
        </w:rPr>
        <w:t>Disponível</w:t>
      </w:r>
      <w:r w:rsidR="00E87F23" w:rsidRPr="0099642B">
        <w:rPr>
          <w:rFonts w:ascii="Arial" w:hAnsi="Arial" w:cs="Arial"/>
          <w:color w:val="000000" w:themeColor="text1"/>
        </w:rPr>
        <w:t xml:space="preserve"> em: </w:t>
      </w:r>
      <w:hyperlink r:id="rId28" w:history="1">
        <w:r w:rsidR="00E87F23" w:rsidRPr="0099642B">
          <w:rPr>
            <w:rStyle w:val="Hyperlink"/>
            <w:rFonts w:ascii="Arial" w:hAnsi="Arial" w:cs="Arial"/>
            <w:color w:val="000000" w:themeColor="text1"/>
            <w:u w:val="none"/>
          </w:rPr>
          <w:t>https://bvsms.saude.gov.br/bvs/publicacoes/inca/manua_assistencia.pdf</w:t>
        </w:r>
      </w:hyperlink>
    </w:p>
    <w:p w:rsidR="00E87F23" w:rsidRPr="0099642B" w:rsidRDefault="00E87F23" w:rsidP="00F05904">
      <w:pPr>
        <w:spacing w:line="240" w:lineRule="auto"/>
        <w:rPr>
          <w:rFonts w:ascii="Arial" w:hAnsi="Arial" w:cs="Arial"/>
          <w:color w:val="000000" w:themeColor="text1"/>
        </w:rPr>
      </w:pPr>
      <w:r w:rsidRPr="0099642B">
        <w:rPr>
          <w:rFonts w:ascii="Arial" w:hAnsi="Arial" w:cs="Arial"/>
          <w:color w:val="000000" w:themeColor="text1"/>
        </w:rPr>
        <w:t xml:space="preserve">OLIVEIRA, Andréa Peres de. </w:t>
      </w:r>
      <w:r w:rsidR="00073BFE" w:rsidRPr="0099642B">
        <w:rPr>
          <w:rFonts w:ascii="Arial" w:hAnsi="Arial" w:cs="Arial"/>
          <w:color w:val="000000" w:themeColor="text1"/>
        </w:rPr>
        <w:t xml:space="preserve">FATORES RELACIONADOS À BAIXA ADESÃO AO EXAME CITOPATOLÓGICO NO MUNICÍPIO CAMPO MAIOR-PI: UMA PROPOSTA DE INTERVENÇÃO. </w:t>
      </w:r>
      <w:r w:rsidRPr="0099642B">
        <w:rPr>
          <w:rFonts w:ascii="Arial" w:hAnsi="Arial" w:cs="Arial"/>
          <w:color w:val="000000" w:themeColor="text1"/>
        </w:rPr>
        <w:t>T</w:t>
      </w:r>
      <w:r w:rsidR="00B7681B" w:rsidRPr="0099642B">
        <w:rPr>
          <w:rFonts w:ascii="Arial" w:hAnsi="Arial" w:cs="Arial"/>
          <w:color w:val="000000" w:themeColor="text1"/>
        </w:rPr>
        <w:t>eresina</w:t>
      </w:r>
      <w:r w:rsidRPr="0099642B">
        <w:rPr>
          <w:rFonts w:ascii="Arial" w:hAnsi="Arial" w:cs="Arial"/>
          <w:color w:val="000000" w:themeColor="text1"/>
        </w:rPr>
        <w:t xml:space="preserve">, 2017. </w:t>
      </w:r>
      <w:r w:rsidR="00B7681B" w:rsidRPr="0099642B">
        <w:rPr>
          <w:rFonts w:ascii="Arial" w:hAnsi="Arial" w:cs="Arial"/>
          <w:color w:val="000000" w:themeColor="text1"/>
        </w:rPr>
        <w:t>Disponível</w:t>
      </w:r>
      <w:r w:rsidRPr="0099642B">
        <w:rPr>
          <w:rFonts w:ascii="Arial" w:hAnsi="Arial" w:cs="Arial"/>
          <w:color w:val="000000" w:themeColor="text1"/>
        </w:rPr>
        <w:t xml:space="preserve"> em: </w:t>
      </w:r>
      <w:hyperlink r:id="rId29" w:history="1">
        <w:r w:rsidRPr="0099642B">
          <w:rPr>
            <w:rStyle w:val="Hyperlink"/>
            <w:rFonts w:ascii="Arial" w:hAnsi="Arial" w:cs="Arial"/>
            <w:color w:val="000000" w:themeColor="text1"/>
            <w:u w:val="none"/>
          </w:rPr>
          <w:t>https://ares.unasus.gov.br/</w:t>
        </w:r>
      </w:hyperlink>
    </w:p>
    <w:p w:rsidR="00E87F23" w:rsidRPr="0099642B" w:rsidRDefault="00E87F23" w:rsidP="00F05904">
      <w:pPr>
        <w:spacing w:after="0" w:line="240" w:lineRule="auto"/>
        <w:rPr>
          <w:rFonts w:ascii="Arial" w:hAnsi="Arial" w:cs="Arial"/>
          <w:color w:val="000000" w:themeColor="text1"/>
        </w:rPr>
      </w:pPr>
      <w:r w:rsidRPr="0099642B">
        <w:rPr>
          <w:rFonts w:ascii="Arial" w:hAnsi="Arial" w:cs="Arial"/>
          <w:color w:val="000000" w:themeColor="text1"/>
        </w:rPr>
        <w:t xml:space="preserve">PORTO, Andréa; VIANA, Dirce Laplaca. </w:t>
      </w:r>
      <w:r w:rsidR="00073BFE">
        <w:rPr>
          <w:rFonts w:ascii="Arial" w:hAnsi="Arial" w:cs="Arial"/>
          <w:color w:val="000000" w:themeColor="text1"/>
        </w:rPr>
        <w:t>Curso didático de enfermagem.</w:t>
      </w:r>
      <w:r w:rsidR="00073BFE" w:rsidRPr="0099642B">
        <w:rPr>
          <w:rFonts w:ascii="Arial" w:hAnsi="Arial" w:cs="Arial"/>
          <w:color w:val="000000" w:themeColor="text1"/>
        </w:rPr>
        <w:t xml:space="preserve"> ONCOLOGIA EM ENFERMAGEM</w:t>
      </w:r>
      <w:r w:rsidRPr="0099642B">
        <w:rPr>
          <w:rFonts w:ascii="Arial" w:hAnsi="Arial" w:cs="Arial"/>
          <w:color w:val="000000" w:themeColor="text1"/>
        </w:rPr>
        <w:t xml:space="preserve">. Ed.7ª. São Caetano do Sul – SP. </w:t>
      </w:r>
      <w:r w:rsidR="00B7681B" w:rsidRPr="0099642B">
        <w:rPr>
          <w:rFonts w:ascii="Arial" w:hAnsi="Arial" w:cs="Arial"/>
          <w:color w:val="000000" w:themeColor="text1"/>
        </w:rPr>
        <w:t>Pág.</w:t>
      </w:r>
      <w:r w:rsidRPr="0099642B">
        <w:rPr>
          <w:rFonts w:ascii="Arial" w:hAnsi="Arial" w:cs="Arial"/>
          <w:color w:val="000000" w:themeColor="text1"/>
        </w:rPr>
        <w:t xml:space="preserve">: 440. Editora: Yendis Editora </w:t>
      </w:r>
      <w:r w:rsidR="00B7681B" w:rsidRPr="0099642B">
        <w:rPr>
          <w:rFonts w:ascii="Arial" w:hAnsi="Arial" w:cs="Arial"/>
          <w:color w:val="000000" w:themeColor="text1"/>
        </w:rPr>
        <w:t>ltda.</w:t>
      </w:r>
      <w:r w:rsidRPr="0099642B">
        <w:rPr>
          <w:rFonts w:ascii="Arial" w:hAnsi="Arial" w:cs="Arial"/>
          <w:color w:val="000000" w:themeColor="text1"/>
        </w:rPr>
        <w:t>, 2011.</w:t>
      </w:r>
    </w:p>
    <w:p w:rsidR="00B7681B" w:rsidRPr="0099642B" w:rsidRDefault="00B7681B" w:rsidP="00F05904">
      <w:pPr>
        <w:spacing w:after="0" w:line="240" w:lineRule="auto"/>
        <w:rPr>
          <w:rFonts w:ascii="Arial" w:hAnsi="Arial" w:cs="Arial"/>
          <w:color w:val="000000" w:themeColor="text1"/>
        </w:rPr>
      </w:pPr>
    </w:p>
    <w:p w:rsidR="009829D2" w:rsidRPr="0099642B" w:rsidRDefault="00E87F23" w:rsidP="00B7681B">
      <w:pPr>
        <w:spacing w:line="240" w:lineRule="auto"/>
        <w:rPr>
          <w:rFonts w:ascii="Arial" w:hAnsi="Arial" w:cs="Arial"/>
          <w:color w:val="000000" w:themeColor="text1"/>
        </w:rPr>
      </w:pPr>
      <w:r w:rsidRPr="0099642B">
        <w:rPr>
          <w:rFonts w:ascii="Arial" w:hAnsi="Arial" w:cs="Arial"/>
          <w:color w:val="000000" w:themeColor="text1"/>
        </w:rPr>
        <w:t xml:space="preserve">SANTOS, B. L. N.; PRATA SOBRINHO, J. R.; PEREIRA, R. S. F.; BRANDÃO, I. M.; CARVALHO, F. L. O. </w:t>
      </w:r>
      <w:r w:rsidR="00073BFE" w:rsidRPr="0099642B">
        <w:rPr>
          <w:rFonts w:ascii="Arial" w:hAnsi="Arial" w:cs="Arial"/>
          <w:color w:val="000000" w:themeColor="text1"/>
        </w:rPr>
        <w:t xml:space="preserve">FATORES QUE OCASIONAM A NÃO ADESÃO DAS MULHERES NA REALIZAÇÃO DO PAPANICOLAU NA CIDADE DE SITIO DO QUINTO (BA), BRASIL. </w:t>
      </w:r>
      <w:proofErr w:type="spellStart"/>
      <w:r w:rsidRPr="0099642B">
        <w:rPr>
          <w:rFonts w:ascii="Arial" w:hAnsi="Arial" w:cs="Arial"/>
          <w:color w:val="000000" w:themeColor="text1"/>
        </w:rPr>
        <w:t>Scire</w:t>
      </w:r>
      <w:proofErr w:type="spellEnd"/>
      <w:r w:rsidRPr="0099642B">
        <w:rPr>
          <w:rFonts w:ascii="Arial" w:hAnsi="Arial" w:cs="Arial"/>
          <w:color w:val="000000" w:themeColor="text1"/>
        </w:rPr>
        <w:t xml:space="preserve"> </w:t>
      </w:r>
      <w:proofErr w:type="spellStart"/>
      <w:r w:rsidRPr="0099642B">
        <w:rPr>
          <w:rFonts w:ascii="Arial" w:hAnsi="Arial" w:cs="Arial"/>
          <w:color w:val="000000" w:themeColor="text1"/>
        </w:rPr>
        <w:t>Salutis</w:t>
      </w:r>
      <w:proofErr w:type="spellEnd"/>
      <w:r w:rsidRPr="0099642B">
        <w:rPr>
          <w:rFonts w:ascii="Arial" w:hAnsi="Arial" w:cs="Arial"/>
          <w:color w:val="000000" w:themeColor="text1"/>
        </w:rPr>
        <w:t xml:space="preserve">, v.6, n.1, p.6-34, 2016. </w:t>
      </w:r>
    </w:p>
    <w:p w:rsidR="00E87F23" w:rsidRPr="0099642B" w:rsidRDefault="009829D2" w:rsidP="00F05904">
      <w:pPr>
        <w:pStyle w:val="PargrafodaLista"/>
        <w:spacing w:line="240" w:lineRule="auto"/>
        <w:ind w:left="0"/>
        <w:rPr>
          <w:rFonts w:ascii="Arial" w:hAnsi="Arial" w:cs="Arial"/>
          <w:color w:val="000000" w:themeColor="text1"/>
        </w:rPr>
      </w:pPr>
      <w:r w:rsidRPr="0099642B">
        <w:rPr>
          <w:rFonts w:ascii="Arial" w:hAnsi="Arial" w:cs="Arial"/>
          <w:color w:val="000000" w:themeColor="text1"/>
        </w:rPr>
        <w:t xml:space="preserve"> SANTOS, Fernanda </w:t>
      </w:r>
      <w:proofErr w:type="spellStart"/>
      <w:r w:rsidRPr="0099642B">
        <w:rPr>
          <w:rFonts w:ascii="Arial" w:hAnsi="Arial" w:cs="Arial"/>
          <w:color w:val="000000" w:themeColor="text1"/>
        </w:rPr>
        <w:t>Naiara</w:t>
      </w:r>
      <w:proofErr w:type="spellEnd"/>
      <w:r w:rsidRPr="0099642B">
        <w:rPr>
          <w:rFonts w:ascii="Arial" w:hAnsi="Arial" w:cs="Arial"/>
          <w:color w:val="000000" w:themeColor="text1"/>
        </w:rPr>
        <w:t>.</w:t>
      </w:r>
      <w:r w:rsidR="00073BFE" w:rsidRPr="0099642B">
        <w:rPr>
          <w:rFonts w:ascii="Arial" w:hAnsi="Arial" w:cs="Arial"/>
          <w:color w:val="000000" w:themeColor="text1"/>
        </w:rPr>
        <w:t xml:space="preserve"> FATORES PARA A NÃO ADESÃO DAS MULHERES AO EXAME DE PAPANICOLAU: EM BUSCA DE EVIDÊNCIAS PARA A PRÁTICA NA ATENÇÃO BÁSICA EM SAÚDE DA FAMÍLIA</w:t>
      </w:r>
      <w:r w:rsidRPr="0099642B">
        <w:rPr>
          <w:rFonts w:ascii="Arial" w:hAnsi="Arial" w:cs="Arial"/>
          <w:color w:val="000000" w:themeColor="text1"/>
        </w:rPr>
        <w:t xml:space="preserve">. Formiga, MG, 2014. Disponível em: </w:t>
      </w:r>
      <w:hyperlink r:id="rId30" w:history="1">
        <w:r w:rsidR="002813B9" w:rsidRPr="0099642B">
          <w:rPr>
            <w:rStyle w:val="Hyperlink"/>
            <w:rFonts w:ascii="Arial" w:hAnsi="Arial" w:cs="Arial"/>
            <w:color w:val="000000" w:themeColor="text1"/>
            <w:u w:val="none"/>
          </w:rPr>
          <w:t>https://www.nescon.medicina.ufmg.br/biblioteca/imagem/4305.pdf</w:t>
        </w:r>
      </w:hyperlink>
      <w:r w:rsidR="002813B9" w:rsidRPr="0099642B">
        <w:rPr>
          <w:rFonts w:ascii="Arial" w:hAnsi="Arial" w:cs="Arial"/>
          <w:color w:val="000000" w:themeColor="text1"/>
        </w:rPr>
        <w:t xml:space="preserve">. </w:t>
      </w:r>
    </w:p>
    <w:p w:rsidR="006529F2" w:rsidRPr="0099642B" w:rsidRDefault="006529F2" w:rsidP="00F05904">
      <w:pPr>
        <w:pStyle w:val="PargrafodaLista"/>
        <w:spacing w:line="240" w:lineRule="auto"/>
        <w:ind w:left="0"/>
        <w:rPr>
          <w:rFonts w:ascii="Arial" w:hAnsi="Arial" w:cs="Arial"/>
        </w:rPr>
      </w:pPr>
    </w:p>
    <w:p w:rsidR="00074768" w:rsidRPr="0099642B" w:rsidRDefault="006529F2" w:rsidP="006529F2">
      <w:pPr>
        <w:pStyle w:val="PargrafodaLista"/>
        <w:spacing w:line="240" w:lineRule="auto"/>
        <w:ind w:left="0"/>
        <w:rPr>
          <w:rFonts w:ascii="Arial" w:hAnsi="Arial" w:cs="Arial"/>
        </w:rPr>
      </w:pPr>
      <w:r w:rsidRPr="0099642B">
        <w:rPr>
          <w:rFonts w:ascii="Arial" w:hAnsi="Arial" w:cs="Arial"/>
        </w:rPr>
        <w:t>SANTOS, N.N;</w:t>
      </w:r>
      <w:r w:rsidR="00074768" w:rsidRPr="0099642B">
        <w:rPr>
          <w:rFonts w:ascii="Arial" w:hAnsi="Arial" w:cs="Arial"/>
        </w:rPr>
        <w:t xml:space="preserve"> </w:t>
      </w:r>
      <w:r w:rsidRPr="0099642B">
        <w:rPr>
          <w:rFonts w:ascii="Arial" w:hAnsi="Arial" w:cs="Arial"/>
        </w:rPr>
        <w:t xml:space="preserve">QUEIROZ, </w:t>
      </w:r>
      <w:proofErr w:type="spellStart"/>
      <w:r w:rsidRPr="0099642B">
        <w:rPr>
          <w:rFonts w:ascii="Arial" w:hAnsi="Arial" w:cs="Arial"/>
        </w:rPr>
        <w:t>P.S.</w:t>
      </w:r>
      <w:proofErr w:type="spellEnd"/>
      <w:r w:rsidRPr="0099642B">
        <w:rPr>
          <w:rFonts w:ascii="Arial" w:hAnsi="Arial" w:cs="Arial"/>
        </w:rPr>
        <w:t xml:space="preserve"> S;</w:t>
      </w:r>
      <w:r w:rsidR="00074768" w:rsidRPr="0099642B">
        <w:rPr>
          <w:rFonts w:ascii="Arial" w:hAnsi="Arial" w:cs="Arial"/>
        </w:rPr>
        <w:t xml:space="preserve"> </w:t>
      </w:r>
      <w:r w:rsidRPr="0099642B">
        <w:rPr>
          <w:rFonts w:ascii="Arial" w:hAnsi="Arial" w:cs="Arial"/>
        </w:rPr>
        <w:t xml:space="preserve">BARBOSA, </w:t>
      </w:r>
      <w:proofErr w:type="spellStart"/>
      <w:r w:rsidRPr="0099642B">
        <w:rPr>
          <w:rFonts w:ascii="Arial" w:hAnsi="Arial" w:cs="Arial"/>
        </w:rPr>
        <w:t>M.S.</w:t>
      </w:r>
      <w:proofErr w:type="spellEnd"/>
      <w:r w:rsidRPr="0099642B">
        <w:rPr>
          <w:rFonts w:ascii="Arial" w:hAnsi="Arial" w:cs="Arial"/>
        </w:rPr>
        <w:t xml:space="preserve"> N;</w:t>
      </w:r>
      <w:r w:rsidR="00074768" w:rsidRPr="0099642B">
        <w:rPr>
          <w:rFonts w:ascii="Arial" w:hAnsi="Arial" w:cs="Arial"/>
        </w:rPr>
        <w:t xml:space="preserve"> </w:t>
      </w:r>
      <w:r w:rsidRPr="0099642B">
        <w:rPr>
          <w:rFonts w:ascii="Arial" w:hAnsi="Arial" w:cs="Arial"/>
        </w:rPr>
        <w:t xml:space="preserve">GODOY, </w:t>
      </w:r>
      <w:proofErr w:type="spellStart"/>
      <w:r w:rsidRPr="0099642B">
        <w:rPr>
          <w:rFonts w:ascii="Arial" w:hAnsi="Arial" w:cs="Arial"/>
        </w:rPr>
        <w:t>J.S.</w:t>
      </w:r>
      <w:proofErr w:type="spellEnd"/>
      <w:r w:rsidRPr="0099642B">
        <w:rPr>
          <w:rFonts w:ascii="Arial" w:hAnsi="Arial" w:cs="Arial"/>
        </w:rPr>
        <w:t xml:space="preserve"> R; RIZZO, A; LEITE, </w:t>
      </w:r>
      <w:proofErr w:type="spellStart"/>
      <w:r w:rsidRPr="0099642B">
        <w:rPr>
          <w:rFonts w:ascii="Arial" w:hAnsi="Arial" w:cs="Arial"/>
        </w:rPr>
        <w:t>C.L.</w:t>
      </w:r>
      <w:proofErr w:type="spellEnd"/>
      <w:r w:rsidR="00074768" w:rsidRPr="0099642B">
        <w:rPr>
          <w:rFonts w:ascii="Arial" w:hAnsi="Arial" w:cs="Arial"/>
        </w:rPr>
        <w:t xml:space="preserve"> </w:t>
      </w:r>
      <w:r w:rsidR="00073BFE" w:rsidRPr="0099642B">
        <w:rPr>
          <w:rFonts w:ascii="Arial" w:hAnsi="Arial" w:cs="Arial"/>
        </w:rPr>
        <w:t xml:space="preserve">IMPORTÂNCIA DA REALIZAÇÃO DO EXAME DE CÂNCER DE COLO DE ÚTERO A MULHER QUE VIVE NA ZONA RURAL. UMA REVISÃO BIBLIOGRÁFICA. </w:t>
      </w:r>
      <w:r w:rsidRPr="0099642B">
        <w:rPr>
          <w:rFonts w:ascii="Arial" w:hAnsi="Arial" w:cs="Arial"/>
        </w:rPr>
        <w:t xml:space="preserve">Research, </w:t>
      </w:r>
      <w:proofErr w:type="spellStart"/>
      <w:r w:rsidRPr="0099642B">
        <w:rPr>
          <w:rFonts w:ascii="Arial" w:hAnsi="Arial" w:cs="Arial"/>
        </w:rPr>
        <w:t>Society</w:t>
      </w:r>
      <w:proofErr w:type="spellEnd"/>
      <w:r w:rsidRPr="0099642B">
        <w:rPr>
          <w:rFonts w:ascii="Arial" w:hAnsi="Arial" w:cs="Arial"/>
        </w:rPr>
        <w:t xml:space="preserve"> </w:t>
      </w:r>
      <w:proofErr w:type="spellStart"/>
      <w:r w:rsidRPr="0099642B">
        <w:rPr>
          <w:rFonts w:ascii="Arial" w:hAnsi="Arial" w:cs="Arial"/>
        </w:rPr>
        <w:t>and</w:t>
      </w:r>
      <w:proofErr w:type="spellEnd"/>
      <w:r w:rsidRPr="0099642B">
        <w:rPr>
          <w:rFonts w:ascii="Arial" w:hAnsi="Arial" w:cs="Arial"/>
        </w:rPr>
        <w:t xml:space="preserve"> </w:t>
      </w:r>
      <w:proofErr w:type="spellStart"/>
      <w:r w:rsidRPr="0099642B">
        <w:rPr>
          <w:rFonts w:ascii="Arial" w:hAnsi="Arial" w:cs="Arial"/>
        </w:rPr>
        <w:t>Development</w:t>
      </w:r>
      <w:proofErr w:type="spellEnd"/>
      <w:r w:rsidRPr="0099642B">
        <w:rPr>
          <w:rFonts w:ascii="Arial" w:hAnsi="Arial" w:cs="Arial"/>
        </w:rPr>
        <w:t>, v. 10, n. 15, e477101522956, 2021, [s/l].</w:t>
      </w:r>
    </w:p>
    <w:p w:rsidR="00476247" w:rsidRPr="0099642B" w:rsidRDefault="00476247" w:rsidP="00F801EB">
      <w:pPr>
        <w:pStyle w:val="Ttulo1"/>
        <w:shd w:val="clear" w:color="auto" w:fill="FFFFFF"/>
        <w:spacing w:before="0" w:beforeAutospacing="0" w:after="0" w:afterAutospacing="0"/>
        <w:rPr>
          <w:rFonts w:ascii="Arial" w:hAnsi="Arial" w:cs="Arial"/>
          <w:b w:val="0"/>
          <w:color w:val="000000" w:themeColor="text1"/>
          <w:sz w:val="22"/>
          <w:szCs w:val="22"/>
        </w:rPr>
      </w:pPr>
      <w:r w:rsidRPr="0099642B">
        <w:rPr>
          <w:rFonts w:ascii="Arial" w:hAnsi="Arial" w:cs="Arial"/>
          <w:b w:val="0"/>
          <w:color w:val="000000" w:themeColor="text1"/>
          <w:sz w:val="22"/>
          <w:szCs w:val="22"/>
        </w:rPr>
        <w:t xml:space="preserve">SILVA, </w:t>
      </w:r>
      <w:proofErr w:type="spellStart"/>
      <w:r w:rsidRPr="0099642B">
        <w:rPr>
          <w:rFonts w:ascii="Arial" w:hAnsi="Arial" w:cs="Arial"/>
          <w:b w:val="0"/>
          <w:color w:val="000000" w:themeColor="text1"/>
          <w:sz w:val="22"/>
          <w:szCs w:val="22"/>
        </w:rPr>
        <w:t>M.A.</w:t>
      </w:r>
      <w:proofErr w:type="spellEnd"/>
      <w:r w:rsidRPr="0099642B">
        <w:rPr>
          <w:rFonts w:ascii="Arial" w:hAnsi="Arial" w:cs="Arial"/>
          <w:b w:val="0"/>
          <w:color w:val="000000" w:themeColor="text1"/>
          <w:sz w:val="22"/>
          <w:szCs w:val="22"/>
        </w:rPr>
        <w:t xml:space="preserve"> S; </w:t>
      </w:r>
      <w:r w:rsidRPr="0099642B">
        <w:rPr>
          <w:rFonts w:ascii="Arial" w:hAnsi="Arial" w:cs="Arial"/>
          <w:b w:val="0"/>
          <w:bCs w:val="0"/>
          <w:color w:val="000000" w:themeColor="text1"/>
          <w:sz w:val="22"/>
          <w:szCs w:val="22"/>
        </w:rPr>
        <w:t xml:space="preserve">TEIXIERA, </w:t>
      </w:r>
      <w:proofErr w:type="spellStart"/>
      <w:r w:rsidRPr="0099642B">
        <w:rPr>
          <w:rFonts w:ascii="Arial" w:hAnsi="Arial" w:cs="Arial"/>
          <w:b w:val="0"/>
          <w:bCs w:val="0"/>
          <w:color w:val="000000" w:themeColor="text1"/>
          <w:sz w:val="22"/>
          <w:szCs w:val="22"/>
        </w:rPr>
        <w:t>E.M.</w:t>
      </w:r>
      <w:proofErr w:type="spellEnd"/>
      <w:r w:rsidRPr="0099642B">
        <w:rPr>
          <w:rFonts w:ascii="Arial" w:hAnsi="Arial" w:cs="Arial"/>
          <w:b w:val="0"/>
          <w:bCs w:val="0"/>
          <w:color w:val="000000" w:themeColor="text1"/>
          <w:sz w:val="22"/>
          <w:szCs w:val="22"/>
        </w:rPr>
        <w:t xml:space="preserve"> B; FERRARI, </w:t>
      </w:r>
      <w:proofErr w:type="spellStart"/>
      <w:r w:rsidRPr="0099642B">
        <w:rPr>
          <w:rFonts w:ascii="Arial" w:hAnsi="Arial" w:cs="Arial"/>
          <w:b w:val="0"/>
          <w:bCs w:val="0"/>
          <w:color w:val="000000" w:themeColor="text1"/>
          <w:sz w:val="22"/>
          <w:szCs w:val="22"/>
        </w:rPr>
        <w:t>R.A.</w:t>
      </w:r>
      <w:proofErr w:type="spellEnd"/>
      <w:r w:rsidRPr="0099642B">
        <w:rPr>
          <w:rFonts w:ascii="Arial" w:hAnsi="Arial" w:cs="Arial"/>
          <w:b w:val="0"/>
          <w:bCs w:val="0"/>
          <w:color w:val="000000" w:themeColor="text1"/>
          <w:sz w:val="22"/>
          <w:szCs w:val="22"/>
        </w:rPr>
        <w:t xml:space="preserve"> P; CESTARI</w:t>
      </w:r>
      <w:r w:rsidRPr="0099642B">
        <w:rPr>
          <w:rFonts w:ascii="Arial" w:hAnsi="Arial" w:cs="Arial"/>
          <w:b w:val="0"/>
          <w:color w:val="000000" w:themeColor="text1"/>
          <w:sz w:val="22"/>
          <w:szCs w:val="22"/>
        </w:rPr>
        <w:t xml:space="preserve">, </w:t>
      </w:r>
      <w:proofErr w:type="spellStart"/>
      <w:r w:rsidRPr="0099642B">
        <w:rPr>
          <w:rFonts w:ascii="Arial" w:hAnsi="Arial" w:cs="Arial"/>
          <w:b w:val="0"/>
          <w:color w:val="000000" w:themeColor="text1"/>
          <w:sz w:val="22"/>
          <w:szCs w:val="22"/>
        </w:rPr>
        <w:t>M.E.</w:t>
      </w:r>
      <w:proofErr w:type="spellEnd"/>
      <w:r w:rsidRPr="0099642B">
        <w:rPr>
          <w:rFonts w:ascii="Arial" w:hAnsi="Arial" w:cs="Arial"/>
          <w:b w:val="0"/>
          <w:color w:val="000000" w:themeColor="text1"/>
          <w:sz w:val="22"/>
          <w:szCs w:val="22"/>
        </w:rPr>
        <w:t xml:space="preserve"> W; </w:t>
      </w:r>
      <w:r w:rsidRPr="0099642B">
        <w:rPr>
          <w:rFonts w:ascii="Arial" w:hAnsi="Arial" w:cs="Arial"/>
          <w:b w:val="0"/>
          <w:bCs w:val="0"/>
          <w:color w:val="000000" w:themeColor="text1"/>
          <w:sz w:val="22"/>
          <w:szCs w:val="22"/>
        </w:rPr>
        <w:t xml:space="preserve">CARDELLI, </w:t>
      </w:r>
      <w:proofErr w:type="spellStart"/>
      <w:r w:rsidRPr="0099642B">
        <w:rPr>
          <w:rFonts w:ascii="Arial" w:hAnsi="Arial" w:cs="Arial"/>
          <w:b w:val="0"/>
          <w:bCs w:val="0"/>
          <w:color w:val="000000" w:themeColor="text1"/>
          <w:sz w:val="22"/>
          <w:szCs w:val="22"/>
        </w:rPr>
        <w:t>A.A.M.</w:t>
      </w:r>
      <w:proofErr w:type="spellEnd"/>
      <w:r w:rsidRPr="0099642B">
        <w:rPr>
          <w:rFonts w:ascii="Arial" w:hAnsi="Arial" w:cs="Arial"/>
          <w:b w:val="0"/>
          <w:bCs w:val="0"/>
          <w:color w:val="000000" w:themeColor="text1"/>
          <w:sz w:val="22"/>
          <w:szCs w:val="22"/>
        </w:rPr>
        <w:t xml:space="preserve"> </w:t>
      </w:r>
      <w:r w:rsidR="00073BFE" w:rsidRPr="0099642B">
        <w:rPr>
          <w:rFonts w:ascii="Arial" w:hAnsi="Arial" w:cs="Arial"/>
          <w:b w:val="0"/>
          <w:color w:val="000000" w:themeColor="text1"/>
          <w:sz w:val="22"/>
          <w:szCs w:val="22"/>
        </w:rPr>
        <w:t>FATORES RELACIONADOS A NÃO ADESÃO À REALIZAÇÃO DO EXAME DE PAPANICOLAU</w:t>
      </w:r>
      <w:r w:rsidRPr="0099642B">
        <w:rPr>
          <w:rFonts w:ascii="Arial" w:hAnsi="Arial" w:cs="Arial"/>
          <w:b w:val="0"/>
          <w:color w:val="000000" w:themeColor="text1"/>
          <w:sz w:val="22"/>
          <w:szCs w:val="22"/>
        </w:rPr>
        <w:t xml:space="preserve">. </w:t>
      </w:r>
      <w:hyperlink r:id="rId31" w:history="1">
        <w:r w:rsidRPr="0099642B">
          <w:rPr>
            <w:rStyle w:val="Hyperlink"/>
            <w:rFonts w:ascii="Arial" w:hAnsi="Arial" w:cs="Arial"/>
            <w:b w:val="0"/>
            <w:color w:val="000000" w:themeColor="text1"/>
            <w:sz w:val="22"/>
            <w:szCs w:val="22"/>
            <w:u w:val="none"/>
          </w:rPr>
          <w:t>Vol 16 No 4 (2015)</w:t>
        </w:r>
      </w:hyperlink>
      <w:r w:rsidRPr="0099642B">
        <w:rPr>
          <w:rFonts w:ascii="Arial" w:hAnsi="Arial" w:cs="Arial"/>
          <w:b w:val="0"/>
          <w:color w:val="000000" w:themeColor="text1"/>
          <w:sz w:val="22"/>
          <w:szCs w:val="22"/>
        </w:rPr>
        <w:t>, [s/l]. Disponível</w:t>
      </w:r>
      <w:r w:rsidR="00F801EB" w:rsidRPr="0099642B">
        <w:rPr>
          <w:rFonts w:ascii="Arial" w:hAnsi="Arial" w:cs="Arial"/>
          <w:b w:val="0"/>
          <w:color w:val="000000" w:themeColor="text1"/>
          <w:sz w:val="22"/>
          <w:szCs w:val="22"/>
        </w:rPr>
        <w:t xml:space="preserve"> em: </w:t>
      </w:r>
      <w:hyperlink r:id="rId32" w:history="1">
        <w:r w:rsidR="00F801EB" w:rsidRPr="0099642B">
          <w:rPr>
            <w:rStyle w:val="Hyperlink"/>
            <w:rFonts w:ascii="Arial" w:hAnsi="Arial" w:cs="Arial"/>
            <w:b w:val="0"/>
            <w:color w:val="000000" w:themeColor="text1"/>
            <w:sz w:val="22"/>
            <w:szCs w:val="22"/>
            <w:u w:val="none"/>
          </w:rPr>
          <w:t>http://www.periodicos.ufc.br/rene</w:t>
        </w:r>
      </w:hyperlink>
    </w:p>
    <w:p w:rsidR="00F801EB" w:rsidRPr="0099642B" w:rsidRDefault="00F801EB" w:rsidP="00F801EB">
      <w:pPr>
        <w:pStyle w:val="Ttulo1"/>
        <w:shd w:val="clear" w:color="auto" w:fill="FFFFFF"/>
        <w:spacing w:before="0" w:beforeAutospacing="0" w:after="0" w:afterAutospacing="0"/>
        <w:rPr>
          <w:rFonts w:ascii="Arial" w:hAnsi="Arial" w:cs="Arial"/>
          <w:b w:val="0"/>
          <w:color w:val="000000" w:themeColor="text1"/>
          <w:sz w:val="22"/>
          <w:szCs w:val="22"/>
        </w:rPr>
      </w:pPr>
    </w:p>
    <w:p w:rsidR="00234BDB" w:rsidRPr="0099642B" w:rsidRDefault="004732FB" w:rsidP="00B7681B">
      <w:pPr>
        <w:spacing w:line="240" w:lineRule="auto"/>
        <w:rPr>
          <w:rFonts w:ascii="Arial" w:hAnsi="Arial" w:cs="Arial"/>
          <w:color w:val="000000" w:themeColor="text1"/>
        </w:rPr>
      </w:pPr>
      <w:r w:rsidRPr="0099642B">
        <w:rPr>
          <w:rFonts w:ascii="Arial" w:hAnsi="Arial" w:cs="Arial"/>
          <w:color w:val="000000" w:themeColor="text1"/>
        </w:rPr>
        <w:t xml:space="preserve"> SILVA, Patrícia Veronesi. </w:t>
      </w:r>
      <w:r w:rsidR="00073BFE" w:rsidRPr="0099642B">
        <w:rPr>
          <w:rFonts w:ascii="Arial" w:hAnsi="Arial" w:cs="Arial"/>
          <w:color w:val="000000" w:themeColor="text1"/>
        </w:rPr>
        <w:t>ANÁLISE DA COBERTURA DO EXAME CITOPATOLÓGICO DO COLO DO ÚTERO NO MUNICÍPIO DE DORESÓPOLIS-MG</w:t>
      </w:r>
      <w:r w:rsidR="00073BFE">
        <w:rPr>
          <w:rFonts w:ascii="Arial" w:hAnsi="Arial" w:cs="Arial"/>
          <w:color w:val="000000" w:themeColor="text1"/>
        </w:rPr>
        <w:t>.</w:t>
      </w:r>
      <w:r w:rsidRPr="0099642B">
        <w:rPr>
          <w:rFonts w:ascii="Arial" w:hAnsi="Arial" w:cs="Arial"/>
          <w:color w:val="000000" w:themeColor="text1"/>
        </w:rPr>
        <w:t xml:space="preserve"> 2010. Disponível em: </w:t>
      </w:r>
      <w:r w:rsidR="00BC2430" w:rsidRPr="0099642B">
        <w:rPr>
          <w:rFonts w:ascii="Arial" w:hAnsi="Arial" w:cs="Arial"/>
          <w:color w:val="000000" w:themeColor="text1"/>
        </w:rPr>
        <w:t>9CQGWB/1/monografia_patr_cia_veronesi_da_silva.pdf</w:t>
      </w:r>
      <w:r w:rsidR="006879B2" w:rsidRPr="0099642B">
        <w:rPr>
          <w:rFonts w:ascii="Arial" w:hAnsi="Arial" w:cs="Arial"/>
          <w:color w:val="000000" w:themeColor="text1"/>
        </w:rPr>
        <w:t>.</w:t>
      </w:r>
    </w:p>
    <w:p w:rsidR="009F7A00" w:rsidRPr="0099642B" w:rsidRDefault="005B737E" w:rsidP="00F05904">
      <w:pPr>
        <w:spacing w:line="240" w:lineRule="auto"/>
        <w:rPr>
          <w:rFonts w:ascii="Arial" w:hAnsi="Arial" w:cs="Arial"/>
          <w:color w:val="000000" w:themeColor="text1"/>
        </w:rPr>
      </w:pPr>
      <w:r w:rsidRPr="0099642B">
        <w:rPr>
          <w:rFonts w:ascii="Arial" w:hAnsi="Arial" w:cs="Arial"/>
          <w:color w:val="000000" w:themeColor="text1"/>
        </w:rPr>
        <w:t>TONATTO, Tainara.</w:t>
      </w:r>
      <w:r w:rsidR="00073BFE" w:rsidRPr="0099642B">
        <w:rPr>
          <w:rFonts w:ascii="Arial" w:hAnsi="Arial" w:cs="Arial"/>
          <w:color w:val="000000" w:themeColor="text1"/>
        </w:rPr>
        <w:t xml:space="preserve"> RASTREAMENTO DE NEOPLASIA DE COLO DE ÚTERO NA ATENÇÃO PRIMÁRIA EM SAÚDE. </w:t>
      </w:r>
      <w:r w:rsidRPr="0099642B">
        <w:rPr>
          <w:rFonts w:ascii="Arial" w:hAnsi="Arial" w:cs="Arial"/>
          <w:color w:val="000000" w:themeColor="text1"/>
        </w:rPr>
        <w:t>U</w:t>
      </w:r>
      <w:r w:rsidR="00B7681B" w:rsidRPr="0099642B">
        <w:rPr>
          <w:rFonts w:ascii="Arial" w:hAnsi="Arial" w:cs="Arial"/>
          <w:color w:val="000000" w:themeColor="text1"/>
        </w:rPr>
        <w:t>niversidade</w:t>
      </w:r>
      <w:r w:rsidRPr="0099642B">
        <w:rPr>
          <w:rFonts w:ascii="Arial" w:hAnsi="Arial" w:cs="Arial"/>
          <w:color w:val="000000" w:themeColor="text1"/>
        </w:rPr>
        <w:t xml:space="preserve"> F</w:t>
      </w:r>
      <w:r w:rsidR="00B7681B" w:rsidRPr="0099642B">
        <w:rPr>
          <w:rFonts w:ascii="Arial" w:hAnsi="Arial" w:cs="Arial"/>
          <w:color w:val="000000" w:themeColor="text1"/>
        </w:rPr>
        <w:t xml:space="preserve">ederal da </w:t>
      </w:r>
      <w:r w:rsidRPr="0099642B">
        <w:rPr>
          <w:rFonts w:ascii="Arial" w:hAnsi="Arial" w:cs="Arial"/>
          <w:color w:val="000000" w:themeColor="text1"/>
        </w:rPr>
        <w:t>F</w:t>
      </w:r>
      <w:r w:rsidR="00B7681B" w:rsidRPr="0099642B">
        <w:rPr>
          <w:rFonts w:ascii="Arial" w:hAnsi="Arial" w:cs="Arial"/>
          <w:color w:val="000000" w:themeColor="text1"/>
        </w:rPr>
        <w:t>ronteira</w:t>
      </w:r>
      <w:r w:rsidRPr="0099642B">
        <w:rPr>
          <w:rFonts w:ascii="Arial" w:hAnsi="Arial" w:cs="Arial"/>
          <w:color w:val="000000" w:themeColor="text1"/>
        </w:rPr>
        <w:t xml:space="preserve"> S</w:t>
      </w:r>
      <w:r w:rsidR="00B7681B" w:rsidRPr="0099642B">
        <w:rPr>
          <w:rFonts w:ascii="Arial" w:hAnsi="Arial" w:cs="Arial"/>
          <w:color w:val="000000" w:themeColor="text1"/>
        </w:rPr>
        <w:t>ul</w:t>
      </w:r>
      <w:r w:rsidRPr="0099642B">
        <w:rPr>
          <w:rFonts w:ascii="Arial" w:hAnsi="Arial" w:cs="Arial"/>
          <w:color w:val="000000" w:themeColor="text1"/>
        </w:rPr>
        <w:t>, P</w:t>
      </w:r>
      <w:r w:rsidR="00B7681B" w:rsidRPr="0099642B">
        <w:rPr>
          <w:rFonts w:ascii="Arial" w:hAnsi="Arial" w:cs="Arial"/>
          <w:color w:val="000000" w:themeColor="text1"/>
        </w:rPr>
        <w:t>asso</w:t>
      </w:r>
      <w:r w:rsidRPr="0099642B">
        <w:rPr>
          <w:rFonts w:ascii="Arial" w:hAnsi="Arial" w:cs="Arial"/>
          <w:color w:val="000000" w:themeColor="text1"/>
        </w:rPr>
        <w:t xml:space="preserve"> F</w:t>
      </w:r>
      <w:r w:rsidR="00B7681B" w:rsidRPr="0099642B">
        <w:rPr>
          <w:rFonts w:ascii="Arial" w:hAnsi="Arial" w:cs="Arial"/>
          <w:color w:val="000000" w:themeColor="text1"/>
        </w:rPr>
        <w:t>undo</w:t>
      </w:r>
      <w:r w:rsidRPr="0099642B">
        <w:rPr>
          <w:rFonts w:ascii="Arial" w:hAnsi="Arial" w:cs="Arial"/>
          <w:color w:val="000000" w:themeColor="text1"/>
        </w:rPr>
        <w:t xml:space="preserve"> – RS 2020. </w:t>
      </w:r>
      <w:r w:rsidR="00B7681B" w:rsidRPr="0099642B">
        <w:rPr>
          <w:rFonts w:ascii="Arial" w:hAnsi="Arial" w:cs="Arial"/>
          <w:color w:val="000000" w:themeColor="text1"/>
        </w:rPr>
        <w:t>Disponível</w:t>
      </w:r>
      <w:r w:rsidRPr="0099642B">
        <w:rPr>
          <w:rFonts w:ascii="Arial" w:hAnsi="Arial" w:cs="Arial"/>
          <w:color w:val="000000" w:themeColor="text1"/>
        </w:rPr>
        <w:t xml:space="preserve"> em: </w:t>
      </w:r>
      <w:hyperlink r:id="rId33" w:history="1">
        <w:r w:rsidR="00B7681B" w:rsidRPr="0099642B">
          <w:rPr>
            <w:rStyle w:val="Hyperlink"/>
            <w:rFonts w:ascii="Arial" w:hAnsi="Arial" w:cs="Arial"/>
            <w:color w:val="000000" w:themeColor="text1"/>
            <w:u w:val="none"/>
          </w:rPr>
          <w:t>https://rd.uffs.edu.br/bitstream/prefix</w:t>
        </w:r>
      </w:hyperlink>
      <w:r w:rsidR="00B7681B" w:rsidRPr="0099642B">
        <w:rPr>
          <w:rFonts w:ascii="Arial" w:hAnsi="Arial" w:cs="Arial"/>
          <w:color w:val="000000" w:themeColor="text1"/>
        </w:rPr>
        <w:t xml:space="preserve"> </w:t>
      </w:r>
    </w:p>
    <w:p w:rsidR="005D4A25" w:rsidRPr="0099642B" w:rsidRDefault="005D4A25" w:rsidP="00F05904">
      <w:pPr>
        <w:shd w:val="clear" w:color="auto" w:fill="FFFFFF"/>
        <w:spacing w:after="0" w:line="240" w:lineRule="auto"/>
        <w:rPr>
          <w:rFonts w:ascii="Arial" w:eastAsia="Times New Roman" w:hAnsi="Arial" w:cs="Arial"/>
          <w:color w:val="000000" w:themeColor="text1"/>
          <w:lang w:eastAsia="pt-BR"/>
        </w:rPr>
      </w:pPr>
    </w:p>
    <w:p w:rsidR="000C5B00" w:rsidRPr="0099642B" w:rsidRDefault="000C5B00" w:rsidP="00F05904">
      <w:pPr>
        <w:shd w:val="clear" w:color="auto" w:fill="FFFFFF"/>
        <w:spacing w:line="240" w:lineRule="auto"/>
        <w:rPr>
          <w:rFonts w:ascii="Arial" w:eastAsia="Times New Roman" w:hAnsi="Arial" w:cs="Arial"/>
          <w:color w:val="000000" w:themeColor="text1"/>
          <w:lang w:eastAsia="pt-BR"/>
        </w:rPr>
      </w:pPr>
    </w:p>
    <w:p w:rsidR="00F270D6" w:rsidRPr="0099642B" w:rsidRDefault="00F270D6" w:rsidP="00F05904">
      <w:pPr>
        <w:spacing w:line="240" w:lineRule="auto"/>
        <w:rPr>
          <w:rFonts w:ascii="Arial" w:hAnsi="Arial" w:cs="Arial"/>
          <w:color w:val="000000" w:themeColor="text1"/>
        </w:rPr>
      </w:pPr>
    </w:p>
    <w:p w:rsidR="00EB1361" w:rsidRPr="0099642B" w:rsidRDefault="00EB1361" w:rsidP="00F05904">
      <w:pPr>
        <w:spacing w:line="240" w:lineRule="auto"/>
        <w:rPr>
          <w:rFonts w:ascii="Arial" w:hAnsi="Arial" w:cs="Arial"/>
          <w:color w:val="000000" w:themeColor="text1"/>
        </w:rPr>
      </w:pPr>
    </w:p>
    <w:sectPr w:rsidR="00EB1361" w:rsidRPr="0099642B" w:rsidSect="00975D2A">
      <w:headerReference w:type="default" r:id="rId34"/>
      <w:pgSz w:w="11906" w:h="16838"/>
      <w:pgMar w:top="1417" w:right="1701" w:bottom="1417"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782" w:rsidRDefault="00C70782" w:rsidP="00A6617D">
      <w:pPr>
        <w:spacing w:after="0" w:line="240" w:lineRule="auto"/>
      </w:pPr>
      <w:r>
        <w:separator/>
      </w:r>
    </w:p>
  </w:endnote>
  <w:endnote w:type="continuationSeparator" w:id="0">
    <w:p w:rsidR="00C70782" w:rsidRDefault="00C70782" w:rsidP="00A66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782" w:rsidRDefault="00C70782" w:rsidP="00A6617D">
      <w:pPr>
        <w:spacing w:after="0" w:line="240" w:lineRule="auto"/>
      </w:pPr>
      <w:r>
        <w:separator/>
      </w:r>
    </w:p>
  </w:footnote>
  <w:footnote w:type="continuationSeparator" w:id="0">
    <w:p w:rsidR="00C70782" w:rsidRDefault="00C70782" w:rsidP="00A661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8" w:rsidRDefault="00074768">
    <w:pPr>
      <w:pStyle w:val="Cabealho"/>
      <w:jc w:val="right"/>
    </w:pPr>
  </w:p>
  <w:p w:rsidR="00074768" w:rsidRDefault="0007476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D6B53"/>
    <w:multiLevelType w:val="hybridMultilevel"/>
    <w:tmpl w:val="219CB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CA63DB1"/>
    <w:multiLevelType w:val="hybridMultilevel"/>
    <w:tmpl w:val="BA76E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5254238"/>
    <w:multiLevelType w:val="hybridMultilevel"/>
    <w:tmpl w:val="27C2C8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3B61D85"/>
    <w:multiLevelType w:val="hybridMultilevel"/>
    <w:tmpl w:val="5816DE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7DF7AC5"/>
    <w:multiLevelType w:val="multilevel"/>
    <w:tmpl w:val="4BA6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B752CA"/>
    <w:multiLevelType w:val="multilevel"/>
    <w:tmpl w:val="C070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5BB24A0"/>
    <w:multiLevelType w:val="hybridMultilevel"/>
    <w:tmpl w:val="8DBC06D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631516B"/>
    <w:multiLevelType w:val="multilevel"/>
    <w:tmpl w:val="8646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F93928"/>
    <w:multiLevelType w:val="hybridMultilevel"/>
    <w:tmpl w:val="DF2296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7BA1E90"/>
    <w:multiLevelType w:val="hybridMultilevel"/>
    <w:tmpl w:val="782838FA"/>
    <w:lvl w:ilvl="0" w:tplc="04160009">
      <w:start w:val="1"/>
      <w:numFmt w:val="bullet"/>
      <w:lvlText w:val=""/>
      <w:lvlJc w:val="left"/>
      <w:pPr>
        <w:ind w:left="840" w:hanging="360"/>
      </w:pPr>
      <w:rPr>
        <w:rFonts w:ascii="Wingdings" w:hAnsi="Wingdings"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10">
    <w:nsid w:val="6E520FF3"/>
    <w:multiLevelType w:val="hybridMultilevel"/>
    <w:tmpl w:val="EDD0E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A9C7CC4"/>
    <w:multiLevelType w:val="hybridMultilevel"/>
    <w:tmpl w:val="6316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0"/>
  </w:num>
  <w:num w:numId="5">
    <w:abstractNumId w:val="9"/>
  </w:num>
  <w:num w:numId="6">
    <w:abstractNumId w:val="6"/>
  </w:num>
  <w:num w:numId="7">
    <w:abstractNumId w:val="5"/>
  </w:num>
  <w:num w:numId="8">
    <w:abstractNumId w:val="8"/>
  </w:num>
  <w:num w:numId="9">
    <w:abstractNumId w:val="1"/>
  </w:num>
  <w:num w:numId="10">
    <w:abstractNumId w:val="2"/>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hdrShapeDefaults>
    <o:shapedefaults v:ext="edit" spidmax="81922">
      <o:colormenu v:ext="edit" fillcolor="none [3212]" strokecolor="none [3212]"/>
    </o:shapedefaults>
  </w:hdrShapeDefaults>
  <w:footnotePr>
    <w:footnote w:id="-1"/>
    <w:footnote w:id="0"/>
  </w:footnotePr>
  <w:endnotePr>
    <w:endnote w:id="-1"/>
    <w:endnote w:id="0"/>
  </w:endnotePr>
  <w:compat/>
  <w:rsids>
    <w:rsidRoot w:val="00A2400A"/>
    <w:rsid w:val="000013ED"/>
    <w:rsid w:val="000466C2"/>
    <w:rsid w:val="000528A2"/>
    <w:rsid w:val="00060E07"/>
    <w:rsid w:val="000649DE"/>
    <w:rsid w:val="000677FC"/>
    <w:rsid w:val="0006792B"/>
    <w:rsid w:val="0007385A"/>
    <w:rsid w:val="00073931"/>
    <w:rsid w:val="00073BFE"/>
    <w:rsid w:val="00074768"/>
    <w:rsid w:val="00090839"/>
    <w:rsid w:val="0009368D"/>
    <w:rsid w:val="00093C1C"/>
    <w:rsid w:val="000961E6"/>
    <w:rsid w:val="000A18BC"/>
    <w:rsid w:val="000B41B9"/>
    <w:rsid w:val="000C5B00"/>
    <w:rsid w:val="000D058B"/>
    <w:rsid w:val="000D28F0"/>
    <w:rsid w:val="000E1A23"/>
    <w:rsid w:val="000F6BCD"/>
    <w:rsid w:val="00115696"/>
    <w:rsid w:val="00115C8A"/>
    <w:rsid w:val="00124488"/>
    <w:rsid w:val="00136722"/>
    <w:rsid w:val="00140152"/>
    <w:rsid w:val="0015052F"/>
    <w:rsid w:val="001551E3"/>
    <w:rsid w:val="001658B9"/>
    <w:rsid w:val="00194527"/>
    <w:rsid w:val="0019539A"/>
    <w:rsid w:val="00196704"/>
    <w:rsid w:val="001D0402"/>
    <w:rsid w:val="001E1786"/>
    <w:rsid w:val="001E1FE1"/>
    <w:rsid w:val="001E581C"/>
    <w:rsid w:val="00210407"/>
    <w:rsid w:val="00212D3B"/>
    <w:rsid w:val="00216D25"/>
    <w:rsid w:val="00234BDB"/>
    <w:rsid w:val="0024637B"/>
    <w:rsid w:val="00247BB4"/>
    <w:rsid w:val="00256B5F"/>
    <w:rsid w:val="00262EB8"/>
    <w:rsid w:val="002813B9"/>
    <w:rsid w:val="00293BC7"/>
    <w:rsid w:val="00295D4C"/>
    <w:rsid w:val="00320245"/>
    <w:rsid w:val="00325E53"/>
    <w:rsid w:val="003347D2"/>
    <w:rsid w:val="00342DB9"/>
    <w:rsid w:val="00344BDE"/>
    <w:rsid w:val="00350C3B"/>
    <w:rsid w:val="003707B7"/>
    <w:rsid w:val="0039276C"/>
    <w:rsid w:val="0039321A"/>
    <w:rsid w:val="003976A9"/>
    <w:rsid w:val="003A7439"/>
    <w:rsid w:val="003B4D2A"/>
    <w:rsid w:val="003B4D7C"/>
    <w:rsid w:val="003E06FB"/>
    <w:rsid w:val="00403FAD"/>
    <w:rsid w:val="00414DB8"/>
    <w:rsid w:val="00415340"/>
    <w:rsid w:val="00442862"/>
    <w:rsid w:val="00445DB4"/>
    <w:rsid w:val="00453B46"/>
    <w:rsid w:val="00471E78"/>
    <w:rsid w:val="004732FB"/>
    <w:rsid w:val="00476247"/>
    <w:rsid w:val="00482ABC"/>
    <w:rsid w:val="0049607F"/>
    <w:rsid w:val="004B3260"/>
    <w:rsid w:val="004B5F95"/>
    <w:rsid w:val="004B78E8"/>
    <w:rsid w:val="004B7D3F"/>
    <w:rsid w:val="004E0E39"/>
    <w:rsid w:val="004F2CB2"/>
    <w:rsid w:val="00506428"/>
    <w:rsid w:val="00510EC7"/>
    <w:rsid w:val="0051740D"/>
    <w:rsid w:val="00527DD0"/>
    <w:rsid w:val="00544531"/>
    <w:rsid w:val="0057472B"/>
    <w:rsid w:val="005B13B2"/>
    <w:rsid w:val="005B6AD2"/>
    <w:rsid w:val="005B737E"/>
    <w:rsid w:val="005D4A25"/>
    <w:rsid w:val="005E4686"/>
    <w:rsid w:val="005E6B54"/>
    <w:rsid w:val="005F6EB6"/>
    <w:rsid w:val="00607AAD"/>
    <w:rsid w:val="00610C30"/>
    <w:rsid w:val="006510D7"/>
    <w:rsid w:val="006529F2"/>
    <w:rsid w:val="00672840"/>
    <w:rsid w:val="00674646"/>
    <w:rsid w:val="0067762C"/>
    <w:rsid w:val="006879B2"/>
    <w:rsid w:val="006947D3"/>
    <w:rsid w:val="00695153"/>
    <w:rsid w:val="006A0E0E"/>
    <w:rsid w:val="006A4107"/>
    <w:rsid w:val="006A4C24"/>
    <w:rsid w:val="006A6D14"/>
    <w:rsid w:val="006A76DB"/>
    <w:rsid w:val="006B5806"/>
    <w:rsid w:val="006C08D1"/>
    <w:rsid w:val="006C2AE5"/>
    <w:rsid w:val="006E559B"/>
    <w:rsid w:val="006F27C9"/>
    <w:rsid w:val="006F6BD9"/>
    <w:rsid w:val="007172C3"/>
    <w:rsid w:val="007272C8"/>
    <w:rsid w:val="00746EF9"/>
    <w:rsid w:val="00752B2F"/>
    <w:rsid w:val="0075742C"/>
    <w:rsid w:val="0076652B"/>
    <w:rsid w:val="00767844"/>
    <w:rsid w:val="00770D17"/>
    <w:rsid w:val="0077798E"/>
    <w:rsid w:val="00784BFE"/>
    <w:rsid w:val="00790B75"/>
    <w:rsid w:val="007C2234"/>
    <w:rsid w:val="007C2AA3"/>
    <w:rsid w:val="007C3F8A"/>
    <w:rsid w:val="007C62EF"/>
    <w:rsid w:val="007C695A"/>
    <w:rsid w:val="007F00C4"/>
    <w:rsid w:val="007F4646"/>
    <w:rsid w:val="007F46BB"/>
    <w:rsid w:val="0080332F"/>
    <w:rsid w:val="0081539D"/>
    <w:rsid w:val="00825F12"/>
    <w:rsid w:val="008327E7"/>
    <w:rsid w:val="00841484"/>
    <w:rsid w:val="00842083"/>
    <w:rsid w:val="00854635"/>
    <w:rsid w:val="00855DA8"/>
    <w:rsid w:val="00856171"/>
    <w:rsid w:val="00862E05"/>
    <w:rsid w:val="00886009"/>
    <w:rsid w:val="008A251A"/>
    <w:rsid w:val="008B1B03"/>
    <w:rsid w:val="008C4399"/>
    <w:rsid w:val="008D1338"/>
    <w:rsid w:val="008F21A3"/>
    <w:rsid w:val="00910656"/>
    <w:rsid w:val="0092726D"/>
    <w:rsid w:val="0094177D"/>
    <w:rsid w:val="0094422F"/>
    <w:rsid w:val="009513AB"/>
    <w:rsid w:val="0095298F"/>
    <w:rsid w:val="00961FBF"/>
    <w:rsid w:val="00966AB5"/>
    <w:rsid w:val="00975D2A"/>
    <w:rsid w:val="009829D2"/>
    <w:rsid w:val="0099642B"/>
    <w:rsid w:val="00997079"/>
    <w:rsid w:val="009A746B"/>
    <w:rsid w:val="009D1B92"/>
    <w:rsid w:val="009E0D64"/>
    <w:rsid w:val="009E1714"/>
    <w:rsid w:val="009F0864"/>
    <w:rsid w:val="009F7A00"/>
    <w:rsid w:val="00A014B6"/>
    <w:rsid w:val="00A07F63"/>
    <w:rsid w:val="00A2400A"/>
    <w:rsid w:val="00A41E45"/>
    <w:rsid w:val="00A47C8C"/>
    <w:rsid w:val="00A5497F"/>
    <w:rsid w:val="00A6617D"/>
    <w:rsid w:val="00A7044E"/>
    <w:rsid w:val="00A871E9"/>
    <w:rsid w:val="00A9174E"/>
    <w:rsid w:val="00AA370D"/>
    <w:rsid w:val="00AB1812"/>
    <w:rsid w:val="00AD4B07"/>
    <w:rsid w:val="00AE09C3"/>
    <w:rsid w:val="00AE3AC7"/>
    <w:rsid w:val="00AE5C4F"/>
    <w:rsid w:val="00B02A76"/>
    <w:rsid w:val="00B068D2"/>
    <w:rsid w:val="00B43749"/>
    <w:rsid w:val="00B55EF8"/>
    <w:rsid w:val="00B608F8"/>
    <w:rsid w:val="00B7681B"/>
    <w:rsid w:val="00B81A5D"/>
    <w:rsid w:val="00BC2430"/>
    <w:rsid w:val="00BC7394"/>
    <w:rsid w:val="00BD41AB"/>
    <w:rsid w:val="00C05334"/>
    <w:rsid w:val="00C24215"/>
    <w:rsid w:val="00C3243A"/>
    <w:rsid w:val="00C46107"/>
    <w:rsid w:val="00C5596A"/>
    <w:rsid w:val="00C60DD3"/>
    <w:rsid w:val="00C65666"/>
    <w:rsid w:val="00C70782"/>
    <w:rsid w:val="00C8644D"/>
    <w:rsid w:val="00C86FAD"/>
    <w:rsid w:val="00CA09C1"/>
    <w:rsid w:val="00CB3846"/>
    <w:rsid w:val="00CC3FB9"/>
    <w:rsid w:val="00CC710F"/>
    <w:rsid w:val="00CE11F9"/>
    <w:rsid w:val="00CE67EF"/>
    <w:rsid w:val="00D01592"/>
    <w:rsid w:val="00D159D7"/>
    <w:rsid w:val="00D2634E"/>
    <w:rsid w:val="00D337F1"/>
    <w:rsid w:val="00D34C72"/>
    <w:rsid w:val="00D542FF"/>
    <w:rsid w:val="00D550C1"/>
    <w:rsid w:val="00D76162"/>
    <w:rsid w:val="00D85958"/>
    <w:rsid w:val="00D861B0"/>
    <w:rsid w:val="00D8753A"/>
    <w:rsid w:val="00D911B5"/>
    <w:rsid w:val="00D949C8"/>
    <w:rsid w:val="00D962D1"/>
    <w:rsid w:val="00DE04E2"/>
    <w:rsid w:val="00DF42BB"/>
    <w:rsid w:val="00E04234"/>
    <w:rsid w:val="00E41615"/>
    <w:rsid w:val="00E46397"/>
    <w:rsid w:val="00E55B00"/>
    <w:rsid w:val="00E72227"/>
    <w:rsid w:val="00E8149C"/>
    <w:rsid w:val="00E87F23"/>
    <w:rsid w:val="00E9133F"/>
    <w:rsid w:val="00EB1361"/>
    <w:rsid w:val="00EB5CDD"/>
    <w:rsid w:val="00EC1276"/>
    <w:rsid w:val="00ED55D3"/>
    <w:rsid w:val="00EE39A1"/>
    <w:rsid w:val="00EF0689"/>
    <w:rsid w:val="00F02B5D"/>
    <w:rsid w:val="00F05904"/>
    <w:rsid w:val="00F06082"/>
    <w:rsid w:val="00F104C7"/>
    <w:rsid w:val="00F2510C"/>
    <w:rsid w:val="00F270D6"/>
    <w:rsid w:val="00F314C1"/>
    <w:rsid w:val="00F50514"/>
    <w:rsid w:val="00F65B6F"/>
    <w:rsid w:val="00F74700"/>
    <w:rsid w:val="00F801EB"/>
    <w:rsid w:val="00F852ED"/>
    <w:rsid w:val="00FA14CF"/>
    <w:rsid w:val="00FC55ED"/>
    <w:rsid w:val="00FC6B69"/>
    <w:rsid w:val="00FE4486"/>
    <w:rsid w:val="00FE5E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2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07"/>
  </w:style>
  <w:style w:type="paragraph" w:styleId="Ttulo1">
    <w:name w:val="heading 1"/>
    <w:basedOn w:val="Normal"/>
    <w:link w:val="Ttulo1Char"/>
    <w:uiPriority w:val="9"/>
    <w:qFormat/>
    <w:rsid w:val="00E814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4E0E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EE39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327E7"/>
    <w:pPr>
      <w:ind w:left="720"/>
      <w:contextualSpacing/>
    </w:pPr>
  </w:style>
  <w:style w:type="paragraph" w:styleId="Ttulo">
    <w:name w:val="Title"/>
    <w:basedOn w:val="Normal"/>
    <w:next w:val="Normal"/>
    <w:link w:val="TtuloChar"/>
    <w:rsid w:val="00C8644D"/>
    <w:pPr>
      <w:keepNext/>
      <w:keepLines/>
      <w:spacing w:before="480" w:after="120" w:line="259" w:lineRule="auto"/>
    </w:pPr>
    <w:rPr>
      <w:rFonts w:ascii="Arial" w:eastAsia="Calibri" w:hAnsi="Arial" w:cs="Calibri"/>
      <w:b/>
      <w:sz w:val="72"/>
      <w:szCs w:val="72"/>
      <w:lang w:eastAsia="pt-BR"/>
    </w:rPr>
  </w:style>
  <w:style w:type="character" w:customStyle="1" w:styleId="TtuloChar">
    <w:name w:val="Título Char"/>
    <w:basedOn w:val="Fontepargpadro"/>
    <w:link w:val="Ttulo"/>
    <w:rsid w:val="00C8644D"/>
    <w:rPr>
      <w:rFonts w:ascii="Arial" w:eastAsia="Calibri" w:hAnsi="Arial" w:cs="Calibri"/>
      <w:b/>
      <w:sz w:val="72"/>
      <w:szCs w:val="72"/>
      <w:lang w:eastAsia="pt-BR"/>
    </w:rPr>
  </w:style>
  <w:style w:type="paragraph" w:styleId="Cabealho">
    <w:name w:val="header"/>
    <w:basedOn w:val="Normal"/>
    <w:link w:val="CabealhoChar"/>
    <w:uiPriority w:val="99"/>
    <w:unhideWhenUsed/>
    <w:rsid w:val="00A661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617D"/>
  </w:style>
  <w:style w:type="paragraph" w:styleId="Rodap">
    <w:name w:val="footer"/>
    <w:basedOn w:val="Normal"/>
    <w:link w:val="RodapChar"/>
    <w:uiPriority w:val="99"/>
    <w:semiHidden/>
    <w:unhideWhenUsed/>
    <w:rsid w:val="00A6617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6617D"/>
  </w:style>
  <w:style w:type="character" w:styleId="Hyperlink">
    <w:name w:val="Hyperlink"/>
    <w:basedOn w:val="Fontepargpadro"/>
    <w:uiPriority w:val="99"/>
    <w:unhideWhenUsed/>
    <w:rsid w:val="00E8149C"/>
    <w:rPr>
      <w:color w:val="0000FF" w:themeColor="hyperlink"/>
      <w:u w:val="single"/>
    </w:rPr>
  </w:style>
  <w:style w:type="character" w:customStyle="1" w:styleId="Ttulo1Char">
    <w:name w:val="Título 1 Char"/>
    <w:basedOn w:val="Fontepargpadro"/>
    <w:link w:val="Ttulo1"/>
    <w:uiPriority w:val="9"/>
    <w:rsid w:val="00E8149C"/>
    <w:rPr>
      <w:rFonts w:ascii="Times New Roman" w:eastAsia="Times New Roman" w:hAnsi="Times New Roman" w:cs="Times New Roman"/>
      <w:b/>
      <w:bCs/>
      <w:kern w:val="36"/>
      <w:sz w:val="48"/>
      <w:szCs w:val="48"/>
      <w:lang w:eastAsia="pt-BR"/>
    </w:rPr>
  </w:style>
  <w:style w:type="character" w:styleId="HiperlinkVisitado">
    <w:name w:val="FollowedHyperlink"/>
    <w:basedOn w:val="Fontepargpadro"/>
    <w:uiPriority w:val="99"/>
    <w:semiHidden/>
    <w:unhideWhenUsed/>
    <w:rsid w:val="00C05334"/>
    <w:rPr>
      <w:color w:val="800080" w:themeColor="followedHyperlink"/>
      <w:u w:val="single"/>
    </w:rPr>
  </w:style>
  <w:style w:type="character" w:customStyle="1" w:styleId="articlebadge">
    <w:name w:val="_articlebadge"/>
    <w:basedOn w:val="Fontepargpadro"/>
    <w:rsid w:val="00C05334"/>
  </w:style>
  <w:style w:type="character" w:customStyle="1" w:styleId="separator">
    <w:name w:val="_separator"/>
    <w:basedOn w:val="Fontepargpadro"/>
    <w:rsid w:val="00C05334"/>
  </w:style>
  <w:style w:type="character" w:customStyle="1" w:styleId="editionmeta">
    <w:name w:val="_editionmeta"/>
    <w:basedOn w:val="Fontepargpadro"/>
    <w:rsid w:val="00C05334"/>
  </w:style>
  <w:style w:type="paragraph" w:styleId="Pr-formataoHTML">
    <w:name w:val="HTML Preformatted"/>
    <w:basedOn w:val="Normal"/>
    <w:link w:val="Pr-formataoHTMLChar"/>
    <w:uiPriority w:val="99"/>
    <w:semiHidden/>
    <w:unhideWhenUsed/>
    <w:rsid w:val="00825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25F12"/>
    <w:rPr>
      <w:rFonts w:ascii="Courier New" w:eastAsia="Times New Roman" w:hAnsi="Courier New" w:cs="Courier New"/>
      <w:sz w:val="20"/>
      <w:szCs w:val="20"/>
      <w:lang w:eastAsia="pt-BR"/>
    </w:rPr>
  </w:style>
  <w:style w:type="character" w:customStyle="1" w:styleId="y2iqfc">
    <w:name w:val="y2iqfc"/>
    <w:basedOn w:val="Fontepargpadro"/>
    <w:rsid w:val="00825F12"/>
  </w:style>
  <w:style w:type="table" w:styleId="Tabelacomgrade">
    <w:name w:val="Table Grid"/>
    <w:basedOn w:val="Tabelanormal"/>
    <w:uiPriority w:val="59"/>
    <w:rsid w:val="00856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975D2A"/>
    <w:rPr>
      <w:i/>
      <w:iCs/>
    </w:rPr>
  </w:style>
  <w:style w:type="character" w:customStyle="1" w:styleId="Ttulo2Char">
    <w:name w:val="Título 2 Char"/>
    <w:basedOn w:val="Fontepargpadro"/>
    <w:link w:val="Ttulo2"/>
    <w:uiPriority w:val="9"/>
    <w:rsid w:val="004E0E39"/>
    <w:rPr>
      <w:rFonts w:asciiTheme="majorHAnsi" w:eastAsiaTheme="majorEastAsia" w:hAnsiTheme="majorHAnsi" w:cstheme="majorBidi"/>
      <w:b/>
      <w:bCs/>
      <w:color w:val="4F81BD" w:themeColor="accent1"/>
      <w:sz w:val="26"/>
      <w:szCs w:val="26"/>
    </w:rPr>
  </w:style>
  <w:style w:type="paragraph" w:styleId="CabealhodoSumrio">
    <w:name w:val="TOC Heading"/>
    <w:basedOn w:val="Ttulo1"/>
    <w:next w:val="Normal"/>
    <w:uiPriority w:val="39"/>
    <w:unhideWhenUsed/>
    <w:qFormat/>
    <w:rsid w:val="002813B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umrio1">
    <w:name w:val="toc 1"/>
    <w:basedOn w:val="Normal"/>
    <w:next w:val="Normal"/>
    <w:autoRedefine/>
    <w:uiPriority w:val="39"/>
    <w:unhideWhenUsed/>
    <w:rsid w:val="002813B9"/>
    <w:pPr>
      <w:tabs>
        <w:tab w:val="right" w:leader="dot" w:pos="8494"/>
      </w:tabs>
      <w:spacing w:after="100"/>
    </w:pPr>
    <w:rPr>
      <w:rFonts w:ascii="Arial" w:hAnsi="Arial" w:cs="Arial"/>
      <w:b/>
      <w:noProof/>
    </w:rPr>
  </w:style>
  <w:style w:type="paragraph" w:styleId="Sumrio2">
    <w:name w:val="toc 2"/>
    <w:basedOn w:val="Normal"/>
    <w:next w:val="Normal"/>
    <w:autoRedefine/>
    <w:uiPriority w:val="39"/>
    <w:unhideWhenUsed/>
    <w:rsid w:val="009A746B"/>
    <w:pPr>
      <w:tabs>
        <w:tab w:val="right" w:leader="dot" w:pos="8494"/>
      </w:tabs>
      <w:spacing w:after="100"/>
      <w:jc w:val="both"/>
    </w:pPr>
  </w:style>
  <w:style w:type="paragraph" w:styleId="NormalWeb">
    <w:name w:val="Normal (Web)"/>
    <w:basedOn w:val="Normal"/>
    <w:uiPriority w:val="99"/>
    <w:unhideWhenUsed/>
    <w:rsid w:val="009970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f">
    <w:name w:val="ref"/>
    <w:basedOn w:val="Fontepargpadro"/>
    <w:rsid w:val="00997079"/>
  </w:style>
  <w:style w:type="paragraph" w:customStyle="1" w:styleId="Default">
    <w:name w:val="Default"/>
    <w:rsid w:val="001945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har">
    <w:name w:val="Título 3 Char"/>
    <w:basedOn w:val="Fontepargpadro"/>
    <w:link w:val="Ttulo3"/>
    <w:uiPriority w:val="9"/>
    <w:rsid w:val="00EE39A1"/>
    <w:rPr>
      <w:rFonts w:asciiTheme="majorHAnsi" w:eastAsiaTheme="majorEastAsia" w:hAnsiTheme="majorHAnsi" w:cstheme="majorBidi"/>
      <w:b/>
      <w:bCs/>
      <w:color w:val="4F81BD" w:themeColor="accent1"/>
    </w:rPr>
  </w:style>
  <w:style w:type="character" w:styleId="CitaoHTML">
    <w:name w:val="HTML Cite"/>
    <w:basedOn w:val="Fontepargpadro"/>
    <w:uiPriority w:val="99"/>
    <w:semiHidden/>
    <w:unhideWhenUsed/>
    <w:rsid w:val="00EE39A1"/>
    <w:rPr>
      <w:i/>
      <w:iCs/>
    </w:rPr>
  </w:style>
  <w:style w:type="character" w:customStyle="1" w:styleId="dyjrff">
    <w:name w:val="dyjrff"/>
    <w:basedOn w:val="Fontepargpadro"/>
    <w:rsid w:val="00EE39A1"/>
  </w:style>
  <w:style w:type="paragraph" w:styleId="Legenda">
    <w:name w:val="caption"/>
    <w:basedOn w:val="Normal"/>
    <w:next w:val="Normal"/>
    <w:uiPriority w:val="35"/>
    <w:unhideWhenUsed/>
    <w:qFormat/>
    <w:rsid w:val="00F02B5D"/>
    <w:pPr>
      <w:spacing w:line="240" w:lineRule="auto"/>
    </w:pPr>
    <w:rPr>
      <w:rFonts w:ascii="Calibri" w:eastAsia="Times New Roman" w:hAnsi="Calibri" w:cs="Times New Roman"/>
      <w:i/>
      <w:iCs/>
      <w:color w:val="1F497D"/>
      <w:sz w:val="18"/>
      <w:szCs w:val="18"/>
      <w:lang w:eastAsia="pt-BR"/>
    </w:rPr>
  </w:style>
  <w:style w:type="character" w:styleId="Forte">
    <w:name w:val="Strong"/>
    <w:basedOn w:val="Fontepargpadro"/>
    <w:uiPriority w:val="22"/>
    <w:qFormat/>
    <w:rsid w:val="00B02A76"/>
    <w:rPr>
      <w:b/>
      <w:bCs/>
    </w:rPr>
  </w:style>
  <w:style w:type="table" w:customStyle="1" w:styleId="ListaMdia21">
    <w:name w:val="Lista Média 21"/>
    <w:basedOn w:val="Tabelanormal"/>
    <w:uiPriority w:val="66"/>
    <w:rsid w:val="00D542F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dropdown">
    <w:name w:val="dropdown"/>
    <w:basedOn w:val="Fontepargpadro"/>
    <w:rsid w:val="008C4399"/>
  </w:style>
  <w:style w:type="character" w:customStyle="1" w:styleId="name">
    <w:name w:val="name"/>
    <w:basedOn w:val="Fontepargpadro"/>
    <w:rsid w:val="00476247"/>
  </w:style>
</w:styles>
</file>

<file path=word/webSettings.xml><?xml version="1.0" encoding="utf-8"?>
<w:webSettings xmlns:r="http://schemas.openxmlformats.org/officeDocument/2006/relationships" xmlns:w="http://schemas.openxmlformats.org/wordprocessingml/2006/main">
  <w:divs>
    <w:div w:id="24840165">
      <w:bodyDiv w:val="1"/>
      <w:marLeft w:val="0"/>
      <w:marRight w:val="0"/>
      <w:marTop w:val="0"/>
      <w:marBottom w:val="0"/>
      <w:divBdr>
        <w:top w:val="none" w:sz="0" w:space="0" w:color="auto"/>
        <w:left w:val="none" w:sz="0" w:space="0" w:color="auto"/>
        <w:bottom w:val="none" w:sz="0" w:space="0" w:color="auto"/>
        <w:right w:val="none" w:sz="0" w:space="0" w:color="auto"/>
      </w:divBdr>
    </w:div>
    <w:div w:id="68310788">
      <w:bodyDiv w:val="1"/>
      <w:marLeft w:val="0"/>
      <w:marRight w:val="0"/>
      <w:marTop w:val="0"/>
      <w:marBottom w:val="0"/>
      <w:divBdr>
        <w:top w:val="none" w:sz="0" w:space="0" w:color="auto"/>
        <w:left w:val="none" w:sz="0" w:space="0" w:color="auto"/>
        <w:bottom w:val="none" w:sz="0" w:space="0" w:color="auto"/>
        <w:right w:val="none" w:sz="0" w:space="0" w:color="auto"/>
      </w:divBdr>
    </w:div>
    <w:div w:id="79373744">
      <w:bodyDiv w:val="1"/>
      <w:marLeft w:val="0"/>
      <w:marRight w:val="0"/>
      <w:marTop w:val="0"/>
      <w:marBottom w:val="0"/>
      <w:divBdr>
        <w:top w:val="none" w:sz="0" w:space="0" w:color="auto"/>
        <w:left w:val="none" w:sz="0" w:space="0" w:color="auto"/>
        <w:bottom w:val="none" w:sz="0" w:space="0" w:color="auto"/>
        <w:right w:val="none" w:sz="0" w:space="0" w:color="auto"/>
      </w:divBdr>
    </w:div>
    <w:div w:id="160246371">
      <w:bodyDiv w:val="1"/>
      <w:marLeft w:val="0"/>
      <w:marRight w:val="0"/>
      <w:marTop w:val="0"/>
      <w:marBottom w:val="0"/>
      <w:divBdr>
        <w:top w:val="none" w:sz="0" w:space="0" w:color="auto"/>
        <w:left w:val="none" w:sz="0" w:space="0" w:color="auto"/>
        <w:bottom w:val="none" w:sz="0" w:space="0" w:color="auto"/>
        <w:right w:val="none" w:sz="0" w:space="0" w:color="auto"/>
      </w:divBdr>
    </w:div>
    <w:div w:id="169954288">
      <w:bodyDiv w:val="1"/>
      <w:marLeft w:val="0"/>
      <w:marRight w:val="0"/>
      <w:marTop w:val="0"/>
      <w:marBottom w:val="0"/>
      <w:divBdr>
        <w:top w:val="none" w:sz="0" w:space="0" w:color="auto"/>
        <w:left w:val="none" w:sz="0" w:space="0" w:color="auto"/>
        <w:bottom w:val="none" w:sz="0" w:space="0" w:color="auto"/>
        <w:right w:val="none" w:sz="0" w:space="0" w:color="auto"/>
      </w:divBdr>
      <w:divsChild>
        <w:div w:id="1384330874">
          <w:marLeft w:val="0"/>
          <w:marRight w:val="0"/>
          <w:marTop w:val="15"/>
          <w:marBottom w:val="0"/>
          <w:divBdr>
            <w:top w:val="single" w:sz="48" w:space="0" w:color="auto"/>
            <w:left w:val="single" w:sz="48" w:space="0" w:color="auto"/>
            <w:bottom w:val="single" w:sz="48" w:space="0" w:color="auto"/>
            <w:right w:val="single" w:sz="48" w:space="0" w:color="auto"/>
          </w:divBdr>
          <w:divsChild>
            <w:div w:id="4848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97906">
      <w:bodyDiv w:val="1"/>
      <w:marLeft w:val="0"/>
      <w:marRight w:val="0"/>
      <w:marTop w:val="0"/>
      <w:marBottom w:val="0"/>
      <w:divBdr>
        <w:top w:val="none" w:sz="0" w:space="0" w:color="auto"/>
        <w:left w:val="none" w:sz="0" w:space="0" w:color="auto"/>
        <w:bottom w:val="none" w:sz="0" w:space="0" w:color="auto"/>
        <w:right w:val="none" w:sz="0" w:space="0" w:color="auto"/>
      </w:divBdr>
      <w:divsChild>
        <w:div w:id="518618993">
          <w:marLeft w:val="0"/>
          <w:marRight w:val="0"/>
          <w:marTop w:val="0"/>
          <w:marBottom w:val="0"/>
          <w:divBdr>
            <w:top w:val="none" w:sz="0" w:space="0" w:color="auto"/>
            <w:left w:val="none" w:sz="0" w:space="0" w:color="auto"/>
            <w:bottom w:val="none" w:sz="0" w:space="0" w:color="auto"/>
            <w:right w:val="none" w:sz="0" w:space="0" w:color="auto"/>
          </w:divBdr>
        </w:div>
        <w:div w:id="808788079">
          <w:marLeft w:val="0"/>
          <w:marRight w:val="0"/>
          <w:marTop w:val="0"/>
          <w:marBottom w:val="0"/>
          <w:divBdr>
            <w:top w:val="none" w:sz="0" w:space="0" w:color="auto"/>
            <w:left w:val="none" w:sz="0" w:space="0" w:color="auto"/>
            <w:bottom w:val="none" w:sz="0" w:space="0" w:color="auto"/>
            <w:right w:val="none" w:sz="0" w:space="0" w:color="auto"/>
          </w:divBdr>
        </w:div>
        <w:div w:id="1129859692">
          <w:marLeft w:val="0"/>
          <w:marRight w:val="0"/>
          <w:marTop w:val="0"/>
          <w:marBottom w:val="0"/>
          <w:divBdr>
            <w:top w:val="none" w:sz="0" w:space="0" w:color="auto"/>
            <w:left w:val="none" w:sz="0" w:space="0" w:color="auto"/>
            <w:bottom w:val="none" w:sz="0" w:space="0" w:color="auto"/>
            <w:right w:val="none" w:sz="0" w:space="0" w:color="auto"/>
          </w:divBdr>
        </w:div>
        <w:div w:id="1034422413">
          <w:marLeft w:val="0"/>
          <w:marRight w:val="0"/>
          <w:marTop w:val="0"/>
          <w:marBottom w:val="0"/>
          <w:divBdr>
            <w:top w:val="none" w:sz="0" w:space="0" w:color="auto"/>
            <w:left w:val="none" w:sz="0" w:space="0" w:color="auto"/>
            <w:bottom w:val="none" w:sz="0" w:space="0" w:color="auto"/>
            <w:right w:val="none" w:sz="0" w:space="0" w:color="auto"/>
          </w:divBdr>
        </w:div>
      </w:divsChild>
    </w:div>
    <w:div w:id="324212765">
      <w:bodyDiv w:val="1"/>
      <w:marLeft w:val="0"/>
      <w:marRight w:val="0"/>
      <w:marTop w:val="0"/>
      <w:marBottom w:val="0"/>
      <w:divBdr>
        <w:top w:val="none" w:sz="0" w:space="0" w:color="auto"/>
        <w:left w:val="none" w:sz="0" w:space="0" w:color="auto"/>
        <w:bottom w:val="none" w:sz="0" w:space="0" w:color="auto"/>
        <w:right w:val="none" w:sz="0" w:space="0" w:color="auto"/>
      </w:divBdr>
    </w:div>
    <w:div w:id="348722919">
      <w:bodyDiv w:val="1"/>
      <w:marLeft w:val="0"/>
      <w:marRight w:val="0"/>
      <w:marTop w:val="0"/>
      <w:marBottom w:val="0"/>
      <w:divBdr>
        <w:top w:val="none" w:sz="0" w:space="0" w:color="auto"/>
        <w:left w:val="none" w:sz="0" w:space="0" w:color="auto"/>
        <w:bottom w:val="none" w:sz="0" w:space="0" w:color="auto"/>
        <w:right w:val="none" w:sz="0" w:space="0" w:color="auto"/>
      </w:divBdr>
      <w:divsChild>
        <w:div w:id="916133813">
          <w:marLeft w:val="0"/>
          <w:marRight w:val="0"/>
          <w:marTop w:val="0"/>
          <w:marBottom w:val="0"/>
          <w:divBdr>
            <w:top w:val="none" w:sz="0" w:space="0" w:color="auto"/>
            <w:left w:val="none" w:sz="0" w:space="0" w:color="auto"/>
            <w:bottom w:val="none" w:sz="0" w:space="0" w:color="auto"/>
            <w:right w:val="none" w:sz="0" w:space="0" w:color="auto"/>
          </w:divBdr>
        </w:div>
      </w:divsChild>
    </w:div>
    <w:div w:id="546181910">
      <w:bodyDiv w:val="1"/>
      <w:marLeft w:val="0"/>
      <w:marRight w:val="0"/>
      <w:marTop w:val="0"/>
      <w:marBottom w:val="0"/>
      <w:divBdr>
        <w:top w:val="none" w:sz="0" w:space="0" w:color="auto"/>
        <w:left w:val="none" w:sz="0" w:space="0" w:color="auto"/>
        <w:bottom w:val="none" w:sz="0" w:space="0" w:color="auto"/>
        <w:right w:val="none" w:sz="0" w:space="0" w:color="auto"/>
      </w:divBdr>
    </w:div>
    <w:div w:id="746346649">
      <w:bodyDiv w:val="1"/>
      <w:marLeft w:val="0"/>
      <w:marRight w:val="0"/>
      <w:marTop w:val="0"/>
      <w:marBottom w:val="0"/>
      <w:divBdr>
        <w:top w:val="none" w:sz="0" w:space="0" w:color="auto"/>
        <w:left w:val="none" w:sz="0" w:space="0" w:color="auto"/>
        <w:bottom w:val="none" w:sz="0" w:space="0" w:color="auto"/>
        <w:right w:val="none" w:sz="0" w:space="0" w:color="auto"/>
      </w:divBdr>
    </w:div>
    <w:div w:id="878933115">
      <w:bodyDiv w:val="1"/>
      <w:marLeft w:val="0"/>
      <w:marRight w:val="0"/>
      <w:marTop w:val="0"/>
      <w:marBottom w:val="0"/>
      <w:divBdr>
        <w:top w:val="none" w:sz="0" w:space="0" w:color="auto"/>
        <w:left w:val="none" w:sz="0" w:space="0" w:color="auto"/>
        <w:bottom w:val="none" w:sz="0" w:space="0" w:color="auto"/>
        <w:right w:val="none" w:sz="0" w:space="0" w:color="auto"/>
      </w:divBdr>
    </w:div>
    <w:div w:id="927887842">
      <w:bodyDiv w:val="1"/>
      <w:marLeft w:val="0"/>
      <w:marRight w:val="0"/>
      <w:marTop w:val="0"/>
      <w:marBottom w:val="0"/>
      <w:divBdr>
        <w:top w:val="none" w:sz="0" w:space="0" w:color="auto"/>
        <w:left w:val="none" w:sz="0" w:space="0" w:color="auto"/>
        <w:bottom w:val="none" w:sz="0" w:space="0" w:color="auto"/>
        <w:right w:val="none" w:sz="0" w:space="0" w:color="auto"/>
      </w:divBdr>
    </w:div>
    <w:div w:id="1073427526">
      <w:bodyDiv w:val="1"/>
      <w:marLeft w:val="0"/>
      <w:marRight w:val="0"/>
      <w:marTop w:val="0"/>
      <w:marBottom w:val="0"/>
      <w:divBdr>
        <w:top w:val="none" w:sz="0" w:space="0" w:color="auto"/>
        <w:left w:val="none" w:sz="0" w:space="0" w:color="auto"/>
        <w:bottom w:val="none" w:sz="0" w:space="0" w:color="auto"/>
        <w:right w:val="none" w:sz="0" w:space="0" w:color="auto"/>
      </w:divBdr>
      <w:divsChild>
        <w:div w:id="852064914">
          <w:marLeft w:val="0"/>
          <w:marRight w:val="0"/>
          <w:marTop w:val="0"/>
          <w:marBottom w:val="0"/>
          <w:divBdr>
            <w:top w:val="none" w:sz="0" w:space="0" w:color="auto"/>
            <w:left w:val="none" w:sz="0" w:space="0" w:color="auto"/>
            <w:bottom w:val="none" w:sz="0" w:space="0" w:color="auto"/>
            <w:right w:val="none" w:sz="0" w:space="0" w:color="auto"/>
          </w:divBdr>
        </w:div>
        <w:div w:id="1484272041">
          <w:marLeft w:val="0"/>
          <w:marRight w:val="0"/>
          <w:marTop w:val="0"/>
          <w:marBottom w:val="0"/>
          <w:divBdr>
            <w:top w:val="none" w:sz="0" w:space="0" w:color="auto"/>
            <w:left w:val="none" w:sz="0" w:space="0" w:color="auto"/>
            <w:bottom w:val="none" w:sz="0" w:space="0" w:color="auto"/>
            <w:right w:val="none" w:sz="0" w:space="0" w:color="auto"/>
          </w:divBdr>
        </w:div>
        <w:div w:id="1121807162">
          <w:marLeft w:val="0"/>
          <w:marRight w:val="0"/>
          <w:marTop w:val="0"/>
          <w:marBottom w:val="0"/>
          <w:divBdr>
            <w:top w:val="none" w:sz="0" w:space="0" w:color="auto"/>
            <w:left w:val="none" w:sz="0" w:space="0" w:color="auto"/>
            <w:bottom w:val="none" w:sz="0" w:space="0" w:color="auto"/>
            <w:right w:val="none" w:sz="0" w:space="0" w:color="auto"/>
          </w:divBdr>
        </w:div>
        <w:div w:id="760876141">
          <w:marLeft w:val="0"/>
          <w:marRight w:val="0"/>
          <w:marTop w:val="0"/>
          <w:marBottom w:val="0"/>
          <w:divBdr>
            <w:top w:val="none" w:sz="0" w:space="0" w:color="auto"/>
            <w:left w:val="none" w:sz="0" w:space="0" w:color="auto"/>
            <w:bottom w:val="none" w:sz="0" w:space="0" w:color="auto"/>
            <w:right w:val="none" w:sz="0" w:space="0" w:color="auto"/>
          </w:divBdr>
        </w:div>
        <w:div w:id="770590823">
          <w:marLeft w:val="0"/>
          <w:marRight w:val="0"/>
          <w:marTop w:val="0"/>
          <w:marBottom w:val="0"/>
          <w:divBdr>
            <w:top w:val="none" w:sz="0" w:space="0" w:color="auto"/>
            <w:left w:val="none" w:sz="0" w:space="0" w:color="auto"/>
            <w:bottom w:val="none" w:sz="0" w:space="0" w:color="auto"/>
            <w:right w:val="none" w:sz="0" w:space="0" w:color="auto"/>
          </w:divBdr>
        </w:div>
        <w:div w:id="898368268">
          <w:marLeft w:val="0"/>
          <w:marRight w:val="0"/>
          <w:marTop w:val="0"/>
          <w:marBottom w:val="0"/>
          <w:divBdr>
            <w:top w:val="none" w:sz="0" w:space="0" w:color="auto"/>
            <w:left w:val="none" w:sz="0" w:space="0" w:color="auto"/>
            <w:bottom w:val="none" w:sz="0" w:space="0" w:color="auto"/>
            <w:right w:val="none" w:sz="0" w:space="0" w:color="auto"/>
          </w:divBdr>
        </w:div>
        <w:div w:id="1746106674">
          <w:marLeft w:val="0"/>
          <w:marRight w:val="0"/>
          <w:marTop w:val="0"/>
          <w:marBottom w:val="0"/>
          <w:divBdr>
            <w:top w:val="none" w:sz="0" w:space="0" w:color="auto"/>
            <w:left w:val="none" w:sz="0" w:space="0" w:color="auto"/>
            <w:bottom w:val="none" w:sz="0" w:space="0" w:color="auto"/>
            <w:right w:val="none" w:sz="0" w:space="0" w:color="auto"/>
          </w:divBdr>
        </w:div>
        <w:div w:id="704215233">
          <w:marLeft w:val="0"/>
          <w:marRight w:val="0"/>
          <w:marTop w:val="0"/>
          <w:marBottom w:val="0"/>
          <w:divBdr>
            <w:top w:val="none" w:sz="0" w:space="0" w:color="auto"/>
            <w:left w:val="none" w:sz="0" w:space="0" w:color="auto"/>
            <w:bottom w:val="none" w:sz="0" w:space="0" w:color="auto"/>
            <w:right w:val="none" w:sz="0" w:space="0" w:color="auto"/>
          </w:divBdr>
        </w:div>
        <w:div w:id="108896072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sChild>
    </w:div>
    <w:div w:id="1085301678">
      <w:bodyDiv w:val="1"/>
      <w:marLeft w:val="0"/>
      <w:marRight w:val="0"/>
      <w:marTop w:val="0"/>
      <w:marBottom w:val="0"/>
      <w:divBdr>
        <w:top w:val="none" w:sz="0" w:space="0" w:color="auto"/>
        <w:left w:val="none" w:sz="0" w:space="0" w:color="auto"/>
        <w:bottom w:val="none" w:sz="0" w:space="0" w:color="auto"/>
        <w:right w:val="none" w:sz="0" w:space="0" w:color="auto"/>
      </w:divBdr>
    </w:div>
    <w:div w:id="1094979506">
      <w:bodyDiv w:val="1"/>
      <w:marLeft w:val="0"/>
      <w:marRight w:val="0"/>
      <w:marTop w:val="0"/>
      <w:marBottom w:val="0"/>
      <w:divBdr>
        <w:top w:val="none" w:sz="0" w:space="0" w:color="auto"/>
        <w:left w:val="none" w:sz="0" w:space="0" w:color="auto"/>
        <w:bottom w:val="none" w:sz="0" w:space="0" w:color="auto"/>
        <w:right w:val="none" w:sz="0" w:space="0" w:color="auto"/>
      </w:divBdr>
    </w:div>
    <w:div w:id="1141774279">
      <w:bodyDiv w:val="1"/>
      <w:marLeft w:val="0"/>
      <w:marRight w:val="0"/>
      <w:marTop w:val="0"/>
      <w:marBottom w:val="0"/>
      <w:divBdr>
        <w:top w:val="none" w:sz="0" w:space="0" w:color="auto"/>
        <w:left w:val="none" w:sz="0" w:space="0" w:color="auto"/>
        <w:bottom w:val="none" w:sz="0" w:space="0" w:color="auto"/>
        <w:right w:val="none" w:sz="0" w:space="0" w:color="auto"/>
      </w:divBdr>
    </w:div>
    <w:div w:id="1155030886">
      <w:bodyDiv w:val="1"/>
      <w:marLeft w:val="0"/>
      <w:marRight w:val="0"/>
      <w:marTop w:val="0"/>
      <w:marBottom w:val="0"/>
      <w:divBdr>
        <w:top w:val="none" w:sz="0" w:space="0" w:color="auto"/>
        <w:left w:val="none" w:sz="0" w:space="0" w:color="auto"/>
        <w:bottom w:val="none" w:sz="0" w:space="0" w:color="auto"/>
        <w:right w:val="none" w:sz="0" w:space="0" w:color="auto"/>
      </w:divBdr>
      <w:divsChild>
        <w:div w:id="1612130086">
          <w:marLeft w:val="0"/>
          <w:marRight w:val="0"/>
          <w:marTop w:val="0"/>
          <w:marBottom w:val="0"/>
          <w:divBdr>
            <w:top w:val="none" w:sz="0" w:space="0" w:color="auto"/>
            <w:left w:val="none" w:sz="0" w:space="0" w:color="auto"/>
            <w:bottom w:val="none" w:sz="0" w:space="0" w:color="auto"/>
            <w:right w:val="none" w:sz="0" w:space="0" w:color="auto"/>
          </w:divBdr>
        </w:div>
        <w:div w:id="30082426">
          <w:marLeft w:val="0"/>
          <w:marRight w:val="0"/>
          <w:marTop w:val="0"/>
          <w:marBottom w:val="0"/>
          <w:divBdr>
            <w:top w:val="none" w:sz="0" w:space="0" w:color="auto"/>
            <w:left w:val="none" w:sz="0" w:space="0" w:color="auto"/>
            <w:bottom w:val="none" w:sz="0" w:space="0" w:color="auto"/>
            <w:right w:val="none" w:sz="0" w:space="0" w:color="auto"/>
          </w:divBdr>
        </w:div>
        <w:div w:id="663360062">
          <w:marLeft w:val="0"/>
          <w:marRight w:val="0"/>
          <w:marTop w:val="0"/>
          <w:marBottom w:val="0"/>
          <w:divBdr>
            <w:top w:val="none" w:sz="0" w:space="0" w:color="auto"/>
            <w:left w:val="none" w:sz="0" w:space="0" w:color="auto"/>
            <w:bottom w:val="none" w:sz="0" w:space="0" w:color="auto"/>
            <w:right w:val="none" w:sz="0" w:space="0" w:color="auto"/>
          </w:divBdr>
        </w:div>
        <w:div w:id="1546868080">
          <w:marLeft w:val="0"/>
          <w:marRight w:val="0"/>
          <w:marTop w:val="0"/>
          <w:marBottom w:val="0"/>
          <w:divBdr>
            <w:top w:val="none" w:sz="0" w:space="0" w:color="auto"/>
            <w:left w:val="none" w:sz="0" w:space="0" w:color="auto"/>
            <w:bottom w:val="none" w:sz="0" w:space="0" w:color="auto"/>
            <w:right w:val="none" w:sz="0" w:space="0" w:color="auto"/>
          </w:divBdr>
        </w:div>
        <w:div w:id="978726184">
          <w:marLeft w:val="0"/>
          <w:marRight w:val="0"/>
          <w:marTop w:val="0"/>
          <w:marBottom w:val="0"/>
          <w:divBdr>
            <w:top w:val="none" w:sz="0" w:space="0" w:color="auto"/>
            <w:left w:val="none" w:sz="0" w:space="0" w:color="auto"/>
            <w:bottom w:val="none" w:sz="0" w:space="0" w:color="auto"/>
            <w:right w:val="none" w:sz="0" w:space="0" w:color="auto"/>
          </w:divBdr>
        </w:div>
        <w:div w:id="1610117432">
          <w:marLeft w:val="0"/>
          <w:marRight w:val="0"/>
          <w:marTop w:val="0"/>
          <w:marBottom w:val="0"/>
          <w:divBdr>
            <w:top w:val="none" w:sz="0" w:space="0" w:color="auto"/>
            <w:left w:val="none" w:sz="0" w:space="0" w:color="auto"/>
            <w:bottom w:val="none" w:sz="0" w:space="0" w:color="auto"/>
            <w:right w:val="none" w:sz="0" w:space="0" w:color="auto"/>
          </w:divBdr>
        </w:div>
        <w:div w:id="695429742">
          <w:marLeft w:val="0"/>
          <w:marRight w:val="0"/>
          <w:marTop w:val="0"/>
          <w:marBottom w:val="0"/>
          <w:divBdr>
            <w:top w:val="none" w:sz="0" w:space="0" w:color="auto"/>
            <w:left w:val="none" w:sz="0" w:space="0" w:color="auto"/>
            <w:bottom w:val="none" w:sz="0" w:space="0" w:color="auto"/>
            <w:right w:val="none" w:sz="0" w:space="0" w:color="auto"/>
          </w:divBdr>
        </w:div>
        <w:div w:id="379718127">
          <w:marLeft w:val="0"/>
          <w:marRight w:val="0"/>
          <w:marTop w:val="0"/>
          <w:marBottom w:val="0"/>
          <w:divBdr>
            <w:top w:val="none" w:sz="0" w:space="0" w:color="auto"/>
            <w:left w:val="none" w:sz="0" w:space="0" w:color="auto"/>
            <w:bottom w:val="none" w:sz="0" w:space="0" w:color="auto"/>
            <w:right w:val="none" w:sz="0" w:space="0" w:color="auto"/>
          </w:divBdr>
        </w:div>
        <w:div w:id="805782859">
          <w:marLeft w:val="0"/>
          <w:marRight w:val="0"/>
          <w:marTop w:val="0"/>
          <w:marBottom w:val="0"/>
          <w:divBdr>
            <w:top w:val="none" w:sz="0" w:space="0" w:color="auto"/>
            <w:left w:val="none" w:sz="0" w:space="0" w:color="auto"/>
            <w:bottom w:val="none" w:sz="0" w:space="0" w:color="auto"/>
            <w:right w:val="none" w:sz="0" w:space="0" w:color="auto"/>
          </w:divBdr>
        </w:div>
        <w:div w:id="1749035493">
          <w:marLeft w:val="0"/>
          <w:marRight w:val="0"/>
          <w:marTop w:val="0"/>
          <w:marBottom w:val="0"/>
          <w:divBdr>
            <w:top w:val="none" w:sz="0" w:space="0" w:color="auto"/>
            <w:left w:val="none" w:sz="0" w:space="0" w:color="auto"/>
            <w:bottom w:val="none" w:sz="0" w:space="0" w:color="auto"/>
            <w:right w:val="none" w:sz="0" w:space="0" w:color="auto"/>
          </w:divBdr>
        </w:div>
        <w:div w:id="1146320271">
          <w:marLeft w:val="0"/>
          <w:marRight w:val="0"/>
          <w:marTop w:val="0"/>
          <w:marBottom w:val="0"/>
          <w:divBdr>
            <w:top w:val="none" w:sz="0" w:space="0" w:color="auto"/>
            <w:left w:val="none" w:sz="0" w:space="0" w:color="auto"/>
            <w:bottom w:val="none" w:sz="0" w:space="0" w:color="auto"/>
            <w:right w:val="none" w:sz="0" w:space="0" w:color="auto"/>
          </w:divBdr>
        </w:div>
        <w:div w:id="430862495">
          <w:marLeft w:val="0"/>
          <w:marRight w:val="0"/>
          <w:marTop w:val="0"/>
          <w:marBottom w:val="0"/>
          <w:divBdr>
            <w:top w:val="none" w:sz="0" w:space="0" w:color="auto"/>
            <w:left w:val="none" w:sz="0" w:space="0" w:color="auto"/>
            <w:bottom w:val="none" w:sz="0" w:space="0" w:color="auto"/>
            <w:right w:val="none" w:sz="0" w:space="0" w:color="auto"/>
          </w:divBdr>
        </w:div>
        <w:div w:id="872428756">
          <w:marLeft w:val="0"/>
          <w:marRight w:val="0"/>
          <w:marTop w:val="0"/>
          <w:marBottom w:val="0"/>
          <w:divBdr>
            <w:top w:val="none" w:sz="0" w:space="0" w:color="auto"/>
            <w:left w:val="none" w:sz="0" w:space="0" w:color="auto"/>
            <w:bottom w:val="none" w:sz="0" w:space="0" w:color="auto"/>
            <w:right w:val="none" w:sz="0" w:space="0" w:color="auto"/>
          </w:divBdr>
        </w:div>
      </w:divsChild>
    </w:div>
    <w:div w:id="1174303408">
      <w:bodyDiv w:val="1"/>
      <w:marLeft w:val="0"/>
      <w:marRight w:val="0"/>
      <w:marTop w:val="0"/>
      <w:marBottom w:val="0"/>
      <w:divBdr>
        <w:top w:val="none" w:sz="0" w:space="0" w:color="auto"/>
        <w:left w:val="none" w:sz="0" w:space="0" w:color="auto"/>
        <w:bottom w:val="none" w:sz="0" w:space="0" w:color="auto"/>
        <w:right w:val="none" w:sz="0" w:space="0" w:color="auto"/>
      </w:divBdr>
    </w:div>
    <w:div w:id="1222788953">
      <w:bodyDiv w:val="1"/>
      <w:marLeft w:val="0"/>
      <w:marRight w:val="0"/>
      <w:marTop w:val="0"/>
      <w:marBottom w:val="0"/>
      <w:divBdr>
        <w:top w:val="none" w:sz="0" w:space="0" w:color="auto"/>
        <w:left w:val="none" w:sz="0" w:space="0" w:color="auto"/>
        <w:bottom w:val="none" w:sz="0" w:space="0" w:color="auto"/>
        <w:right w:val="none" w:sz="0" w:space="0" w:color="auto"/>
      </w:divBdr>
    </w:div>
    <w:div w:id="1224750704">
      <w:bodyDiv w:val="1"/>
      <w:marLeft w:val="0"/>
      <w:marRight w:val="0"/>
      <w:marTop w:val="0"/>
      <w:marBottom w:val="0"/>
      <w:divBdr>
        <w:top w:val="none" w:sz="0" w:space="0" w:color="auto"/>
        <w:left w:val="none" w:sz="0" w:space="0" w:color="auto"/>
        <w:bottom w:val="none" w:sz="0" w:space="0" w:color="auto"/>
        <w:right w:val="none" w:sz="0" w:space="0" w:color="auto"/>
      </w:divBdr>
    </w:div>
    <w:div w:id="1254046403">
      <w:bodyDiv w:val="1"/>
      <w:marLeft w:val="0"/>
      <w:marRight w:val="0"/>
      <w:marTop w:val="0"/>
      <w:marBottom w:val="0"/>
      <w:divBdr>
        <w:top w:val="none" w:sz="0" w:space="0" w:color="auto"/>
        <w:left w:val="none" w:sz="0" w:space="0" w:color="auto"/>
        <w:bottom w:val="none" w:sz="0" w:space="0" w:color="auto"/>
        <w:right w:val="none" w:sz="0" w:space="0" w:color="auto"/>
      </w:divBdr>
    </w:div>
    <w:div w:id="1317880386">
      <w:bodyDiv w:val="1"/>
      <w:marLeft w:val="0"/>
      <w:marRight w:val="0"/>
      <w:marTop w:val="0"/>
      <w:marBottom w:val="0"/>
      <w:divBdr>
        <w:top w:val="none" w:sz="0" w:space="0" w:color="auto"/>
        <w:left w:val="none" w:sz="0" w:space="0" w:color="auto"/>
        <w:bottom w:val="none" w:sz="0" w:space="0" w:color="auto"/>
        <w:right w:val="none" w:sz="0" w:space="0" w:color="auto"/>
      </w:divBdr>
    </w:div>
    <w:div w:id="1420567330">
      <w:bodyDiv w:val="1"/>
      <w:marLeft w:val="0"/>
      <w:marRight w:val="0"/>
      <w:marTop w:val="0"/>
      <w:marBottom w:val="0"/>
      <w:divBdr>
        <w:top w:val="none" w:sz="0" w:space="0" w:color="auto"/>
        <w:left w:val="none" w:sz="0" w:space="0" w:color="auto"/>
        <w:bottom w:val="none" w:sz="0" w:space="0" w:color="auto"/>
        <w:right w:val="none" w:sz="0" w:space="0" w:color="auto"/>
      </w:divBdr>
    </w:div>
    <w:div w:id="1429962525">
      <w:bodyDiv w:val="1"/>
      <w:marLeft w:val="0"/>
      <w:marRight w:val="0"/>
      <w:marTop w:val="0"/>
      <w:marBottom w:val="0"/>
      <w:divBdr>
        <w:top w:val="none" w:sz="0" w:space="0" w:color="auto"/>
        <w:left w:val="none" w:sz="0" w:space="0" w:color="auto"/>
        <w:bottom w:val="none" w:sz="0" w:space="0" w:color="auto"/>
        <w:right w:val="none" w:sz="0" w:space="0" w:color="auto"/>
      </w:divBdr>
    </w:div>
    <w:div w:id="1471557876">
      <w:bodyDiv w:val="1"/>
      <w:marLeft w:val="0"/>
      <w:marRight w:val="0"/>
      <w:marTop w:val="0"/>
      <w:marBottom w:val="0"/>
      <w:divBdr>
        <w:top w:val="none" w:sz="0" w:space="0" w:color="auto"/>
        <w:left w:val="none" w:sz="0" w:space="0" w:color="auto"/>
        <w:bottom w:val="none" w:sz="0" w:space="0" w:color="auto"/>
        <w:right w:val="none" w:sz="0" w:space="0" w:color="auto"/>
      </w:divBdr>
    </w:div>
    <w:div w:id="1540389175">
      <w:bodyDiv w:val="1"/>
      <w:marLeft w:val="0"/>
      <w:marRight w:val="0"/>
      <w:marTop w:val="0"/>
      <w:marBottom w:val="0"/>
      <w:divBdr>
        <w:top w:val="none" w:sz="0" w:space="0" w:color="auto"/>
        <w:left w:val="none" w:sz="0" w:space="0" w:color="auto"/>
        <w:bottom w:val="none" w:sz="0" w:space="0" w:color="auto"/>
        <w:right w:val="none" w:sz="0" w:space="0" w:color="auto"/>
      </w:divBdr>
    </w:div>
    <w:div w:id="1671370780">
      <w:bodyDiv w:val="1"/>
      <w:marLeft w:val="0"/>
      <w:marRight w:val="0"/>
      <w:marTop w:val="0"/>
      <w:marBottom w:val="0"/>
      <w:divBdr>
        <w:top w:val="none" w:sz="0" w:space="0" w:color="auto"/>
        <w:left w:val="none" w:sz="0" w:space="0" w:color="auto"/>
        <w:bottom w:val="none" w:sz="0" w:space="0" w:color="auto"/>
        <w:right w:val="none" w:sz="0" w:space="0" w:color="auto"/>
      </w:divBdr>
      <w:divsChild>
        <w:div w:id="849875553">
          <w:marLeft w:val="0"/>
          <w:marRight w:val="0"/>
          <w:marTop w:val="0"/>
          <w:marBottom w:val="0"/>
          <w:divBdr>
            <w:top w:val="none" w:sz="0" w:space="0" w:color="auto"/>
            <w:left w:val="none" w:sz="0" w:space="0" w:color="auto"/>
            <w:bottom w:val="none" w:sz="0" w:space="0" w:color="auto"/>
            <w:right w:val="none" w:sz="0" w:space="0" w:color="auto"/>
          </w:divBdr>
        </w:div>
        <w:div w:id="294875401">
          <w:marLeft w:val="0"/>
          <w:marRight w:val="0"/>
          <w:marTop w:val="0"/>
          <w:marBottom w:val="0"/>
          <w:divBdr>
            <w:top w:val="none" w:sz="0" w:space="0" w:color="auto"/>
            <w:left w:val="none" w:sz="0" w:space="0" w:color="auto"/>
            <w:bottom w:val="none" w:sz="0" w:space="0" w:color="auto"/>
            <w:right w:val="none" w:sz="0" w:space="0" w:color="auto"/>
          </w:divBdr>
        </w:div>
        <w:div w:id="34085168">
          <w:marLeft w:val="0"/>
          <w:marRight w:val="0"/>
          <w:marTop w:val="0"/>
          <w:marBottom w:val="0"/>
          <w:divBdr>
            <w:top w:val="none" w:sz="0" w:space="0" w:color="auto"/>
            <w:left w:val="none" w:sz="0" w:space="0" w:color="auto"/>
            <w:bottom w:val="none" w:sz="0" w:space="0" w:color="auto"/>
            <w:right w:val="none" w:sz="0" w:space="0" w:color="auto"/>
          </w:divBdr>
        </w:div>
        <w:div w:id="1366249363">
          <w:marLeft w:val="0"/>
          <w:marRight w:val="0"/>
          <w:marTop w:val="0"/>
          <w:marBottom w:val="0"/>
          <w:divBdr>
            <w:top w:val="none" w:sz="0" w:space="0" w:color="auto"/>
            <w:left w:val="none" w:sz="0" w:space="0" w:color="auto"/>
            <w:bottom w:val="none" w:sz="0" w:space="0" w:color="auto"/>
            <w:right w:val="none" w:sz="0" w:space="0" w:color="auto"/>
          </w:divBdr>
        </w:div>
        <w:div w:id="1752045519">
          <w:marLeft w:val="0"/>
          <w:marRight w:val="0"/>
          <w:marTop w:val="0"/>
          <w:marBottom w:val="0"/>
          <w:divBdr>
            <w:top w:val="none" w:sz="0" w:space="0" w:color="auto"/>
            <w:left w:val="none" w:sz="0" w:space="0" w:color="auto"/>
            <w:bottom w:val="none" w:sz="0" w:space="0" w:color="auto"/>
            <w:right w:val="none" w:sz="0" w:space="0" w:color="auto"/>
          </w:divBdr>
        </w:div>
        <w:div w:id="1856844027">
          <w:marLeft w:val="0"/>
          <w:marRight w:val="0"/>
          <w:marTop w:val="0"/>
          <w:marBottom w:val="0"/>
          <w:divBdr>
            <w:top w:val="none" w:sz="0" w:space="0" w:color="auto"/>
            <w:left w:val="none" w:sz="0" w:space="0" w:color="auto"/>
            <w:bottom w:val="none" w:sz="0" w:space="0" w:color="auto"/>
            <w:right w:val="none" w:sz="0" w:space="0" w:color="auto"/>
          </w:divBdr>
        </w:div>
        <w:div w:id="381290829">
          <w:marLeft w:val="0"/>
          <w:marRight w:val="0"/>
          <w:marTop w:val="0"/>
          <w:marBottom w:val="0"/>
          <w:divBdr>
            <w:top w:val="none" w:sz="0" w:space="0" w:color="auto"/>
            <w:left w:val="none" w:sz="0" w:space="0" w:color="auto"/>
            <w:bottom w:val="none" w:sz="0" w:space="0" w:color="auto"/>
            <w:right w:val="none" w:sz="0" w:space="0" w:color="auto"/>
          </w:divBdr>
        </w:div>
        <w:div w:id="1632906510">
          <w:marLeft w:val="0"/>
          <w:marRight w:val="0"/>
          <w:marTop w:val="0"/>
          <w:marBottom w:val="0"/>
          <w:divBdr>
            <w:top w:val="none" w:sz="0" w:space="0" w:color="auto"/>
            <w:left w:val="none" w:sz="0" w:space="0" w:color="auto"/>
            <w:bottom w:val="none" w:sz="0" w:space="0" w:color="auto"/>
            <w:right w:val="none" w:sz="0" w:space="0" w:color="auto"/>
          </w:divBdr>
        </w:div>
        <w:div w:id="2121341198">
          <w:marLeft w:val="0"/>
          <w:marRight w:val="0"/>
          <w:marTop w:val="0"/>
          <w:marBottom w:val="0"/>
          <w:divBdr>
            <w:top w:val="none" w:sz="0" w:space="0" w:color="auto"/>
            <w:left w:val="none" w:sz="0" w:space="0" w:color="auto"/>
            <w:bottom w:val="none" w:sz="0" w:space="0" w:color="auto"/>
            <w:right w:val="none" w:sz="0" w:space="0" w:color="auto"/>
          </w:divBdr>
        </w:div>
        <w:div w:id="1243102308">
          <w:marLeft w:val="0"/>
          <w:marRight w:val="0"/>
          <w:marTop w:val="0"/>
          <w:marBottom w:val="0"/>
          <w:divBdr>
            <w:top w:val="none" w:sz="0" w:space="0" w:color="auto"/>
            <w:left w:val="none" w:sz="0" w:space="0" w:color="auto"/>
            <w:bottom w:val="none" w:sz="0" w:space="0" w:color="auto"/>
            <w:right w:val="none" w:sz="0" w:space="0" w:color="auto"/>
          </w:divBdr>
        </w:div>
      </w:divsChild>
    </w:div>
    <w:div w:id="1787313649">
      <w:bodyDiv w:val="1"/>
      <w:marLeft w:val="0"/>
      <w:marRight w:val="0"/>
      <w:marTop w:val="0"/>
      <w:marBottom w:val="0"/>
      <w:divBdr>
        <w:top w:val="none" w:sz="0" w:space="0" w:color="auto"/>
        <w:left w:val="none" w:sz="0" w:space="0" w:color="auto"/>
        <w:bottom w:val="none" w:sz="0" w:space="0" w:color="auto"/>
        <w:right w:val="none" w:sz="0" w:space="0" w:color="auto"/>
      </w:divBdr>
    </w:div>
    <w:div w:id="1839465603">
      <w:bodyDiv w:val="1"/>
      <w:marLeft w:val="0"/>
      <w:marRight w:val="0"/>
      <w:marTop w:val="0"/>
      <w:marBottom w:val="0"/>
      <w:divBdr>
        <w:top w:val="none" w:sz="0" w:space="0" w:color="auto"/>
        <w:left w:val="none" w:sz="0" w:space="0" w:color="auto"/>
        <w:bottom w:val="none" w:sz="0" w:space="0" w:color="auto"/>
        <w:right w:val="none" w:sz="0" w:space="0" w:color="auto"/>
      </w:divBdr>
      <w:divsChild>
        <w:div w:id="275018987">
          <w:marLeft w:val="0"/>
          <w:marRight w:val="0"/>
          <w:marTop w:val="0"/>
          <w:marBottom w:val="0"/>
          <w:divBdr>
            <w:top w:val="none" w:sz="0" w:space="0" w:color="auto"/>
            <w:left w:val="none" w:sz="0" w:space="0" w:color="auto"/>
            <w:bottom w:val="none" w:sz="0" w:space="0" w:color="auto"/>
            <w:right w:val="none" w:sz="0" w:space="0" w:color="auto"/>
          </w:divBdr>
        </w:div>
        <w:div w:id="1994984354">
          <w:marLeft w:val="0"/>
          <w:marRight w:val="0"/>
          <w:marTop w:val="0"/>
          <w:marBottom w:val="0"/>
          <w:divBdr>
            <w:top w:val="none" w:sz="0" w:space="0" w:color="auto"/>
            <w:left w:val="none" w:sz="0" w:space="0" w:color="auto"/>
            <w:bottom w:val="none" w:sz="0" w:space="0" w:color="auto"/>
            <w:right w:val="none" w:sz="0" w:space="0" w:color="auto"/>
          </w:divBdr>
        </w:div>
        <w:div w:id="1266352718">
          <w:marLeft w:val="0"/>
          <w:marRight w:val="0"/>
          <w:marTop w:val="0"/>
          <w:marBottom w:val="0"/>
          <w:divBdr>
            <w:top w:val="none" w:sz="0" w:space="0" w:color="auto"/>
            <w:left w:val="none" w:sz="0" w:space="0" w:color="auto"/>
            <w:bottom w:val="none" w:sz="0" w:space="0" w:color="auto"/>
            <w:right w:val="none" w:sz="0" w:space="0" w:color="auto"/>
          </w:divBdr>
        </w:div>
      </w:divsChild>
    </w:div>
    <w:div w:id="1879930434">
      <w:bodyDiv w:val="1"/>
      <w:marLeft w:val="0"/>
      <w:marRight w:val="0"/>
      <w:marTop w:val="0"/>
      <w:marBottom w:val="0"/>
      <w:divBdr>
        <w:top w:val="none" w:sz="0" w:space="0" w:color="auto"/>
        <w:left w:val="none" w:sz="0" w:space="0" w:color="auto"/>
        <w:bottom w:val="none" w:sz="0" w:space="0" w:color="auto"/>
        <w:right w:val="none" w:sz="0" w:space="0" w:color="auto"/>
      </w:divBdr>
    </w:div>
    <w:div w:id="1892230346">
      <w:bodyDiv w:val="1"/>
      <w:marLeft w:val="0"/>
      <w:marRight w:val="0"/>
      <w:marTop w:val="0"/>
      <w:marBottom w:val="0"/>
      <w:divBdr>
        <w:top w:val="none" w:sz="0" w:space="0" w:color="auto"/>
        <w:left w:val="none" w:sz="0" w:space="0" w:color="auto"/>
        <w:bottom w:val="none" w:sz="0" w:space="0" w:color="auto"/>
        <w:right w:val="none" w:sz="0" w:space="0" w:color="auto"/>
      </w:divBdr>
      <w:divsChild>
        <w:div w:id="195431963">
          <w:marLeft w:val="0"/>
          <w:marRight w:val="0"/>
          <w:marTop w:val="0"/>
          <w:marBottom w:val="0"/>
          <w:divBdr>
            <w:top w:val="none" w:sz="0" w:space="0" w:color="auto"/>
            <w:left w:val="none" w:sz="0" w:space="0" w:color="auto"/>
            <w:bottom w:val="none" w:sz="0" w:space="0" w:color="auto"/>
            <w:right w:val="none" w:sz="0" w:space="0" w:color="auto"/>
          </w:divBdr>
        </w:div>
        <w:div w:id="1055544352">
          <w:marLeft w:val="0"/>
          <w:marRight w:val="0"/>
          <w:marTop w:val="0"/>
          <w:marBottom w:val="0"/>
          <w:divBdr>
            <w:top w:val="none" w:sz="0" w:space="0" w:color="auto"/>
            <w:left w:val="none" w:sz="0" w:space="0" w:color="auto"/>
            <w:bottom w:val="none" w:sz="0" w:space="0" w:color="auto"/>
            <w:right w:val="none" w:sz="0" w:space="0" w:color="auto"/>
          </w:divBdr>
        </w:div>
        <w:div w:id="1681349866">
          <w:marLeft w:val="0"/>
          <w:marRight w:val="0"/>
          <w:marTop w:val="0"/>
          <w:marBottom w:val="0"/>
          <w:divBdr>
            <w:top w:val="none" w:sz="0" w:space="0" w:color="auto"/>
            <w:left w:val="none" w:sz="0" w:space="0" w:color="auto"/>
            <w:bottom w:val="none" w:sz="0" w:space="0" w:color="auto"/>
            <w:right w:val="none" w:sz="0" w:space="0" w:color="auto"/>
          </w:divBdr>
        </w:div>
        <w:div w:id="808937159">
          <w:marLeft w:val="0"/>
          <w:marRight w:val="0"/>
          <w:marTop w:val="0"/>
          <w:marBottom w:val="0"/>
          <w:divBdr>
            <w:top w:val="none" w:sz="0" w:space="0" w:color="auto"/>
            <w:left w:val="none" w:sz="0" w:space="0" w:color="auto"/>
            <w:bottom w:val="none" w:sz="0" w:space="0" w:color="auto"/>
            <w:right w:val="none" w:sz="0" w:space="0" w:color="auto"/>
          </w:divBdr>
        </w:div>
        <w:div w:id="1969241921">
          <w:marLeft w:val="0"/>
          <w:marRight w:val="0"/>
          <w:marTop w:val="0"/>
          <w:marBottom w:val="0"/>
          <w:divBdr>
            <w:top w:val="none" w:sz="0" w:space="0" w:color="auto"/>
            <w:left w:val="none" w:sz="0" w:space="0" w:color="auto"/>
            <w:bottom w:val="none" w:sz="0" w:space="0" w:color="auto"/>
            <w:right w:val="none" w:sz="0" w:space="0" w:color="auto"/>
          </w:divBdr>
        </w:div>
        <w:div w:id="945966001">
          <w:marLeft w:val="0"/>
          <w:marRight w:val="0"/>
          <w:marTop w:val="0"/>
          <w:marBottom w:val="0"/>
          <w:divBdr>
            <w:top w:val="none" w:sz="0" w:space="0" w:color="auto"/>
            <w:left w:val="none" w:sz="0" w:space="0" w:color="auto"/>
            <w:bottom w:val="none" w:sz="0" w:space="0" w:color="auto"/>
            <w:right w:val="none" w:sz="0" w:space="0" w:color="auto"/>
          </w:divBdr>
        </w:div>
        <w:div w:id="1682467153">
          <w:marLeft w:val="0"/>
          <w:marRight w:val="0"/>
          <w:marTop w:val="0"/>
          <w:marBottom w:val="0"/>
          <w:divBdr>
            <w:top w:val="none" w:sz="0" w:space="0" w:color="auto"/>
            <w:left w:val="none" w:sz="0" w:space="0" w:color="auto"/>
            <w:bottom w:val="none" w:sz="0" w:space="0" w:color="auto"/>
            <w:right w:val="none" w:sz="0" w:space="0" w:color="auto"/>
          </w:divBdr>
        </w:div>
      </w:divsChild>
    </w:div>
    <w:div w:id="1907955141">
      <w:bodyDiv w:val="1"/>
      <w:marLeft w:val="0"/>
      <w:marRight w:val="0"/>
      <w:marTop w:val="0"/>
      <w:marBottom w:val="0"/>
      <w:divBdr>
        <w:top w:val="none" w:sz="0" w:space="0" w:color="auto"/>
        <w:left w:val="none" w:sz="0" w:space="0" w:color="auto"/>
        <w:bottom w:val="none" w:sz="0" w:space="0" w:color="auto"/>
        <w:right w:val="none" w:sz="0" w:space="0" w:color="auto"/>
      </w:divBdr>
      <w:divsChild>
        <w:div w:id="1412433640">
          <w:marLeft w:val="0"/>
          <w:marRight w:val="0"/>
          <w:marTop w:val="0"/>
          <w:marBottom w:val="0"/>
          <w:divBdr>
            <w:top w:val="none" w:sz="0" w:space="0" w:color="auto"/>
            <w:left w:val="none" w:sz="0" w:space="0" w:color="auto"/>
            <w:bottom w:val="none" w:sz="0" w:space="0" w:color="auto"/>
            <w:right w:val="none" w:sz="0" w:space="0" w:color="auto"/>
          </w:divBdr>
        </w:div>
        <w:div w:id="2123956450">
          <w:marLeft w:val="0"/>
          <w:marRight w:val="0"/>
          <w:marTop w:val="0"/>
          <w:marBottom w:val="0"/>
          <w:divBdr>
            <w:top w:val="none" w:sz="0" w:space="0" w:color="auto"/>
            <w:left w:val="none" w:sz="0" w:space="0" w:color="auto"/>
            <w:bottom w:val="none" w:sz="0" w:space="0" w:color="auto"/>
            <w:right w:val="none" w:sz="0" w:space="0" w:color="auto"/>
          </w:divBdr>
        </w:div>
      </w:divsChild>
    </w:div>
    <w:div w:id="1972904457">
      <w:bodyDiv w:val="1"/>
      <w:marLeft w:val="0"/>
      <w:marRight w:val="0"/>
      <w:marTop w:val="0"/>
      <w:marBottom w:val="0"/>
      <w:divBdr>
        <w:top w:val="none" w:sz="0" w:space="0" w:color="auto"/>
        <w:left w:val="none" w:sz="0" w:space="0" w:color="auto"/>
        <w:bottom w:val="none" w:sz="0" w:space="0" w:color="auto"/>
        <w:right w:val="none" w:sz="0" w:space="0" w:color="auto"/>
      </w:divBdr>
      <w:divsChild>
        <w:div w:id="840854906">
          <w:marLeft w:val="0"/>
          <w:marRight w:val="0"/>
          <w:marTop w:val="15"/>
          <w:marBottom w:val="0"/>
          <w:divBdr>
            <w:top w:val="single" w:sz="48" w:space="0" w:color="auto"/>
            <w:left w:val="single" w:sz="48" w:space="0" w:color="auto"/>
            <w:bottom w:val="single" w:sz="48" w:space="0" w:color="auto"/>
            <w:right w:val="single" w:sz="48" w:space="0" w:color="auto"/>
          </w:divBdr>
          <w:divsChild>
            <w:div w:id="3790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21942">
      <w:bodyDiv w:val="1"/>
      <w:marLeft w:val="0"/>
      <w:marRight w:val="0"/>
      <w:marTop w:val="0"/>
      <w:marBottom w:val="0"/>
      <w:divBdr>
        <w:top w:val="none" w:sz="0" w:space="0" w:color="auto"/>
        <w:left w:val="none" w:sz="0" w:space="0" w:color="auto"/>
        <w:bottom w:val="none" w:sz="0" w:space="0" w:color="auto"/>
        <w:right w:val="none" w:sz="0" w:space="0" w:color="auto"/>
      </w:divBdr>
    </w:div>
    <w:div w:id="2076974205">
      <w:bodyDiv w:val="1"/>
      <w:marLeft w:val="0"/>
      <w:marRight w:val="0"/>
      <w:marTop w:val="0"/>
      <w:marBottom w:val="0"/>
      <w:divBdr>
        <w:top w:val="none" w:sz="0" w:space="0" w:color="auto"/>
        <w:left w:val="none" w:sz="0" w:space="0" w:color="auto"/>
        <w:bottom w:val="none" w:sz="0" w:space="0" w:color="auto"/>
        <w:right w:val="none" w:sz="0" w:space="0" w:color="auto"/>
      </w:divBdr>
    </w:div>
    <w:div w:id="2110663511">
      <w:bodyDiv w:val="1"/>
      <w:marLeft w:val="0"/>
      <w:marRight w:val="0"/>
      <w:marTop w:val="0"/>
      <w:marBottom w:val="0"/>
      <w:divBdr>
        <w:top w:val="none" w:sz="0" w:space="0" w:color="auto"/>
        <w:left w:val="none" w:sz="0" w:space="0" w:color="auto"/>
        <w:bottom w:val="none" w:sz="0" w:space="0" w:color="auto"/>
        <w:right w:val="none" w:sz="0" w:space="0" w:color="auto"/>
      </w:divBdr>
      <w:divsChild>
        <w:div w:id="327562531">
          <w:marLeft w:val="0"/>
          <w:marRight w:val="0"/>
          <w:marTop w:val="0"/>
          <w:marBottom w:val="0"/>
          <w:divBdr>
            <w:top w:val="none" w:sz="0" w:space="0" w:color="auto"/>
            <w:left w:val="none" w:sz="0" w:space="0" w:color="auto"/>
            <w:bottom w:val="none" w:sz="0" w:space="0" w:color="auto"/>
            <w:right w:val="none" w:sz="0" w:space="0" w:color="auto"/>
          </w:divBdr>
        </w:div>
        <w:div w:id="686517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 TargetMode="External"/><Relationship Id="rId13" Type="http://schemas.openxmlformats.org/officeDocument/2006/relationships/hyperlink" Target="https://www.mastereditora.com.br/periodico/20190.07_140613.pdf" TargetMode="External"/><Relationship Id="rId18" Type="http://schemas.openxmlformats.org/officeDocument/2006/relationships/hyperlink" Target="https://www.nescon.medicina.ufmg.br/biblioteca/imagem/4379.pdf" TargetMode="External"/><Relationship Id="rId26" Type="http://schemas.openxmlformats.org/officeDocument/2006/relationships/hyperlink" Target="https://www.scielo.br/j/eins" TargetMode="External"/><Relationship Id="rId3" Type="http://schemas.openxmlformats.org/officeDocument/2006/relationships/styles" Target="styles.xml"/><Relationship Id="rId21" Type="http://schemas.openxmlformats.org/officeDocument/2006/relationships/hyperlink" Target="http://www1.inca.gov.b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cielo.br/j/csc/a" TargetMode="External"/><Relationship Id="rId17" Type="http://schemas.openxmlformats.org/officeDocument/2006/relationships/hyperlink" Target="https://rbc.inca.gov.br/index.php/revista/article/view/690/462" TargetMode="External"/><Relationship Id="rId25" Type="http://schemas.openxmlformats.org/officeDocument/2006/relationships/hyperlink" Target="http://repositorio.aee.edu.br/handle/aee/18574" TargetMode="External"/><Relationship Id="rId33" Type="http://schemas.openxmlformats.org/officeDocument/2006/relationships/hyperlink" Target="https://rd.uffs.edu.br/bitstream/prefix" TargetMode="External"/><Relationship Id="rId2" Type="http://schemas.openxmlformats.org/officeDocument/2006/relationships/numbering" Target="numbering.xml"/><Relationship Id="rId16" Type="http://schemas.openxmlformats.org/officeDocument/2006/relationships/hyperlink" Target="https://bvsms.saude.gov.br/papanicolau-exame-preventivo-de-colo-de-utero/" TargetMode="External"/><Relationship Id="rId20" Type="http://schemas.openxmlformats.org/officeDocument/2006/relationships/hyperlink" Target="https://periodicos.ufpe.br/revistas/revistaenfermagem/article/viewFile/11897/14369" TargetMode="External"/><Relationship Id="rId29" Type="http://schemas.openxmlformats.org/officeDocument/2006/relationships/hyperlink" Target="https://ares.unasus.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scon.medicina.ufmg.br/biblioteca/imagem/4305.pdf" TargetMode="External"/><Relationship Id="rId24" Type="http://schemas.openxmlformats.org/officeDocument/2006/relationships/hyperlink" Target="http://dspace.sti.ufcg.edu.br:8080/xmlui/bitstream/handle/riufcg/15108/MARIA%20ELIZA%20XAVIER%20MAGALH%C3%83ES%20-%20TCC%20PSICOLOGIA%20CCBS%202017.pdf?sequence=3&amp;isAllowed=y" TargetMode="External"/><Relationship Id="rId32" Type="http://schemas.openxmlformats.org/officeDocument/2006/relationships/hyperlink" Target="http://www.periodicos.ufc.br/rene" TargetMode="External"/><Relationship Id="rId5" Type="http://schemas.openxmlformats.org/officeDocument/2006/relationships/webSettings" Target="webSettings.xml"/><Relationship Id="rId15" Type="http://schemas.openxmlformats.org/officeDocument/2006/relationships/hyperlink" Target="HTTP://www.inca.gov.br" TargetMode="External"/><Relationship Id="rId23" Type="http://schemas.openxmlformats.org/officeDocument/2006/relationships/hyperlink" Target="http://www.revistas2.uepg.br/index.php/biologica" TargetMode="External"/><Relationship Id="rId28" Type="http://schemas.openxmlformats.org/officeDocument/2006/relationships/hyperlink" Target="https://bvsms.saude.gov.br/bvs/publicacoes/inca/manua_assistencia.pdf" TargetMode="External"/><Relationship Id="rId36" Type="http://schemas.openxmlformats.org/officeDocument/2006/relationships/theme" Target="theme/theme1.xml"/><Relationship Id="rId10" Type="http://schemas.openxmlformats.org/officeDocument/2006/relationships/hyperlink" Target="https://pesquisa.bvsalud.org/portal" TargetMode="External"/><Relationship Id="rId19" Type="http://schemas.openxmlformats.org/officeDocument/2006/relationships/hyperlink" Target="https://revistaenfermagematual.com.br/index.php/revista/article/view/55" TargetMode="External"/><Relationship Id="rId31" Type="http://schemas.openxmlformats.org/officeDocument/2006/relationships/hyperlink" Target="http://www.periodicos.ufc.br/rene/issue/view/269" TargetMode="External"/><Relationship Id="rId4" Type="http://schemas.openxmlformats.org/officeDocument/2006/relationships/settings" Target="settings.xml"/><Relationship Id="rId9" Type="http://schemas.openxmlformats.org/officeDocument/2006/relationships/hyperlink" Target="http://www.mastereditora.com.br/periodico" TargetMode="External"/><Relationship Id="rId14" Type="http://schemas.openxmlformats.org/officeDocument/2006/relationships/hyperlink" Target="https://bvsms.saude.gov.br/papanicolau-exame-preventivo-de-colo-de-utero/" TargetMode="External"/><Relationship Id="rId22" Type="http://schemas.openxmlformats.org/officeDocument/2006/relationships/hyperlink" Target="https://www.inca.gov.br/como-se-comportam-celulas-cancerosas" TargetMode="External"/><Relationship Id="rId27" Type="http://schemas.openxmlformats.org/officeDocument/2006/relationships/hyperlink" Target="https://repositorio.bc.ufg.br/" TargetMode="External"/><Relationship Id="rId30" Type="http://schemas.openxmlformats.org/officeDocument/2006/relationships/hyperlink" Target="https://www.nescon.medicina.ufmg.br/biblioteca/imagem/4305.pdf" TargetMode="Externa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EC98C-91CB-41E4-A258-CB694857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1</Pages>
  <Words>6040</Words>
  <Characters>32618</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TAÍS</dc:creator>
  <cp:keywords/>
  <dc:description/>
  <cp:lastModifiedBy>TAÍS</cp:lastModifiedBy>
  <cp:revision>15</cp:revision>
  <dcterms:created xsi:type="dcterms:W3CDTF">2021-10-21T18:56:00Z</dcterms:created>
  <dcterms:modified xsi:type="dcterms:W3CDTF">2022-05-06T00:54:00Z</dcterms:modified>
</cp:coreProperties>
</file>