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5DD05" w14:textId="77777777" w:rsidR="00A16684" w:rsidRPr="0071795C" w:rsidRDefault="00067A8C" w:rsidP="007D7DFD">
      <w:pPr>
        <w:spacing w:after="0" w:line="360" w:lineRule="auto"/>
        <w:ind w:left="20" w:right="100"/>
        <w:jc w:val="center"/>
        <w:rPr>
          <w:rFonts w:ascii="Times New Roman" w:hAnsi="Times New Roman" w:cs="Times New Roman"/>
          <w:b/>
          <w:sz w:val="24"/>
          <w:szCs w:val="24"/>
        </w:rPr>
      </w:pPr>
      <w:r w:rsidRPr="0071795C">
        <w:rPr>
          <w:rFonts w:ascii="Times New Roman" w:hAnsi="Times New Roman" w:cs="Times New Roman"/>
          <w:b/>
          <w:sz w:val="24"/>
          <w:szCs w:val="24"/>
        </w:rPr>
        <w:t>FACULDADE DAMA</w:t>
      </w:r>
    </w:p>
    <w:p w14:paraId="2C8CF623" w14:textId="77777777" w:rsidR="00A16684" w:rsidRPr="0071795C" w:rsidRDefault="00A16684" w:rsidP="007D7DFD">
      <w:pPr>
        <w:spacing w:after="0" w:line="360" w:lineRule="auto"/>
        <w:jc w:val="center"/>
        <w:rPr>
          <w:rFonts w:ascii="Times New Roman" w:hAnsi="Times New Roman" w:cs="Times New Roman"/>
          <w:sz w:val="24"/>
          <w:szCs w:val="24"/>
        </w:rPr>
      </w:pPr>
      <w:r w:rsidRPr="0071795C">
        <w:rPr>
          <w:rFonts w:ascii="Times New Roman" w:hAnsi="Times New Roman" w:cs="Times New Roman"/>
          <w:b/>
          <w:bCs/>
          <w:sz w:val="24"/>
          <w:szCs w:val="24"/>
        </w:rPr>
        <w:t>BACHARELADO EM ENFERMAGEM</w:t>
      </w:r>
    </w:p>
    <w:p w14:paraId="0E43B24C" w14:textId="6CAD279F" w:rsidR="00067A8C" w:rsidRDefault="00067A8C" w:rsidP="007D7DFD">
      <w:pPr>
        <w:spacing w:after="0" w:line="360" w:lineRule="auto"/>
        <w:ind w:left="20" w:right="100"/>
        <w:jc w:val="center"/>
        <w:rPr>
          <w:rFonts w:ascii="Times New Roman" w:hAnsi="Times New Roman" w:cs="Times New Roman"/>
          <w:b/>
          <w:sz w:val="24"/>
          <w:szCs w:val="24"/>
        </w:rPr>
      </w:pPr>
      <w:r w:rsidRPr="0071795C">
        <w:rPr>
          <w:rFonts w:ascii="Times New Roman" w:hAnsi="Times New Roman" w:cs="Times New Roman"/>
          <w:b/>
          <w:sz w:val="24"/>
          <w:szCs w:val="24"/>
        </w:rPr>
        <w:t xml:space="preserve">  </w:t>
      </w:r>
    </w:p>
    <w:p w14:paraId="70055766" w14:textId="77777777" w:rsidR="007E2866" w:rsidRDefault="007E2866" w:rsidP="007D7DFD">
      <w:pPr>
        <w:spacing w:after="0" w:line="360" w:lineRule="auto"/>
        <w:ind w:left="20" w:right="100"/>
        <w:jc w:val="center"/>
        <w:rPr>
          <w:rFonts w:ascii="Times New Roman" w:hAnsi="Times New Roman" w:cs="Times New Roman"/>
          <w:b/>
          <w:sz w:val="24"/>
          <w:szCs w:val="24"/>
        </w:rPr>
      </w:pPr>
    </w:p>
    <w:p w14:paraId="6FA0DCF4" w14:textId="77777777" w:rsidR="007E2866" w:rsidRPr="0071795C" w:rsidRDefault="007E2866" w:rsidP="007D7DFD">
      <w:pPr>
        <w:spacing w:after="0" w:line="360" w:lineRule="auto"/>
        <w:ind w:left="20" w:right="100"/>
        <w:jc w:val="center"/>
        <w:rPr>
          <w:rFonts w:ascii="Times New Roman" w:hAnsi="Times New Roman" w:cs="Times New Roman"/>
          <w:b/>
          <w:sz w:val="24"/>
          <w:szCs w:val="24"/>
        </w:rPr>
      </w:pPr>
    </w:p>
    <w:p w14:paraId="561BB459" w14:textId="77777777" w:rsidR="00067A8C" w:rsidRPr="0071795C" w:rsidRDefault="00067A8C" w:rsidP="007D7DFD">
      <w:pPr>
        <w:spacing w:after="0" w:line="360" w:lineRule="auto"/>
        <w:ind w:left="20" w:right="100"/>
        <w:jc w:val="center"/>
        <w:rPr>
          <w:rFonts w:ascii="Times New Roman" w:hAnsi="Times New Roman" w:cs="Times New Roman"/>
          <w:sz w:val="24"/>
          <w:szCs w:val="24"/>
        </w:rPr>
      </w:pPr>
    </w:p>
    <w:p w14:paraId="7FE290A5" w14:textId="77777777" w:rsidR="00067A8C" w:rsidRPr="0071795C" w:rsidRDefault="00067A8C" w:rsidP="007D7DFD">
      <w:pPr>
        <w:spacing w:after="0" w:line="360" w:lineRule="auto"/>
        <w:ind w:left="20" w:right="160"/>
        <w:jc w:val="center"/>
        <w:rPr>
          <w:rFonts w:ascii="Times New Roman" w:hAnsi="Times New Roman" w:cs="Times New Roman"/>
          <w:sz w:val="24"/>
          <w:szCs w:val="24"/>
        </w:rPr>
      </w:pPr>
      <w:r w:rsidRPr="0071795C">
        <w:rPr>
          <w:rFonts w:ascii="Times New Roman" w:hAnsi="Times New Roman" w:cs="Times New Roman"/>
          <w:sz w:val="24"/>
          <w:szCs w:val="24"/>
        </w:rPr>
        <w:t>HELENA PEREIRA KARPINSKI</w:t>
      </w:r>
    </w:p>
    <w:p w14:paraId="31D413BC" w14:textId="77777777" w:rsidR="00067A8C" w:rsidRDefault="00067A8C" w:rsidP="007D7DFD">
      <w:pPr>
        <w:spacing w:after="0" w:line="360" w:lineRule="auto"/>
        <w:ind w:left="20" w:right="160"/>
        <w:jc w:val="center"/>
        <w:rPr>
          <w:rFonts w:ascii="Times New Roman" w:hAnsi="Times New Roman" w:cs="Times New Roman"/>
          <w:sz w:val="24"/>
          <w:szCs w:val="24"/>
        </w:rPr>
      </w:pPr>
      <w:r w:rsidRPr="0071795C">
        <w:rPr>
          <w:rFonts w:ascii="Times New Roman" w:hAnsi="Times New Roman" w:cs="Times New Roman"/>
          <w:sz w:val="24"/>
          <w:szCs w:val="24"/>
        </w:rPr>
        <w:t>LEANDRO NOGATH DOBRYCHTOP</w:t>
      </w:r>
    </w:p>
    <w:p w14:paraId="352B9CA0" w14:textId="77777777" w:rsidR="007D7DFD" w:rsidRDefault="007D7DFD" w:rsidP="007D7DFD">
      <w:pPr>
        <w:spacing w:after="0" w:line="360" w:lineRule="auto"/>
        <w:ind w:left="20" w:right="160"/>
        <w:jc w:val="center"/>
        <w:rPr>
          <w:rFonts w:ascii="Times New Roman" w:hAnsi="Times New Roman" w:cs="Times New Roman"/>
          <w:sz w:val="24"/>
          <w:szCs w:val="24"/>
        </w:rPr>
      </w:pPr>
    </w:p>
    <w:p w14:paraId="416579E6" w14:textId="77777777" w:rsidR="007D7DFD" w:rsidRDefault="007D7DFD" w:rsidP="007D7DFD">
      <w:pPr>
        <w:spacing w:after="0" w:line="360" w:lineRule="auto"/>
        <w:ind w:left="20" w:right="160"/>
        <w:jc w:val="center"/>
        <w:rPr>
          <w:rFonts w:ascii="Times New Roman" w:hAnsi="Times New Roman" w:cs="Times New Roman"/>
          <w:sz w:val="24"/>
          <w:szCs w:val="24"/>
        </w:rPr>
      </w:pPr>
    </w:p>
    <w:p w14:paraId="3005EEA3" w14:textId="77777777" w:rsidR="00067A8C" w:rsidRPr="0071795C" w:rsidRDefault="00067A8C" w:rsidP="007D7DFD">
      <w:pPr>
        <w:spacing w:after="0" w:line="360" w:lineRule="auto"/>
        <w:ind w:left="20" w:right="160"/>
        <w:jc w:val="center"/>
        <w:rPr>
          <w:rFonts w:ascii="Times New Roman" w:hAnsi="Times New Roman" w:cs="Times New Roman"/>
          <w:sz w:val="24"/>
          <w:szCs w:val="24"/>
        </w:rPr>
      </w:pPr>
    </w:p>
    <w:p w14:paraId="6EA0A6CC" w14:textId="75056976" w:rsidR="00067A8C" w:rsidRPr="0071795C" w:rsidRDefault="00067A8C" w:rsidP="007D7DFD">
      <w:pPr>
        <w:spacing w:after="0" w:line="360" w:lineRule="auto"/>
        <w:ind w:left="20" w:right="160"/>
        <w:jc w:val="center"/>
        <w:rPr>
          <w:rFonts w:ascii="Times New Roman" w:hAnsi="Times New Roman" w:cs="Times New Roman"/>
          <w:sz w:val="24"/>
          <w:szCs w:val="24"/>
        </w:rPr>
      </w:pPr>
    </w:p>
    <w:p w14:paraId="6BABCE86" w14:textId="391ED1DB" w:rsidR="00821A70" w:rsidRPr="0071795C" w:rsidRDefault="00821A70" w:rsidP="007D7DFD">
      <w:pPr>
        <w:spacing w:after="0" w:line="360" w:lineRule="auto"/>
        <w:ind w:left="20" w:right="160"/>
        <w:jc w:val="center"/>
        <w:rPr>
          <w:rFonts w:ascii="Times New Roman" w:hAnsi="Times New Roman" w:cs="Times New Roman"/>
          <w:sz w:val="24"/>
          <w:szCs w:val="24"/>
        </w:rPr>
      </w:pPr>
    </w:p>
    <w:p w14:paraId="6E659D0A" w14:textId="77777777" w:rsidR="00821A70" w:rsidRDefault="00821A70" w:rsidP="007D7DFD">
      <w:pPr>
        <w:spacing w:after="0" w:line="360" w:lineRule="auto"/>
        <w:ind w:left="20" w:right="160"/>
        <w:jc w:val="center"/>
        <w:rPr>
          <w:rFonts w:ascii="Times New Roman" w:hAnsi="Times New Roman" w:cs="Times New Roman"/>
          <w:sz w:val="24"/>
          <w:szCs w:val="24"/>
        </w:rPr>
      </w:pPr>
    </w:p>
    <w:p w14:paraId="3E3C4761" w14:textId="77777777" w:rsidR="007D7DFD" w:rsidRPr="0071795C" w:rsidRDefault="007D7DFD" w:rsidP="007D7DFD">
      <w:pPr>
        <w:spacing w:after="0" w:line="360" w:lineRule="auto"/>
        <w:ind w:left="20" w:right="160"/>
        <w:jc w:val="center"/>
        <w:rPr>
          <w:rFonts w:ascii="Times New Roman" w:hAnsi="Times New Roman" w:cs="Times New Roman"/>
          <w:sz w:val="24"/>
          <w:szCs w:val="24"/>
        </w:rPr>
      </w:pPr>
    </w:p>
    <w:p w14:paraId="242BDA2B" w14:textId="77777777" w:rsidR="00067A8C" w:rsidRPr="0071795C" w:rsidRDefault="00067A8C" w:rsidP="007D7DFD">
      <w:pPr>
        <w:spacing w:after="0" w:line="360" w:lineRule="auto"/>
        <w:ind w:left="20" w:right="160"/>
        <w:jc w:val="center"/>
        <w:rPr>
          <w:rFonts w:ascii="Times New Roman" w:hAnsi="Times New Roman" w:cs="Times New Roman"/>
          <w:sz w:val="24"/>
          <w:szCs w:val="24"/>
        </w:rPr>
      </w:pPr>
    </w:p>
    <w:p w14:paraId="415D796A" w14:textId="39BCF350" w:rsidR="00067A8C" w:rsidRPr="0071795C" w:rsidRDefault="00A66FAF" w:rsidP="007D7DFD">
      <w:pPr>
        <w:spacing w:after="0" w:line="360" w:lineRule="auto"/>
        <w:ind w:left="20" w:right="160"/>
        <w:jc w:val="center"/>
        <w:rPr>
          <w:rFonts w:ascii="Times New Roman" w:hAnsi="Times New Roman" w:cs="Times New Roman"/>
          <w:b/>
          <w:sz w:val="24"/>
          <w:szCs w:val="24"/>
        </w:rPr>
      </w:pPr>
      <w:r w:rsidRPr="0071795C">
        <w:rPr>
          <w:rFonts w:ascii="Times New Roman" w:hAnsi="Times New Roman" w:cs="Times New Roman"/>
          <w:b/>
          <w:sz w:val="24"/>
          <w:szCs w:val="24"/>
        </w:rPr>
        <w:t>O PAPEL DO ENFERMEIRO NA</w:t>
      </w:r>
      <w:r w:rsidR="0017569A" w:rsidRPr="0071795C">
        <w:rPr>
          <w:rFonts w:ascii="Times New Roman" w:hAnsi="Times New Roman" w:cs="Times New Roman"/>
          <w:b/>
          <w:sz w:val="24"/>
          <w:szCs w:val="24"/>
        </w:rPr>
        <w:t xml:space="preserve"> PARADA CARDIORRESPIRATORIA </w:t>
      </w:r>
      <w:r w:rsidRPr="0071795C">
        <w:rPr>
          <w:rFonts w:ascii="Times New Roman" w:hAnsi="Times New Roman" w:cs="Times New Roman"/>
          <w:b/>
          <w:sz w:val="24"/>
          <w:szCs w:val="24"/>
        </w:rPr>
        <w:t xml:space="preserve">E SEUS </w:t>
      </w:r>
      <w:r w:rsidR="0017569A" w:rsidRPr="0071795C">
        <w:rPr>
          <w:rFonts w:ascii="Times New Roman" w:hAnsi="Times New Roman" w:cs="Times New Roman"/>
          <w:b/>
          <w:sz w:val="24"/>
          <w:szCs w:val="24"/>
        </w:rPr>
        <w:t>REFLEXOS NA EQUIPE DE ENFERMAGEM</w:t>
      </w:r>
    </w:p>
    <w:p w14:paraId="43D1A06E" w14:textId="77777777" w:rsidR="00067A8C" w:rsidRPr="0071795C" w:rsidRDefault="00067A8C" w:rsidP="007D7DFD">
      <w:pPr>
        <w:spacing w:after="0" w:line="360" w:lineRule="auto"/>
        <w:jc w:val="center"/>
        <w:rPr>
          <w:rFonts w:ascii="Times New Roman" w:hAnsi="Times New Roman" w:cs="Times New Roman"/>
          <w:sz w:val="24"/>
          <w:szCs w:val="24"/>
        </w:rPr>
      </w:pPr>
    </w:p>
    <w:p w14:paraId="5C046850" w14:textId="47BEAF6E" w:rsidR="00067A8C" w:rsidRPr="0071795C" w:rsidRDefault="00067A8C" w:rsidP="007D7DFD">
      <w:pPr>
        <w:spacing w:after="0" w:line="360" w:lineRule="auto"/>
        <w:rPr>
          <w:rFonts w:ascii="Times New Roman" w:hAnsi="Times New Roman" w:cs="Times New Roman"/>
          <w:sz w:val="24"/>
          <w:szCs w:val="24"/>
        </w:rPr>
      </w:pPr>
    </w:p>
    <w:p w14:paraId="795CDDB5" w14:textId="7AB26548" w:rsidR="00821A70" w:rsidRPr="0071795C" w:rsidRDefault="00821A70" w:rsidP="007D7DFD">
      <w:pPr>
        <w:spacing w:after="0" w:line="360" w:lineRule="auto"/>
        <w:rPr>
          <w:rFonts w:ascii="Times New Roman" w:hAnsi="Times New Roman" w:cs="Times New Roman"/>
          <w:sz w:val="24"/>
          <w:szCs w:val="24"/>
        </w:rPr>
      </w:pPr>
    </w:p>
    <w:p w14:paraId="28E4772A" w14:textId="77777777" w:rsidR="00821A70" w:rsidRPr="0071795C" w:rsidRDefault="00821A70" w:rsidP="007D7DFD">
      <w:pPr>
        <w:spacing w:after="0" w:line="360" w:lineRule="auto"/>
        <w:rPr>
          <w:rFonts w:ascii="Times New Roman" w:hAnsi="Times New Roman" w:cs="Times New Roman"/>
          <w:sz w:val="24"/>
          <w:szCs w:val="24"/>
        </w:rPr>
      </w:pPr>
    </w:p>
    <w:p w14:paraId="3EA65A63" w14:textId="0EE66328" w:rsidR="003A3B25" w:rsidRPr="0071795C" w:rsidRDefault="003A3B25" w:rsidP="007D7DFD">
      <w:pPr>
        <w:spacing w:after="0" w:line="360" w:lineRule="auto"/>
        <w:rPr>
          <w:rFonts w:ascii="Times New Roman" w:hAnsi="Times New Roman" w:cs="Times New Roman"/>
          <w:sz w:val="24"/>
          <w:szCs w:val="24"/>
        </w:rPr>
      </w:pPr>
    </w:p>
    <w:p w14:paraId="37AC7D08" w14:textId="7D55383D" w:rsidR="003A3B25" w:rsidRPr="0071795C" w:rsidRDefault="003A3B25" w:rsidP="007D7DFD">
      <w:pPr>
        <w:spacing w:after="0" w:line="360" w:lineRule="auto"/>
        <w:rPr>
          <w:rFonts w:ascii="Times New Roman" w:hAnsi="Times New Roman" w:cs="Times New Roman"/>
          <w:sz w:val="24"/>
          <w:szCs w:val="24"/>
        </w:rPr>
      </w:pPr>
    </w:p>
    <w:p w14:paraId="495B6B94" w14:textId="3EEE5951" w:rsidR="00821A70" w:rsidRPr="0071795C" w:rsidRDefault="00821A70" w:rsidP="007D7DFD">
      <w:pPr>
        <w:spacing w:after="0" w:line="360" w:lineRule="auto"/>
        <w:rPr>
          <w:rFonts w:ascii="Times New Roman" w:hAnsi="Times New Roman" w:cs="Times New Roman"/>
          <w:sz w:val="24"/>
          <w:szCs w:val="24"/>
        </w:rPr>
      </w:pPr>
    </w:p>
    <w:p w14:paraId="58E53DCF" w14:textId="77777777" w:rsidR="00462870" w:rsidRDefault="00462870" w:rsidP="007D7DFD">
      <w:pPr>
        <w:spacing w:after="0" w:line="360" w:lineRule="auto"/>
        <w:rPr>
          <w:rFonts w:ascii="Times New Roman" w:hAnsi="Times New Roman" w:cs="Times New Roman"/>
          <w:sz w:val="24"/>
          <w:szCs w:val="24"/>
        </w:rPr>
      </w:pPr>
    </w:p>
    <w:p w14:paraId="6CEB1DC7" w14:textId="77777777" w:rsidR="007E2866" w:rsidRDefault="007E2866" w:rsidP="007D7DFD">
      <w:pPr>
        <w:spacing w:after="0" w:line="360" w:lineRule="auto"/>
        <w:rPr>
          <w:rFonts w:ascii="Times New Roman" w:hAnsi="Times New Roman" w:cs="Times New Roman"/>
          <w:sz w:val="24"/>
          <w:szCs w:val="24"/>
        </w:rPr>
      </w:pPr>
    </w:p>
    <w:p w14:paraId="0CC3B82A" w14:textId="77777777" w:rsidR="007E2866" w:rsidRDefault="007E2866" w:rsidP="007D7DFD">
      <w:pPr>
        <w:spacing w:after="0" w:line="360" w:lineRule="auto"/>
        <w:rPr>
          <w:rFonts w:ascii="Times New Roman" w:hAnsi="Times New Roman" w:cs="Times New Roman"/>
          <w:sz w:val="24"/>
          <w:szCs w:val="24"/>
        </w:rPr>
      </w:pPr>
    </w:p>
    <w:p w14:paraId="56E23777" w14:textId="77777777" w:rsidR="007E2866" w:rsidRPr="0071795C" w:rsidRDefault="007E2866" w:rsidP="007D7DFD">
      <w:pPr>
        <w:spacing w:after="0" w:line="360" w:lineRule="auto"/>
        <w:rPr>
          <w:rFonts w:ascii="Times New Roman" w:hAnsi="Times New Roman" w:cs="Times New Roman"/>
          <w:sz w:val="24"/>
          <w:szCs w:val="24"/>
        </w:rPr>
      </w:pPr>
    </w:p>
    <w:p w14:paraId="39075545" w14:textId="77777777" w:rsidR="00067A8C" w:rsidRPr="0071795C" w:rsidRDefault="00067A8C" w:rsidP="007D7DFD">
      <w:pPr>
        <w:spacing w:after="0" w:line="360" w:lineRule="auto"/>
        <w:jc w:val="center"/>
        <w:rPr>
          <w:rFonts w:ascii="Times New Roman" w:hAnsi="Times New Roman" w:cs="Times New Roman"/>
          <w:sz w:val="24"/>
          <w:szCs w:val="24"/>
        </w:rPr>
      </w:pPr>
    </w:p>
    <w:p w14:paraId="695F108E" w14:textId="77777777" w:rsidR="00067A8C" w:rsidRPr="0071795C" w:rsidRDefault="00067A8C" w:rsidP="007E2866">
      <w:pPr>
        <w:spacing w:after="0" w:line="360" w:lineRule="auto"/>
        <w:jc w:val="center"/>
        <w:rPr>
          <w:rFonts w:ascii="Times New Roman" w:hAnsi="Times New Roman" w:cs="Times New Roman"/>
          <w:sz w:val="24"/>
          <w:szCs w:val="24"/>
        </w:rPr>
      </w:pPr>
    </w:p>
    <w:p w14:paraId="7F0B0547" w14:textId="28DBC2C4" w:rsidR="00067A8C" w:rsidRPr="0071795C" w:rsidRDefault="00067A8C" w:rsidP="007E2866">
      <w:pPr>
        <w:spacing w:after="0" w:line="360" w:lineRule="auto"/>
        <w:ind w:left="20" w:right="100"/>
        <w:jc w:val="center"/>
        <w:rPr>
          <w:rFonts w:ascii="Times New Roman" w:hAnsi="Times New Roman" w:cs="Times New Roman"/>
          <w:b/>
          <w:sz w:val="24"/>
          <w:szCs w:val="24"/>
        </w:rPr>
      </w:pPr>
      <w:r w:rsidRPr="0071795C">
        <w:rPr>
          <w:rFonts w:ascii="Times New Roman" w:hAnsi="Times New Roman" w:cs="Times New Roman"/>
          <w:b/>
          <w:sz w:val="24"/>
          <w:szCs w:val="24"/>
        </w:rPr>
        <w:t>CANOINHAS - SC</w:t>
      </w:r>
    </w:p>
    <w:p w14:paraId="3A796C66" w14:textId="601699E6" w:rsidR="00202F69" w:rsidRPr="0071795C" w:rsidRDefault="00067A8C" w:rsidP="007E2866">
      <w:pPr>
        <w:spacing w:after="0" w:line="360" w:lineRule="auto"/>
        <w:ind w:left="20"/>
        <w:jc w:val="center"/>
        <w:rPr>
          <w:rFonts w:ascii="Times New Roman" w:hAnsi="Times New Roman" w:cs="Times New Roman"/>
          <w:b/>
          <w:sz w:val="24"/>
          <w:szCs w:val="24"/>
        </w:rPr>
        <w:sectPr w:rsidR="00202F69" w:rsidRPr="0071795C" w:rsidSect="002E0827">
          <w:footerReference w:type="default" r:id="rId8"/>
          <w:footerReference w:type="first" r:id="rId9"/>
          <w:pgSz w:w="11906" w:h="16838"/>
          <w:pgMar w:top="1701" w:right="1134" w:bottom="1134" w:left="1701" w:header="709" w:footer="709" w:gutter="0"/>
          <w:cols w:space="708"/>
          <w:titlePg/>
          <w:docGrid w:linePitch="360"/>
        </w:sectPr>
      </w:pPr>
      <w:r w:rsidRPr="0071795C">
        <w:rPr>
          <w:rFonts w:ascii="Times New Roman" w:hAnsi="Times New Roman" w:cs="Times New Roman"/>
          <w:b/>
          <w:sz w:val="24"/>
          <w:szCs w:val="24"/>
        </w:rPr>
        <w:t>202</w:t>
      </w:r>
      <w:r w:rsidR="00B8203D" w:rsidRPr="0071795C">
        <w:rPr>
          <w:rFonts w:ascii="Times New Roman" w:hAnsi="Times New Roman" w:cs="Times New Roman"/>
          <w:b/>
          <w:sz w:val="24"/>
          <w:szCs w:val="24"/>
        </w:rPr>
        <w:t>2</w:t>
      </w:r>
    </w:p>
    <w:p w14:paraId="4C0663C4" w14:textId="374BB6ED" w:rsidR="00EE7E09" w:rsidRPr="0071795C" w:rsidRDefault="00EE7E09" w:rsidP="007D7DFD">
      <w:pPr>
        <w:spacing w:after="0" w:line="360" w:lineRule="auto"/>
        <w:ind w:right="160"/>
        <w:jc w:val="center"/>
        <w:rPr>
          <w:rFonts w:ascii="Times New Roman" w:hAnsi="Times New Roman" w:cs="Times New Roman"/>
          <w:sz w:val="24"/>
          <w:szCs w:val="24"/>
        </w:rPr>
      </w:pPr>
      <w:r w:rsidRPr="0071795C">
        <w:rPr>
          <w:rFonts w:ascii="Times New Roman" w:hAnsi="Times New Roman" w:cs="Times New Roman"/>
          <w:sz w:val="24"/>
          <w:szCs w:val="24"/>
        </w:rPr>
        <w:lastRenderedPageBreak/>
        <w:t>HELENA PEREIRA KARPINSKI</w:t>
      </w:r>
    </w:p>
    <w:p w14:paraId="2C2E3AAF" w14:textId="77777777" w:rsidR="00EE7E09" w:rsidRPr="0071795C" w:rsidRDefault="00EE7E09" w:rsidP="007D7DFD">
      <w:pPr>
        <w:spacing w:after="0" w:line="360" w:lineRule="auto"/>
        <w:ind w:left="20" w:right="160"/>
        <w:jc w:val="center"/>
        <w:rPr>
          <w:rFonts w:ascii="Times New Roman" w:hAnsi="Times New Roman" w:cs="Times New Roman"/>
          <w:sz w:val="24"/>
          <w:szCs w:val="24"/>
        </w:rPr>
      </w:pPr>
      <w:r w:rsidRPr="0071795C">
        <w:rPr>
          <w:rFonts w:ascii="Times New Roman" w:hAnsi="Times New Roman" w:cs="Times New Roman"/>
          <w:sz w:val="24"/>
          <w:szCs w:val="24"/>
        </w:rPr>
        <w:t>LEANDRO NOGATH DOBRYCHTOP</w:t>
      </w:r>
    </w:p>
    <w:p w14:paraId="048E154F" w14:textId="77777777" w:rsidR="00EE7E09" w:rsidRPr="0071795C" w:rsidRDefault="00EE7E09" w:rsidP="007D7DFD">
      <w:pPr>
        <w:spacing w:after="0" w:line="360" w:lineRule="auto"/>
        <w:ind w:left="20" w:right="160"/>
        <w:jc w:val="center"/>
        <w:rPr>
          <w:rFonts w:ascii="Times New Roman" w:hAnsi="Times New Roman" w:cs="Times New Roman"/>
          <w:sz w:val="24"/>
          <w:szCs w:val="24"/>
        </w:rPr>
      </w:pPr>
    </w:p>
    <w:p w14:paraId="59D420FC" w14:textId="35D2F240" w:rsidR="00EE7E09" w:rsidRDefault="00EE7E09" w:rsidP="007D7DFD">
      <w:pPr>
        <w:spacing w:after="0" w:line="360" w:lineRule="auto"/>
        <w:ind w:left="20" w:right="160"/>
        <w:jc w:val="center"/>
        <w:rPr>
          <w:rFonts w:ascii="Times New Roman" w:hAnsi="Times New Roman" w:cs="Times New Roman"/>
          <w:sz w:val="24"/>
          <w:szCs w:val="24"/>
        </w:rPr>
      </w:pPr>
    </w:p>
    <w:p w14:paraId="78A43E8A" w14:textId="5000244D" w:rsidR="0071795C" w:rsidRDefault="0071795C" w:rsidP="007D7DFD">
      <w:pPr>
        <w:spacing w:after="0" w:line="360" w:lineRule="auto"/>
        <w:ind w:left="20" w:right="160"/>
        <w:jc w:val="center"/>
        <w:rPr>
          <w:rFonts w:ascii="Times New Roman" w:hAnsi="Times New Roman" w:cs="Times New Roman"/>
          <w:sz w:val="24"/>
          <w:szCs w:val="24"/>
        </w:rPr>
      </w:pPr>
    </w:p>
    <w:p w14:paraId="307D74AA" w14:textId="57F17DAA" w:rsidR="0071795C" w:rsidRDefault="0071795C" w:rsidP="007D7DFD">
      <w:pPr>
        <w:spacing w:after="0" w:line="360" w:lineRule="auto"/>
        <w:ind w:left="20" w:right="160"/>
        <w:jc w:val="center"/>
        <w:rPr>
          <w:rFonts w:ascii="Times New Roman" w:hAnsi="Times New Roman" w:cs="Times New Roman"/>
          <w:sz w:val="24"/>
          <w:szCs w:val="24"/>
        </w:rPr>
      </w:pPr>
    </w:p>
    <w:p w14:paraId="666ECFC7" w14:textId="4425EA26" w:rsidR="0071795C" w:rsidRDefault="0071795C" w:rsidP="007D7DFD">
      <w:pPr>
        <w:spacing w:after="0" w:line="360" w:lineRule="auto"/>
        <w:ind w:left="20" w:right="160"/>
        <w:jc w:val="center"/>
        <w:rPr>
          <w:rFonts w:ascii="Times New Roman" w:hAnsi="Times New Roman" w:cs="Times New Roman"/>
          <w:sz w:val="24"/>
          <w:szCs w:val="24"/>
        </w:rPr>
      </w:pPr>
    </w:p>
    <w:p w14:paraId="065C42CA" w14:textId="77777777" w:rsidR="007D7DFD" w:rsidRDefault="007D7DFD" w:rsidP="007D7DFD">
      <w:pPr>
        <w:spacing w:after="0" w:line="360" w:lineRule="auto"/>
        <w:ind w:left="20" w:right="160"/>
        <w:jc w:val="center"/>
        <w:rPr>
          <w:rFonts w:ascii="Times New Roman" w:hAnsi="Times New Roman" w:cs="Times New Roman"/>
          <w:sz w:val="24"/>
          <w:szCs w:val="24"/>
        </w:rPr>
      </w:pPr>
    </w:p>
    <w:p w14:paraId="35D49BCC" w14:textId="77777777" w:rsidR="007D7DFD" w:rsidRDefault="007D7DFD" w:rsidP="007D7DFD">
      <w:pPr>
        <w:spacing w:after="0" w:line="360" w:lineRule="auto"/>
        <w:ind w:left="20" w:right="160"/>
        <w:jc w:val="center"/>
        <w:rPr>
          <w:rFonts w:ascii="Times New Roman" w:hAnsi="Times New Roman" w:cs="Times New Roman"/>
          <w:sz w:val="24"/>
          <w:szCs w:val="24"/>
        </w:rPr>
      </w:pPr>
    </w:p>
    <w:p w14:paraId="4C7D7F35" w14:textId="77777777" w:rsidR="007D7DFD" w:rsidRDefault="007D7DFD" w:rsidP="007D7DFD">
      <w:pPr>
        <w:spacing w:after="0" w:line="360" w:lineRule="auto"/>
        <w:ind w:left="20" w:right="160"/>
        <w:jc w:val="center"/>
        <w:rPr>
          <w:rFonts w:ascii="Times New Roman" w:hAnsi="Times New Roman" w:cs="Times New Roman"/>
          <w:sz w:val="24"/>
          <w:szCs w:val="24"/>
        </w:rPr>
      </w:pPr>
    </w:p>
    <w:p w14:paraId="7C907175" w14:textId="77777777" w:rsidR="007D7DFD" w:rsidRDefault="007D7DFD" w:rsidP="007D7DFD">
      <w:pPr>
        <w:spacing w:after="0" w:line="360" w:lineRule="auto"/>
        <w:ind w:left="20" w:right="160"/>
        <w:jc w:val="center"/>
        <w:rPr>
          <w:rFonts w:ascii="Times New Roman" w:hAnsi="Times New Roman" w:cs="Times New Roman"/>
          <w:sz w:val="24"/>
          <w:szCs w:val="24"/>
        </w:rPr>
      </w:pPr>
    </w:p>
    <w:p w14:paraId="7D947A02" w14:textId="1C6ADBB5" w:rsidR="0071795C" w:rsidRDefault="0071795C" w:rsidP="007D7DFD">
      <w:pPr>
        <w:spacing w:after="0" w:line="360" w:lineRule="auto"/>
        <w:ind w:left="20" w:right="160"/>
        <w:jc w:val="center"/>
        <w:rPr>
          <w:rFonts w:ascii="Times New Roman" w:hAnsi="Times New Roman" w:cs="Times New Roman"/>
          <w:sz w:val="24"/>
          <w:szCs w:val="24"/>
        </w:rPr>
      </w:pPr>
    </w:p>
    <w:p w14:paraId="7ED270CB" w14:textId="77777777" w:rsidR="007E2866" w:rsidRPr="0071795C" w:rsidRDefault="007E2866" w:rsidP="007D7DFD">
      <w:pPr>
        <w:spacing w:after="0" w:line="360" w:lineRule="auto"/>
        <w:ind w:left="20" w:right="160"/>
        <w:jc w:val="center"/>
        <w:rPr>
          <w:rFonts w:ascii="Times New Roman" w:hAnsi="Times New Roman" w:cs="Times New Roman"/>
          <w:sz w:val="24"/>
          <w:szCs w:val="24"/>
        </w:rPr>
      </w:pPr>
    </w:p>
    <w:p w14:paraId="3A02409C" w14:textId="77777777" w:rsidR="00EE7E09" w:rsidRPr="0071795C" w:rsidRDefault="00EE7E09" w:rsidP="007D7DFD">
      <w:pPr>
        <w:spacing w:after="0" w:line="360" w:lineRule="auto"/>
        <w:ind w:left="20" w:right="160"/>
        <w:jc w:val="center"/>
        <w:rPr>
          <w:rFonts w:ascii="Times New Roman" w:hAnsi="Times New Roman" w:cs="Times New Roman"/>
          <w:sz w:val="24"/>
          <w:szCs w:val="24"/>
        </w:rPr>
      </w:pPr>
    </w:p>
    <w:p w14:paraId="03756B14" w14:textId="77777777" w:rsidR="00EE7E09" w:rsidRPr="0071795C" w:rsidRDefault="00EE7E09" w:rsidP="007D7DFD">
      <w:pPr>
        <w:spacing w:after="0" w:line="360" w:lineRule="auto"/>
        <w:ind w:left="20" w:right="160"/>
        <w:jc w:val="center"/>
        <w:rPr>
          <w:rFonts w:ascii="Times New Roman" w:hAnsi="Times New Roman" w:cs="Times New Roman"/>
          <w:sz w:val="24"/>
          <w:szCs w:val="24"/>
        </w:rPr>
      </w:pPr>
    </w:p>
    <w:p w14:paraId="4A999FE7" w14:textId="77777777" w:rsidR="00EE7E09" w:rsidRPr="0071795C" w:rsidRDefault="00EE7E09" w:rsidP="007D7DFD">
      <w:pPr>
        <w:spacing w:after="0" w:line="360" w:lineRule="auto"/>
        <w:ind w:left="20" w:right="160"/>
        <w:jc w:val="center"/>
        <w:rPr>
          <w:rFonts w:ascii="Times New Roman" w:hAnsi="Times New Roman" w:cs="Times New Roman"/>
          <w:sz w:val="24"/>
          <w:szCs w:val="24"/>
        </w:rPr>
      </w:pPr>
    </w:p>
    <w:p w14:paraId="02983F42" w14:textId="77777777" w:rsidR="00EE7E09" w:rsidRPr="0071795C" w:rsidRDefault="00EE7E09" w:rsidP="007D7DFD">
      <w:pPr>
        <w:spacing w:after="0" w:line="360" w:lineRule="auto"/>
        <w:ind w:left="20" w:right="160"/>
        <w:jc w:val="center"/>
        <w:rPr>
          <w:rFonts w:ascii="Times New Roman" w:hAnsi="Times New Roman" w:cs="Times New Roman"/>
          <w:b/>
          <w:sz w:val="24"/>
          <w:szCs w:val="24"/>
        </w:rPr>
      </w:pPr>
      <w:r w:rsidRPr="0071795C">
        <w:rPr>
          <w:rFonts w:ascii="Times New Roman" w:hAnsi="Times New Roman" w:cs="Times New Roman"/>
          <w:b/>
          <w:sz w:val="24"/>
          <w:szCs w:val="24"/>
        </w:rPr>
        <w:t>O PAPEL DO ENFERMEIRO NA PARADA CARDIORRESPIRATORIA E SEUS REFLEXOS NA EQUIPE DE ENFERMAGEM</w:t>
      </w:r>
    </w:p>
    <w:p w14:paraId="25BF6E64" w14:textId="77777777" w:rsidR="00EE7E09" w:rsidRPr="0071795C" w:rsidRDefault="00EE7E09" w:rsidP="007D7DFD">
      <w:pPr>
        <w:spacing w:after="0" w:line="360" w:lineRule="auto"/>
        <w:jc w:val="center"/>
        <w:rPr>
          <w:rFonts w:ascii="Times New Roman" w:hAnsi="Times New Roman" w:cs="Times New Roman"/>
          <w:sz w:val="24"/>
          <w:szCs w:val="24"/>
        </w:rPr>
      </w:pPr>
    </w:p>
    <w:p w14:paraId="71EEDAF5" w14:textId="2E2C2CA4" w:rsidR="00EE7E09" w:rsidRPr="0071795C" w:rsidRDefault="00EE7E09" w:rsidP="007D7DFD">
      <w:pPr>
        <w:spacing w:after="0" w:line="360" w:lineRule="auto"/>
        <w:ind w:left="4536" w:right="-20"/>
        <w:jc w:val="both"/>
        <w:rPr>
          <w:rFonts w:ascii="Times New Roman" w:hAnsi="Times New Roman" w:cs="Times New Roman"/>
          <w:sz w:val="20"/>
          <w:szCs w:val="20"/>
        </w:rPr>
      </w:pPr>
      <w:r w:rsidRPr="0071795C">
        <w:rPr>
          <w:rFonts w:ascii="Times New Roman" w:hAnsi="Times New Roman" w:cs="Times New Roman"/>
          <w:sz w:val="20"/>
          <w:szCs w:val="20"/>
        </w:rPr>
        <w:t xml:space="preserve">Projeto </w:t>
      </w:r>
      <w:r w:rsidR="0071795C">
        <w:rPr>
          <w:rFonts w:ascii="Times New Roman" w:hAnsi="Times New Roman" w:cs="Times New Roman"/>
          <w:sz w:val="20"/>
          <w:szCs w:val="20"/>
        </w:rPr>
        <w:t xml:space="preserve">de pesquisa </w:t>
      </w:r>
      <w:r w:rsidRPr="0071795C">
        <w:rPr>
          <w:rFonts w:ascii="Times New Roman" w:hAnsi="Times New Roman" w:cs="Times New Roman"/>
          <w:sz w:val="20"/>
          <w:szCs w:val="20"/>
        </w:rPr>
        <w:t xml:space="preserve">apresentado ao curso de Bacharelado em Enfermagem da Faculdade DAMA como </w:t>
      </w:r>
      <w:r w:rsidR="0071795C">
        <w:rPr>
          <w:rFonts w:ascii="Times New Roman" w:hAnsi="Times New Roman" w:cs="Times New Roman"/>
          <w:sz w:val="20"/>
          <w:szCs w:val="20"/>
        </w:rPr>
        <w:t>T</w:t>
      </w:r>
      <w:r w:rsidRPr="0071795C">
        <w:rPr>
          <w:rFonts w:ascii="Times New Roman" w:hAnsi="Times New Roman" w:cs="Times New Roman"/>
          <w:sz w:val="20"/>
          <w:szCs w:val="20"/>
        </w:rPr>
        <w:t xml:space="preserve">rabalho de </w:t>
      </w:r>
      <w:r w:rsidR="0071795C">
        <w:rPr>
          <w:rFonts w:ascii="Times New Roman" w:hAnsi="Times New Roman" w:cs="Times New Roman"/>
          <w:sz w:val="20"/>
          <w:szCs w:val="20"/>
        </w:rPr>
        <w:t>C</w:t>
      </w:r>
      <w:r w:rsidRPr="0071795C">
        <w:rPr>
          <w:rFonts w:ascii="Times New Roman" w:hAnsi="Times New Roman" w:cs="Times New Roman"/>
          <w:sz w:val="20"/>
          <w:szCs w:val="20"/>
        </w:rPr>
        <w:t xml:space="preserve">onclusão de </w:t>
      </w:r>
      <w:r w:rsidR="0071795C">
        <w:rPr>
          <w:rFonts w:ascii="Times New Roman" w:hAnsi="Times New Roman" w:cs="Times New Roman"/>
          <w:sz w:val="20"/>
          <w:szCs w:val="20"/>
        </w:rPr>
        <w:t>C</w:t>
      </w:r>
      <w:r w:rsidRPr="0071795C">
        <w:rPr>
          <w:rFonts w:ascii="Times New Roman" w:hAnsi="Times New Roman" w:cs="Times New Roman"/>
          <w:sz w:val="20"/>
          <w:szCs w:val="20"/>
        </w:rPr>
        <w:t xml:space="preserve">urso sob orientação da </w:t>
      </w:r>
      <w:proofErr w:type="spellStart"/>
      <w:r w:rsidRPr="0071795C">
        <w:rPr>
          <w:rFonts w:ascii="Times New Roman" w:hAnsi="Times New Roman" w:cs="Times New Roman"/>
          <w:sz w:val="20"/>
          <w:szCs w:val="20"/>
        </w:rPr>
        <w:t>Profª</w:t>
      </w:r>
      <w:proofErr w:type="spellEnd"/>
      <w:r w:rsidRPr="0071795C">
        <w:rPr>
          <w:rFonts w:ascii="Times New Roman" w:hAnsi="Times New Roman" w:cs="Times New Roman"/>
          <w:sz w:val="20"/>
          <w:szCs w:val="20"/>
        </w:rPr>
        <w:t xml:space="preserve"> Andréia Silva.</w:t>
      </w:r>
    </w:p>
    <w:p w14:paraId="3BFABAA3" w14:textId="77777777" w:rsidR="00EE7E09" w:rsidRPr="0071795C" w:rsidRDefault="00EE7E09" w:rsidP="007D7DFD">
      <w:pPr>
        <w:spacing w:after="0" w:line="360" w:lineRule="auto"/>
        <w:rPr>
          <w:rFonts w:ascii="Times New Roman" w:hAnsi="Times New Roman" w:cs="Times New Roman"/>
          <w:sz w:val="24"/>
          <w:szCs w:val="24"/>
        </w:rPr>
      </w:pPr>
    </w:p>
    <w:p w14:paraId="08999CC9" w14:textId="77777777" w:rsidR="00EE7E09" w:rsidRPr="0071795C" w:rsidRDefault="00EE7E09" w:rsidP="007D7DFD">
      <w:pPr>
        <w:spacing w:after="0" w:line="360" w:lineRule="auto"/>
        <w:rPr>
          <w:rFonts w:ascii="Times New Roman" w:hAnsi="Times New Roman" w:cs="Times New Roman"/>
          <w:sz w:val="24"/>
          <w:szCs w:val="24"/>
        </w:rPr>
      </w:pPr>
    </w:p>
    <w:p w14:paraId="08208AF0" w14:textId="77777777" w:rsidR="00EE7E09" w:rsidRDefault="00EE7E09" w:rsidP="007D7DFD">
      <w:pPr>
        <w:spacing w:after="0" w:line="360" w:lineRule="auto"/>
        <w:rPr>
          <w:rFonts w:ascii="Times New Roman" w:hAnsi="Times New Roman" w:cs="Times New Roman"/>
          <w:sz w:val="24"/>
          <w:szCs w:val="24"/>
        </w:rPr>
      </w:pPr>
    </w:p>
    <w:p w14:paraId="3204ABC2" w14:textId="77777777" w:rsidR="007E2866" w:rsidRDefault="007E2866" w:rsidP="007D7DFD">
      <w:pPr>
        <w:spacing w:after="0" w:line="360" w:lineRule="auto"/>
        <w:rPr>
          <w:rFonts w:ascii="Times New Roman" w:hAnsi="Times New Roman" w:cs="Times New Roman"/>
          <w:sz w:val="24"/>
          <w:szCs w:val="24"/>
        </w:rPr>
      </w:pPr>
    </w:p>
    <w:p w14:paraId="322ADA74" w14:textId="77777777" w:rsidR="007E2866" w:rsidRPr="0071795C" w:rsidRDefault="007E2866" w:rsidP="007D7DFD">
      <w:pPr>
        <w:spacing w:after="0" w:line="360" w:lineRule="auto"/>
        <w:rPr>
          <w:rFonts w:ascii="Times New Roman" w:hAnsi="Times New Roman" w:cs="Times New Roman"/>
          <w:sz w:val="24"/>
          <w:szCs w:val="24"/>
        </w:rPr>
      </w:pPr>
    </w:p>
    <w:p w14:paraId="637ECA57" w14:textId="77777777" w:rsidR="00EE7E09" w:rsidRPr="0071795C" w:rsidRDefault="00EE7E09" w:rsidP="007D7DFD">
      <w:pPr>
        <w:spacing w:after="0" w:line="360" w:lineRule="auto"/>
        <w:rPr>
          <w:rFonts w:ascii="Times New Roman" w:hAnsi="Times New Roman" w:cs="Times New Roman"/>
          <w:sz w:val="24"/>
          <w:szCs w:val="24"/>
        </w:rPr>
      </w:pPr>
    </w:p>
    <w:p w14:paraId="12254B71" w14:textId="77777777" w:rsidR="00EE7E09" w:rsidRPr="0071795C" w:rsidRDefault="00EE7E09" w:rsidP="007D7DFD">
      <w:pPr>
        <w:spacing w:after="0" w:line="360" w:lineRule="auto"/>
        <w:jc w:val="center"/>
        <w:rPr>
          <w:rFonts w:ascii="Times New Roman" w:hAnsi="Times New Roman" w:cs="Times New Roman"/>
          <w:sz w:val="24"/>
          <w:szCs w:val="24"/>
        </w:rPr>
      </w:pPr>
    </w:p>
    <w:p w14:paraId="3BCBEDBE" w14:textId="77777777" w:rsidR="00EE7E09" w:rsidRPr="0071795C" w:rsidRDefault="00EE7E09" w:rsidP="007D7DFD">
      <w:pPr>
        <w:spacing w:after="0" w:line="360" w:lineRule="auto"/>
        <w:jc w:val="center"/>
        <w:rPr>
          <w:rFonts w:ascii="Times New Roman" w:hAnsi="Times New Roman" w:cs="Times New Roman"/>
          <w:sz w:val="24"/>
          <w:szCs w:val="24"/>
        </w:rPr>
      </w:pPr>
    </w:p>
    <w:p w14:paraId="60A4975E" w14:textId="77777777" w:rsidR="00FF54E4" w:rsidRPr="0071795C" w:rsidRDefault="00FF54E4" w:rsidP="007D7DFD">
      <w:pPr>
        <w:spacing w:after="0" w:line="360" w:lineRule="auto"/>
        <w:jc w:val="center"/>
        <w:rPr>
          <w:rFonts w:ascii="Times New Roman" w:hAnsi="Times New Roman" w:cs="Times New Roman"/>
          <w:sz w:val="24"/>
          <w:szCs w:val="24"/>
        </w:rPr>
      </w:pPr>
    </w:p>
    <w:p w14:paraId="196C54A3" w14:textId="77777777" w:rsidR="00EE7E09" w:rsidRPr="0071795C" w:rsidRDefault="00EE7E09" w:rsidP="007D7DFD">
      <w:pPr>
        <w:spacing w:after="0" w:line="360" w:lineRule="auto"/>
        <w:ind w:left="20" w:right="100"/>
        <w:jc w:val="center"/>
        <w:rPr>
          <w:rFonts w:ascii="Times New Roman" w:hAnsi="Times New Roman" w:cs="Times New Roman"/>
          <w:b/>
          <w:sz w:val="24"/>
          <w:szCs w:val="24"/>
        </w:rPr>
      </w:pPr>
      <w:r w:rsidRPr="0071795C">
        <w:rPr>
          <w:rFonts w:ascii="Times New Roman" w:hAnsi="Times New Roman" w:cs="Times New Roman"/>
          <w:b/>
          <w:sz w:val="24"/>
          <w:szCs w:val="24"/>
        </w:rPr>
        <w:t xml:space="preserve">CANOINHAS - SC  </w:t>
      </w:r>
    </w:p>
    <w:p w14:paraId="39C62A6B" w14:textId="41505819" w:rsidR="00FE2071" w:rsidRPr="0071795C" w:rsidRDefault="00EE7E09" w:rsidP="007D7DFD">
      <w:pPr>
        <w:spacing w:after="0" w:line="360" w:lineRule="auto"/>
        <w:jc w:val="center"/>
        <w:rPr>
          <w:rFonts w:ascii="Times New Roman" w:hAnsi="Times New Roman" w:cs="Times New Roman"/>
          <w:b/>
          <w:sz w:val="24"/>
          <w:szCs w:val="24"/>
        </w:rPr>
        <w:sectPr w:rsidR="00FE2071" w:rsidRPr="0071795C" w:rsidSect="002A5988">
          <w:headerReference w:type="default" r:id="rId10"/>
          <w:footerReference w:type="default" r:id="rId11"/>
          <w:pgSz w:w="11906" w:h="16838"/>
          <w:pgMar w:top="1701" w:right="1134" w:bottom="1134" w:left="1701" w:header="709" w:footer="709" w:gutter="0"/>
          <w:cols w:space="708"/>
          <w:docGrid w:linePitch="360"/>
        </w:sectPr>
      </w:pPr>
      <w:r w:rsidRPr="0071795C">
        <w:rPr>
          <w:rFonts w:ascii="Times New Roman" w:hAnsi="Times New Roman" w:cs="Times New Roman"/>
          <w:b/>
          <w:sz w:val="24"/>
          <w:szCs w:val="24"/>
        </w:rPr>
        <w:t>2022</w:t>
      </w:r>
      <w:r w:rsidR="0071795C">
        <w:rPr>
          <w:rFonts w:ascii="Times New Roman" w:hAnsi="Times New Roman" w:cs="Times New Roman"/>
          <w:b/>
          <w:sz w:val="24"/>
          <w:szCs w:val="24"/>
        </w:rPr>
        <w:t xml:space="preserve">  </w:t>
      </w:r>
    </w:p>
    <w:p w14:paraId="61931567" w14:textId="0A9F48AA" w:rsidR="00E82449" w:rsidRPr="0071795C" w:rsidRDefault="000633B8">
      <w:pPr>
        <w:pStyle w:val="ndicedeilustraes"/>
        <w:tabs>
          <w:tab w:val="right" w:leader="dot" w:pos="9061"/>
        </w:tabs>
        <w:rPr>
          <w:rFonts w:ascii="Times New Roman" w:hAnsi="Times New Roman" w:cs="Times New Roman"/>
          <w:b/>
          <w:bCs/>
          <w:sz w:val="24"/>
          <w:szCs w:val="24"/>
        </w:rPr>
      </w:pPr>
      <w:r w:rsidRPr="0071795C">
        <w:rPr>
          <w:rFonts w:ascii="Times New Roman" w:hAnsi="Times New Roman" w:cs="Times New Roman"/>
          <w:b/>
          <w:bCs/>
          <w:sz w:val="24"/>
          <w:szCs w:val="24"/>
        </w:rPr>
        <w:lastRenderedPageBreak/>
        <w:t>Í</w:t>
      </w:r>
      <w:r w:rsidR="00E82449" w:rsidRPr="0071795C">
        <w:rPr>
          <w:rFonts w:ascii="Times New Roman" w:hAnsi="Times New Roman" w:cs="Times New Roman"/>
          <w:b/>
          <w:bCs/>
          <w:sz w:val="24"/>
          <w:szCs w:val="24"/>
        </w:rPr>
        <w:t xml:space="preserve">NDICE DE </w:t>
      </w:r>
      <w:r w:rsidRPr="0071795C">
        <w:rPr>
          <w:rFonts w:ascii="Times New Roman" w:hAnsi="Times New Roman" w:cs="Times New Roman"/>
          <w:b/>
          <w:bCs/>
          <w:sz w:val="24"/>
          <w:szCs w:val="24"/>
        </w:rPr>
        <w:t xml:space="preserve">TABELAS </w:t>
      </w:r>
    </w:p>
    <w:p w14:paraId="4C4A88D6" w14:textId="77777777" w:rsidR="000633B8" w:rsidRPr="0071795C" w:rsidRDefault="000633B8" w:rsidP="000633B8">
      <w:pPr>
        <w:rPr>
          <w:rFonts w:ascii="Times New Roman" w:hAnsi="Times New Roman" w:cs="Times New Roman"/>
        </w:rPr>
      </w:pPr>
    </w:p>
    <w:p w14:paraId="1B569116" w14:textId="2A3AD2D0" w:rsidR="00FC5118" w:rsidRPr="00FC5118" w:rsidRDefault="008E2081" w:rsidP="00FC5118">
      <w:pPr>
        <w:pStyle w:val="ndicedeilustraes"/>
        <w:tabs>
          <w:tab w:val="right" w:leader="dot" w:pos="9061"/>
        </w:tabs>
        <w:spacing w:line="360" w:lineRule="auto"/>
        <w:rPr>
          <w:rFonts w:eastAsiaTheme="minorEastAsia"/>
          <w:noProof/>
          <w:lang w:eastAsia="pt-BR"/>
        </w:rPr>
      </w:pPr>
      <w:r w:rsidRPr="00FC5118">
        <w:rPr>
          <w:rFonts w:ascii="Times New Roman" w:hAnsi="Times New Roman" w:cs="Times New Roman"/>
          <w:sz w:val="24"/>
          <w:szCs w:val="24"/>
        </w:rPr>
        <w:fldChar w:fldCharType="begin"/>
      </w:r>
      <w:r w:rsidRPr="00FC5118">
        <w:rPr>
          <w:rFonts w:ascii="Times New Roman" w:hAnsi="Times New Roman" w:cs="Times New Roman"/>
          <w:sz w:val="24"/>
          <w:szCs w:val="24"/>
        </w:rPr>
        <w:instrText xml:space="preserve"> TOC \h \z \c "Tabela" </w:instrText>
      </w:r>
      <w:r w:rsidRPr="00FC5118">
        <w:rPr>
          <w:rFonts w:ascii="Times New Roman" w:hAnsi="Times New Roman" w:cs="Times New Roman"/>
          <w:sz w:val="24"/>
          <w:szCs w:val="24"/>
        </w:rPr>
        <w:fldChar w:fldCharType="separate"/>
      </w:r>
      <w:hyperlink w:anchor="_Toc106636241" w:history="1">
        <w:r w:rsidR="00FC5118" w:rsidRPr="00FC5118">
          <w:rPr>
            <w:rStyle w:val="Hyperlink"/>
            <w:rFonts w:ascii="Times New Roman" w:hAnsi="Times New Roman" w:cs="Times New Roman"/>
            <w:noProof/>
          </w:rPr>
          <w:t>Tabela 1 5H/5T: Causa e Tratamento</w:t>
        </w:r>
        <w:r w:rsidR="00FC5118" w:rsidRPr="00FC5118">
          <w:rPr>
            <w:noProof/>
            <w:webHidden/>
          </w:rPr>
          <w:tab/>
        </w:r>
        <w:r w:rsidR="00FC5118" w:rsidRPr="00FC5118">
          <w:rPr>
            <w:noProof/>
            <w:webHidden/>
          </w:rPr>
          <w:fldChar w:fldCharType="begin"/>
        </w:r>
        <w:r w:rsidR="00FC5118" w:rsidRPr="00FC5118">
          <w:rPr>
            <w:noProof/>
            <w:webHidden/>
          </w:rPr>
          <w:instrText xml:space="preserve"> PAGEREF _Toc106636241 \h </w:instrText>
        </w:r>
        <w:r w:rsidR="00FC5118" w:rsidRPr="00FC5118">
          <w:rPr>
            <w:noProof/>
            <w:webHidden/>
          </w:rPr>
        </w:r>
        <w:r w:rsidR="00FC5118" w:rsidRPr="00FC5118">
          <w:rPr>
            <w:noProof/>
            <w:webHidden/>
          </w:rPr>
          <w:fldChar w:fldCharType="separate"/>
        </w:r>
        <w:r w:rsidR="00907DDB">
          <w:rPr>
            <w:noProof/>
            <w:webHidden/>
          </w:rPr>
          <w:t>10</w:t>
        </w:r>
        <w:r w:rsidR="00FC5118" w:rsidRPr="00FC5118">
          <w:rPr>
            <w:noProof/>
            <w:webHidden/>
          </w:rPr>
          <w:fldChar w:fldCharType="end"/>
        </w:r>
      </w:hyperlink>
    </w:p>
    <w:p w14:paraId="6308AC8B" w14:textId="38E4FBB2" w:rsidR="00FC5118" w:rsidRPr="00FC5118" w:rsidRDefault="008D4FE2" w:rsidP="00FC5118">
      <w:pPr>
        <w:pStyle w:val="ndicedeilustraes"/>
        <w:tabs>
          <w:tab w:val="right" w:leader="dot" w:pos="9061"/>
        </w:tabs>
        <w:spacing w:line="360" w:lineRule="auto"/>
        <w:rPr>
          <w:rFonts w:eastAsiaTheme="minorEastAsia"/>
          <w:noProof/>
          <w:lang w:eastAsia="pt-BR"/>
        </w:rPr>
      </w:pPr>
      <w:hyperlink w:anchor="_Toc106636242" w:history="1">
        <w:r w:rsidR="00FC5118" w:rsidRPr="00FC5118">
          <w:rPr>
            <w:rStyle w:val="Hyperlink"/>
            <w:rFonts w:ascii="Times New Roman" w:hAnsi="Times New Roman" w:cs="Times New Roman"/>
            <w:noProof/>
          </w:rPr>
          <w:t>Tabela 3 Recursos materiais e Controle de custos</w:t>
        </w:r>
        <w:r w:rsidR="00FC5118" w:rsidRPr="00FC5118">
          <w:rPr>
            <w:noProof/>
            <w:webHidden/>
          </w:rPr>
          <w:tab/>
        </w:r>
        <w:r w:rsidR="00FC5118" w:rsidRPr="00FC5118">
          <w:rPr>
            <w:noProof/>
            <w:webHidden/>
          </w:rPr>
          <w:fldChar w:fldCharType="begin"/>
        </w:r>
        <w:r w:rsidR="00FC5118" w:rsidRPr="00FC5118">
          <w:rPr>
            <w:noProof/>
            <w:webHidden/>
          </w:rPr>
          <w:instrText xml:space="preserve"> PAGEREF _Toc106636242 \h </w:instrText>
        </w:r>
        <w:r w:rsidR="00FC5118" w:rsidRPr="00FC5118">
          <w:rPr>
            <w:noProof/>
            <w:webHidden/>
          </w:rPr>
        </w:r>
        <w:r w:rsidR="00FC5118" w:rsidRPr="00FC5118">
          <w:rPr>
            <w:noProof/>
            <w:webHidden/>
          </w:rPr>
          <w:fldChar w:fldCharType="separate"/>
        </w:r>
        <w:r w:rsidR="00907DDB">
          <w:rPr>
            <w:b/>
            <w:bCs/>
            <w:noProof/>
            <w:webHidden/>
          </w:rPr>
          <w:t>Erro! Indicador não definido.</w:t>
        </w:r>
        <w:r w:rsidR="00FC5118" w:rsidRPr="00FC5118">
          <w:rPr>
            <w:noProof/>
            <w:webHidden/>
          </w:rPr>
          <w:fldChar w:fldCharType="end"/>
        </w:r>
      </w:hyperlink>
    </w:p>
    <w:p w14:paraId="5ED02922" w14:textId="1D546F82" w:rsidR="00FC5118" w:rsidRPr="00FC5118" w:rsidRDefault="008D4FE2" w:rsidP="00FC5118">
      <w:pPr>
        <w:pStyle w:val="ndicedeilustraes"/>
        <w:tabs>
          <w:tab w:val="right" w:leader="dot" w:pos="9061"/>
        </w:tabs>
        <w:spacing w:line="360" w:lineRule="auto"/>
        <w:rPr>
          <w:rFonts w:eastAsiaTheme="minorEastAsia"/>
          <w:noProof/>
          <w:lang w:eastAsia="pt-BR"/>
        </w:rPr>
      </w:pPr>
      <w:hyperlink w:anchor="_Toc106636243" w:history="1">
        <w:r w:rsidR="00FC5118" w:rsidRPr="00FC5118">
          <w:rPr>
            <w:rStyle w:val="Hyperlink"/>
            <w:rFonts w:ascii="Times New Roman" w:hAnsi="Times New Roman" w:cs="Times New Roman"/>
            <w:noProof/>
          </w:rPr>
          <w:t>Tabela 2 Cronograma</w:t>
        </w:r>
        <w:r w:rsidR="00FC5118" w:rsidRPr="00FC5118">
          <w:rPr>
            <w:noProof/>
            <w:webHidden/>
          </w:rPr>
          <w:tab/>
        </w:r>
        <w:r w:rsidR="00FC5118" w:rsidRPr="00FC5118">
          <w:rPr>
            <w:noProof/>
            <w:webHidden/>
          </w:rPr>
          <w:fldChar w:fldCharType="begin"/>
        </w:r>
        <w:r w:rsidR="00FC5118" w:rsidRPr="00FC5118">
          <w:rPr>
            <w:noProof/>
            <w:webHidden/>
          </w:rPr>
          <w:instrText xml:space="preserve"> PAGEREF _Toc106636243 \h </w:instrText>
        </w:r>
        <w:r w:rsidR="00FC5118" w:rsidRPr="00FC5118">
          <w:rPr>
            <w:noProof/>
            <w:webHidden/>
          </w:rPr>
        </w:r>
        <w:r w:rsidR="00FC5118" w:rsidRPr="00FC5118">
          <w:rPr>
            <w:noProof/>
            <w:webHidden/>
          </w:rPr>
          <w:fldChar w:fldCharType="separate"/>
        </w:r>
        <w:r w:rsidR="00907DDB">
          <w:rPr>
            <w:b/>
            <w:bCs/>
            <w:noProof/>
            <w:webHidden/>
          </w:rPr>
          <w:t>Erro! Indicador não definido.</w:t>
        </w:r>
        <w:r w:rsidR="00FC5118" w:rsidRPr="00FC5118">
          <w:rPr>
            <w:noProof/>
            <w:webHidden/>
          </w:rPr>
          <w:fldChar w:fldCharType="end"/>
        </w:r>
      </w:hyperlink>
    </w:p>
    <w:p w14:paraId="0AE9FE09" w14:textId="72C6F8FB" w:rsidR="00E82449" w:rsidRPr="0071795C" w:rsidRDefault="008E2081" w:rsidP="00FC5118">
      <w:pPr>
        <w:spacing w:after="0" w:line="360" w:lineRule="auto"/>
        <w:rPr>
          <w:rFonts w:ascii="Times New Roman" w:hAnsi="Times New Roman" w:cs="Times New Roman"/>
          <w:b/>
          <w:bCs/>
          <w:sz w:val="24"/>
          <w:szCs w:val="24"/>
        </w:rPr>
      </w:pPr>
      <w:r w:rsidRPr="00FC5118">
        <w:rPr>
          <w:rFonts w:ascii="Times New Roman" w:hAnsi="Times New Roman" w:cs="Times New Roman"/>
          <w:sz w:val="24"/>
          <w:szCs w:val="24"/>
        </w:rPr>
        <w:fldChar w:fldCharType="end"/>
      </w:r>
    </w:p>
    <w:p w14:paraId="5A66CE41" w14:textId="463BFF5A" w:rsidR="00E82449" w:rsidRPr="0071795C" w:rsidRDefault="00E82449" w:rsidP="008C7BAD">
      <w:pPr>
        <w:spacing w:line="240" w:lineRule="auto"/>
        <w:ind w:left="5060" w:right="-20"/>
        <w:jc w:val="both"/>
        <w:rPr>
          <w:rFonts w:ascii="Times New Roman" w:hAnsi="Times New Roman" w:cs="Times New Roman"/>
          <w:sz w:val="20"/>
          <w:szCs w:val="20"/>
        </w:rPr>
      </w:pPr>
      <w:r w:rsidRPr="0071795C">
        <w:rPr>
          <w:rFonts w:ascii="Times New Roman" w:hAnsi="Times New Roman" w:cs="Times New Roman"/>
          <w:b/>
          <w:bCs/>
          <w:sz w:val="24"/>
          <w:szCs w:val="24"/>
        </w:rPr>
        <w:br w:type="page"/>
      </w:r>
    </w:p>
    <w:p w14:paraId="532DC04C" w14:textId="4DC35A2A" w:rsidR="0081433F" w:rsidRPr="0071795C" w:rsidRDefault="0081433F" w:rsidP="00964ACD">
      <w:pPr>
        <w:spacing w:after="0" w:line="360" w:lineRule="auto"/>
        <w:rPr>
          <w:rFonts w:ascii="Times New Roman" w:hAnsi="Times New Roman" w:cs="Times New Roman"/>
          <w:b/>
          <w:bCs/>
          <w:sz w:val="24"/>
          <w:szCs w:val="24"/>
        </w:rPr>
      </w:pPr>
      <w:r w:rsidRPr="0071795C">
        <w:rPr>
          <w:rFonts w:ascii="Times New Roman" w:hAnsi="Times New Roman" w:cs="Times New Roman"/>
          <w:b/>
          <w:bCs/>
          <w:sz w:val="24"/>
          <w:szCs w:val="24"/>
        </w:rPr>
        <w:lastRenderedPageBreak/>
        <w:t xml:space="preserve">LISTA DE ABREVIAÇÕES </w:t>
      </w:r>
    </w:p>
    <w:p w14:paraId="0108E681" w14:textId="77777777" w:rsidR="00DF0C49" w:rsidRPr="0071795C" w:rsidRDefault="00DF0C49" w:rsidP="00DF0C49">
      <w:pPr>
        <w:spacing w:after="0" w:line="360" w:lineRule="auto"/>
        <w:jc w:val="center"/>
        <w:rPr>
          <w:rFonts w:ascii="Times New Roman" w:hAnsi="Times New Roman" w:cs="Times New Roman"/>
          <w:b/>
          <w:bCs/>
          <w:sz w:val="24"/>
          <w:szCs w:val="24"/>
        </w:rPr>
      </w:pPr>
    </w:p>
    <w:p w14:paraId="6BF77415" w14:textId="280A548D" w:rsidR="00094FCB" w:rsidRPr="0071795C" w:rsidRDefault="00094FCB" w:rsidP="000633B8">
      <w:pPr>
        <w:pStyle w:val="PargrafodaLista"/>
        <w:numPr>
          <w:ilvl w:val="0"/>
          <w:numId w:val="27"/>
        </w:numPr>
        <w:spacing w:line="360" w:lineRule="auto"/>
        <w:ind w:left="0" w:right="140" w:hanging="10"/>
        <w:jc w:val="both"/>
        <w:rPr>
          <w:rFonts w:ascii="Times New Roman" w:hAnsi="Times New Roman" w:cs="Times New Roman"/>
          <w:sz w:val="24"/>
          <w:szCs w:val="24"/>
        </w:rPr>
      </w:pPr>
      <w:r w:rsidRPr="0071795C">
        <w:rPr>
          <w:rFonts w:ascii="Times New Roman" w:hAnsi="Times New Roman" w:cs="Times New Roman"/>
          <w:sz w:val="24"/>
          <w:szCs w:val="24"/>
        </w:rPr>
        <w:t>AESP – Atividade Elétrica Sem Pulso;</w:t>
      </w:r>
    </w:p>
    <w:p w14:paraId="4BC842D6" w14:textId="0A50194C" w:rsidR="0078610F" w:rsidRPr="0071795C" w:rsidRDefault="0078610F" w:rsidP="000633B8">
      <w:pPr>
        <w:pStyle w:val="PargrafodaLista"/>
        <w:numPr>
          <w:ilvl w:val="0"/>
          <w:numId w:val="27"/>
        </w:numPr>
        <w:spacing w:line="360" w:lineRule="auto"/>
        <w:ind w:left="0" w:right="140" w:hanging="10"/>
        <w:jc w:val="both"/>
        <w:rPr>
          <w:rFonts w:ascii="Times New Roman" w:hAnsi="Times New Roman" w:cs="Times New Roman"/>
          <w:sz w:val="24"/>
          <w:szCs w:val="24"/>
        </w:rPr>
      </w:pPr>
      <w:r w:rsidRPr="0071795C">
        <w:rPr>
          <w:rFonts w:ascii="Times New Roman" w:hAnsi="Times New Roman" w:cs="Times New Roman"/>
          <w:sz w:val="24"/>
          <w:szCs w:val="24"/>
        </w:rPr>
        <w:t xml:space="preserve">AHA – American Heart </w:t>
      </w:r>
      <w:proofErr w:type="spellStart"/>
      <w:r w:rsidRPr="0071795C">
        <w:rPr>
          <w:rFonts w:ascii="Times New Roman" w:hAnsi="Times New Roman" w:cs="Times New Roman"/>
          <w:sz w:val="24"/>
          <w:szCs w:val="24"/>
        </w:rPr>
        <w:t>Association</w:t>
      </w:r>
      <w:proofErr w:type="spellEnd"/>
      <w:r w:rsidRPr="0071795C">
        <w:rPr>
          <w:rFonts w:ascii="Times New Roman" w:hAnsi="Times New Roman" w:cs="Times New Roman"/>
          <w:sz w:val="24"/>
          <w:szCs w:val="24"/>
        </w:rPr>
        <w:t>;</w:t>
      </w:r>
    </w:p>
    <w:p w14:paraId="3BB2B28A" w14:textId="2516ED9A" w:rsidR="00094FCB" w:rsidRPr="0071795C" w:rsidRDefault="00094FCB" w:rsidP="000633B8">
      <w:pPr>
        <w:pStyle w:val="PargrafodaLista"/>
        <w:numPr>
          <w:ilvl w:val="0"/>
          <w:numId w:val="27"/>
        </w:numPr>
        <w:spacing w:line="360" w:lineRule="auto"/>
        <w:ind w:left="0" w:right="140" w:hanging="10"/>
        <w:jc w:val="both"/>
        <w:rPr>
          <w:rFonts w:ascii="Times New Roman" w:hAnsi="Times New Roman" w:cs="Times New Roman"/>
          <w:sz w:val="24"/>
          <w:szCs w:val="24"/>
        </w:rPr>
      </w:pPr>
      <w:r w:rsidRPr="0071795C">
        <w:rPr>
          <w:rFonts w:ascii="Times New Roman" w:hAnsi="Times New Roman" w:cs="Times New Roman"/>
          <w:sz w:val="24"/>
          <w:szCs w:val="24"/>
        </w:rPr>
        <w:t xml:space="preserve">FV </w:t>
      </w:r>
      <w:r w:rsidR="00C47532" w:rsidRPr="0071795C">
        <w:rPr>
          <w:rFonts w:ascii="Times New Roman" w:hAnsi="Times New Roman" w:cs="Times New Roman"/>
          <w:sz w:val="24"/>
          <w:szCs w:val="24"/>
        </w:rPr>
        <w:t>–</w:t>
      </w:r>
      <w:r w:rsidRPr="0071795C">
        <w:rPr>
          <w:rFonts w:ascii="Times New Roman" w:hAnsi="Times New Roman" w:cs="Times New Roman"/>
          <w:sz w:val="24"/>
          <w:szCs w:val="24"/>
        </w:rPr>
        <w:t xml:space="preserve"> </w:t>
      </w:r>
      <w:r w:rsidR="00C47532" w:rsidRPr="0071795C">
        <w:rPr>
          <w:rFonts w:ascii="Times New Roman" w:hAnsi="Times New Roman" w:cs="Times New Roman"/>
          <w:sz w:val="24"/>
          <w:szCs w:val="24"/>
        </w:rPr>
        <w:t>Fibrilação Ventricular;</w:t>
      </w:r>
    </w:p>
    <w:p w14:paraId="609D5ECF" w14:textId="3B5B60E6" w:rsidR="0081433F" w:rsidRPr="0071795C" w:rsidRDefault="0081433F" w:rsidP="000633B8">
      <w:pPr>
        <w:pStyle w:val="PargrafodaLista"/>
        <w:numPr>
          <w:ilvl w:val="0"/>
          <w:numId w:val="27"/>
        </w:numPr>
        <w:spacing w:line="360" w:lineRule="auto"/>
        <w:ind w:left="0" w:right="140" w:hanging="10"/>
        <w:jc w:val="both"/>
        <w:rPr>
          <w:rFonts w:ascii="Times New Roman" w:hAnsi="Times New Roman" w:cs="Times New Roman"/>
          <w:sz w:val="24"/>
          <w:szCs w:val="24"/>
        </w:rPr>
      </w:pPr>
      <w:r w:rsidRPr="0071795C">
        <w:rPr>
          <w:rFonts w:ascii="Times New Roman" w:hAnsi="Times New Roman" w:cs="Times New Roman"/>
          <w:sz w:val="24"/>
          <w:szCs w:val="24"/>
        </w:rPr>
        <w:t xml:space="preserve">PCR </w:t>
      </w:r>
      <w:r w:rsidR="00716A71" w:rsidRPr="0071795C">
        <w:rPr>
          <w:rFonts w:ascii="Times New Roman" w:hAnsi="Times New Roman" w:cs="Times New Roman"/>
          <w:sz w:val="24"/>
          <w:szCs w:val="24"/>
        </w:rPr>
        <w:t>–</w:t>
      </w:r>
      <w:r w:rsidRPr="0071795C">
        <w:rPr>
          <w:rFonts w:ascii="Times New Roman" w:hAnsi="Times New Roman" w:cs="Times New Roman"/>
          <w:sz w:val="24"/>
          <w:szCs w:val="24"/>
        </w:rPr>
        <w:t xml:space="preserve"> </w:t>
      </w:r>
      <w:r w:rsidR="00716A71" w:rsidRPr="0071795C">
        <w:rPr>
          <w:rFonts w:ascii="Times New Roman" w:hAnsi="Times New Roman" w:cs="Times New Roman"/>
          <w:sz w:val="24"/>
          <w:szCs w:val="24"/>
        </w:rPr>
        <w:t>Parada Cardiorrespiratória</w:t>
      </w:r>
      <w:r w:rsidR="00E6683C" w:rsidRPr="0071795C">
        <w:rPr>
          <w:rFonts w:ascii="Times New Roman" w:hAnsi="Times New Roman" w:cs="Times New Roman"/>
          <w:sz w:val="24"/>
          <w:szCs w:val="24"/>
        </w:rPr>
        <w:t>;</w:t>
      </w:r>
    </w:p>
    <w:p w14:paraId="32555CD7" w14:textId="70023083" w:rsidR="00DF0C49" w:rsidRPr="0071795C" w:rsidRDefault="00DF0C49" w:rsidP="000633B8">
      <w:pPr>
        <w:pStyle w:val="PargrafodaLista"/>
        <w:numPr>
          <w:ilvl w:val="0"/>
          <w:numId w:val="27"/>
        </w:numPr>
        <w:spacing w:line="360" w:lineRule="auto"/>
        <w:ind w:left="0" w:right="140" w:hanging="10"/>
        <w:jc w:val="both"/>
        <w:rPr>
          <w:rFonts w:ascii="Times New Roman" w:hAnsi="Times New Roman" w:cs="Times New Roman"/>
          <w:sz w:val="24"/>
          <w:szCs w:val="24"/>
        </w:rPr>
      </w:pPr>
      <w:r w:rsidRPr="0071795C">
        <w:rPr>
          <w:rFonts w:ascii="Times New Roman" w:hAnsi="Times New Roman" w:cs="Times New Roman"/>
          <w:sz w:val="24"/>
          <w:szCs w:val="24"/>
        </w:rPr>
        <w:t xml:space="preserve">IAM - Infarto Agudo do Miocárdio; </w:t>
      </w:r>
    </w:p>
    <w:p w14:paraId="239A7519" w14:textId="4FA23F36" w:rsidR="00A55D52" w:rsidRPr="0071795C" w:rsidRDefault="00A55D52" w:rsidP="000633B8">
      <w:pPr>
        <w:pStyle w:val="PargrafodaLista"/>
        <w:numPr>
          <w:ilvl w:val="0"/>
          <w:numId w:val="27"/>
        </w:numPr>
        <w:spacing w:line="360" w:lineRule="auto"/>
        <w:ind w:left="0" w:right="140" w:hanging="10"/>
        <w:jc w:val="both"/>
        <w:rPr>
          <w:rFonts w:ascii="Times New Roman" w:hAnsi="Times New Roman" w:cs="Times New Roman"/>
          <w:sz w:val="24"/>
          <w:szCs w:val="24"/>
        </w:rPr>
      </w:pPr>
      <w:r w:rsidRPr="0071795C">
        <w:rPr>
          <w:rFonts w:ascii="Times New Roman" w:hAnsi="Times New Roman" w:cs="Times New Roman"/>
          <w:sz w:val="24"/>
          <w:szCs w:val="24"/>
        </w:rPr>
        <w:t xml:space="preserve">PCREH - Parada Cardiorrespiratória </w:t>
      </w:r>
      <w:proofErr w:type="spellStart"/>
      <w:r w:rsidRPr="0071795C">
        <w:rPr>
          <w:rFonts w:ascii="Times New Roman" w:hAnsi="Times New Roman" w:cs="Times New Roman"/>
          <w:sz w:val="24"/>
          <w:szCs w:val="24"/>
        </w:rPr>
        <w:t>Extra-Hospitalar</w:t>
      </w:r>
      <w:proofErr w:type="spellEnd"/>
      <w:r w:rsidRPr="0071795C">
        <w:rPr>
          <w:rFonts w:ascii="Times New Roman" w:hAnsi="Times New Roman" w:cs="Times New Roman"/>
          <w:sz w:val="24"/>
          <w:szCs w:val="24"/>
        </w:rPr>
        <w:t>;</w:t>
      </w:r>
    </w:p>
    <w:p w14:paraId="49C713FC" w14:textId="104E3F81" w:rsidR="00A55D52" w:rsidRPr="0071795C" w:rsidRDefault="00A55D52" w:rsidP="000633B8">
      <w:pPr>
        <w:pStyle w:val="PargrafodaLista"/>
        <w:numPr>
          <w:ilvl w:val="0"/>
          <w:numId w:val="27"/>
        </w:numPr>
        <w:spacing w:line="360" w:lineRule="auto"/>
        <w:ind w:left="0" w:right="140" w:hanging="10"/>
        <w:jc w:val="both"/>
        <w:rPr>
          <w:rFonts w:ascii="Times New Roman" w:hAnsi="Times New Roman" w:cs="Times New Roman"/>
          <w:sz w:val="24"/>
          <w:szCs w:val="24"/>
        </w:rPr>
      </w:pPr>
      <w:r w:rsidRPr="0071795C">
        <w:rPr>
          <w:rFonts w:ascii="Times New Roman" w:hAnsi="Times New Roman" w:cs="Times New Roman"/>
          <w:sz w:val="24"/>
          <w:szCs w:val="24"/>
        </w:rPr>
        <w:t xml:space="preserve">PCRIH - Parada Cardiorrespiratória </w:t>
      </w:r>
      <w:proofErr w:type="spellStart"/>
      <w:r w:rsidRPr="0071795C">
        <w:rPr>
          <w:rFonts w:ascii="Times New Roman" w:hAnsi="Times New Roman" w:cs="Times New Roman"/>
          <w:sz w:val="24"/>
          <w:szCs w:val="24"/>
        </w:rPr>
        <w:t>Intra-Hospitalar</w:t>
      </w:r>
      <w:proofErr w:type="spellEnd"/>
      <w:r w:rsidRPr="0071795C">
        <w:rPr>
          <w:rFonts w:ascii="Times New Roman" w:hAnsi="Times New Roman" w:cs="Times New Roman"/>
          <w:sz w:val="24"/>
          <w:szCs w:val="24"/>
        </w:rPr>
        <w:t>;</w:t>
      </w:r>
    </w:p>
    <w:p w14:paraId="511B1F4A" w14:textId="21D1673E" w:rsidR="00716A71" w:rsidRPr="0071795C" w:rsidRDefault="00716A71" w:rsidP="000633B8">
      <w:pPr>
        <w:pStyle w:val="PargrafodaLista"/>
        <w:numPr>
          <w:ilvl w:val="0"/>
          <w:numId w:val="27"/>
        </w:numPr>
        <w:spacing w:line="360" w:lineRule="auto"/>
        <w:ind w:left="0" w:right="140" w:hanging="10"/>
        <w:jc w:val="both"/>
        <w:rPr>
          <w:rFonts w:ascii="Times New Roman" w:hAnsi="Times New Roman" w:cs="Times New Roman"/>
          <w:sz w:val="24"/>
          <w:szCs w:val="24"/>
        </w:rPr>
      </w:pPr>
      <w:r w:rsidRPr="0071795C">
        <w:rPr>
          <w:rFonts w:ascii="Times New Roman" w:hAnsi="Times New Roman" w:cs="Times New Roman"/>
          <w:sz w:val="24"/>
          <w:szCs w:val="24"/>
        </w:rPr>
        <w:t>RCP – Ressuscitação Cardio</w:t>
      </w:r>
      <w:r w:rsidR="00E6683C" w:rsidRPr="0071795C">
        <w:rPr>
          <w:rFonts w:ascii="Times New Roman" w:hAnsi="Times New Roman" w:cs="Times New Roman"/>
          <w:sz w:val="24"/>
          <w:szCs w:val="24"/>
        </w:rPr>
        <w:t>pulmonar;</w:t>
      </w:r>
    </w:p>
    <w:p w14:paraId="0061CAB5" w14:textId="1AE2BCD3" w:rsidR="0078610F" w:rsidRPr="0071795C" w:rsidRDefault="0078610F" w:rsidP="000633B8">
      <w:pPr>
        <w:pStyle w:val="PargrafodaLista"/>
        <w:numPr>
          <w:ilvl w:val="0"/>
          <w:numId w:val="27"/>
        </w:numPr>
        <w:spacing w:line="360" w:lineRule="auto"/>
        <w:ind w:left="0" w:right="140" w:hanging="10"/>
        <w:jc w:val="both"/>
        <w:rPr>
          <w:rFonts w:ascii="Times New Roman" w:hAnsi="Times New Roman" w:cs="Times New Roman"/>
          <w:sz w:val="24"/>
          <w:szCs w:val="24"/>
        </w:rPr>
      </w:pPr>
      <w:r w:rsidRPr="0071795C">
        <w:rPr>
          <w:rFonts w:ascii="Times New Roman" w:hAnsi="Times New Roman" w:cs="Times New Roman"/>
          <w:sz w:val="24"/>
          <w:szCs w:val="24"/>
        </w:rPr>
        <w:t>RCE – Retorno da Circulação Espontânea;</w:t>
      </w:r>
    </w:p>
    <w:p w14:paraId="7326E258" w14:textId="0EA0A350" w:rsidR="00E056A1" w:rsidRPr="0071795C" w:rsidRDefault="00890739" w:rsidP="000633B8">
      <w:pPr>
        <w:pStyle w:val="PargrafodaLista"/>
        <w:numPr>
          <w:ilvl w:val="0"/>
          <w:numId w:val="27"/>
        </w:numPr>
        <w:spacing w:line="360" w:lineRule="auto"/>
        <w:ind w:left="0" w:right="140" w:hanging="10"/>
        <w:jc w:val="both"/>
        <w:rPr>
          <w:rFonts w:ascii="Times New Roman" w:hAnsi="Times New Roman" w:cs="Times New Roman"/>
          <w:sz w:val="24"/>
          <w:szCs w:val="24"/>
        </w:rPr>
      </w:pPr>
      <w:r w:rsidRPr="0071795C">
        <w:rPr>
          <w:rFonts w:ascii="Times New Roman" w:hAnsi="Times New Roman" w:cs="Times New Roman"/>
          <w:sz w:val="24"/>
          <w:szCs w:val="24"/>
        </w:rPr>
        <w:t xml:space="preserve">SAV – Suporte </w:t>
      </w:r>
      <w:r w:rsidR="008D317E" w:rsidRPr="0071795C">
        <w:rPr>
          <w:rFonts w:ascii="Times New Roman" w:hAnsi="Times New Roman" w:cs="Times New Roman"/>
          <w:sz w:val="24"/>
          <w:szCs w:val="24"/>
        </w:rPr>
        <w:t>Avançado de Vida;</w:t>
      </w:r>
    </w:p>
    <w:p w14:paraId="7203CFAE" w14:textId="1E8D3227" w:rsidR="0078610F" w:rsidRDefault="0078610F" w:rsidP="000633B8">
      <w:pPr>
        <w:pStyle w:val="PargrafodaLista"/>
        <w:numPr>
          <w:ilvl w:val="0"/>
          <w:numId w:val="27"/>
        </w:numPr>
        <w:spacing w:line="360" w:lineRule="auto"/>
        <w:ind w:left="0" w:right="140" w:hanging="10"/>
        <w:jc w:val="both"/>
        <w:rPr>
          <w:rFonts w:ascii="Times New Roman" w:hAnsi="Times New Roman" w:cs="Times New Roman"/>
          <w:sz w:val="24"/>
          <w:szCs w:val="24"/>
        </w:rPr>
      </w:pPr>
      <w:r w:rsidRPr="0071795C">
        <w:rPr>
          <w:rFonts w:ascii="Times New Roman" w:hAnsi="Times New Roman" w:cs="Times New Roman"/>
          <w:sz w:val="24"/>
          <w:szCs w:val="24"/>
        </w:rPr>
        <w:t>TV – Taquicardia Ventricular</w:t>
      </w:r>
      <w:r w:rsidR="00706691">
        <w:rPr>
          <w:rFonts w:ascii="Times New Roman" w:hAnsi="Times New Roman" w:cs="Times New Roman"/>
          <w:sz w:val="24"/>
          <w:szCs w:val="24"/>
        </w:rPr>
        <w:t>;</w:t>
      </w:r>
    </w:p>
    <w:p w14:paraId="21340309" w14:textId="77777777" w:rsidR="00F14E47" w:rsidRDefault="00706691" w:rsidP="000633B8">
      <w:pPr>
        <w:pStyle w:val="PargrafodaLista"/>
        <w:numPr>
          <w:ilvl w:val="0"/>
          <w:numId w:val="27"/>
        </w:numPr>
        <w:spacing w:line="360" w:lineRule="auto"/>
        <w:ind w:left="0" w:right="140" w:hanging="10"/>
        <w:jc w:val="both"/>
        <w:rPr>
          <w:rFonts w:ascii="Times New Roman" w:hAnsi="Times New Roman" w:cs="Times New Roman"/>
          <w:sz w:val="24"/>
          <w:szCs w:val="24"/>
        </w:rPr>
      </w:pPr>
      <w:r>
        <w:rPr>
          <w:rFonts w:ascii="Times New Roman" w:hAnsi="Times New Roman" w:cs="Times New Roman"/>
          <w:sz w:val="24"/>
          <w:szCs w:val="24"/>
        </w:rPr>
        <w:t>UTI – Unidade de Terapia Intensiva</w:t>
      </w:r>
      <w:r w:rsidR="00F14E47">
        <w:rPr>
          <w:rFonts w:ascii="Times New Roman" w:hAnsi="Times New Roman" w:cs="Times New Roman"/>
          <w:sz w:val="24"/>
          <w:szCs w:val="24"/>
        </w:rPr>
        <w:t>;</w:t>
      </w:r>
    </w:p>
    <w:p w14:paraId="74E7C053" w14:textId="39556037" w:rsidR="00706691" w:rsidRPr="0071795C" w:rsidRDefault="00F14E47" w:rsidP="000633B8">
      <w:pPr>
        <w:pStyle w:val="PargrafodaLista"/>
        <w:numPr>
          <w:ilvl w:val="0"/>
          <w:numId w:val="27"/>
        </w:numPr>
        <w:spacing w:line="360" w:lineRule="auto"/>
        <w:ind w:left="0" w:right="140" w:hanging="10"/>
        <w:jc w:val="both"/>
        <w:rPr>
          <w:rFonts w:ascii="Times New Roman" w:hAnsi="Times New Roman" w:cs="Times New Roman"/>
          <w:sz w:val="24"/>
          <w:szCs w:val="24"/>
        </w:rPr>
      </w:pPr>
      <w:r>
        <w:rPr>
          <w:rFonts w:ascii="Times New Roman" w:hAnsi="Times New Roman" w:cs="Times New Roman"/>
          <w:sz w:val="24"/>
          <w:szCs w:val="24"/>
        </w:rPr>
        <w:t>DP – Desvio Padrão</w:t>
      </w:r>
      <w:r w:rsidR="00706691">
        <w:rPr>
          <w:rFonts w:ascii="Times New Roman" w:hAnsi="Times New Roman" w:cs="Times New Roman"/>
          <w:sz w:val="24"/>
          <w:szCs w:val="24"/>
        </w:rPr>
        <w:t>.</w:t>
      </w:r>
    </w:p>
    <w:p w14:paraId="43B78205" w14:textId="77777777" w:rsidR="0078610F" w:rsidRPr="0071795C" w:rsidRDefault="0078610F" w:rsidP="00DF0C49">
      <w:pPr>
        <w:spacing w:after="0" w:line="360" w:lineRule="auto"/>
        <w:ind w:right="140" w:firstLine="708"/>
        <w:jc w:val="both"/>
        <w:rPr>
          <w:rFonts w:ascii="Times New Roman" w:hAnsi="Times New Roman" w:cs="Times New Roman"/>
          <w:sz w:val="24"/>
          <w:szCs w:val="24"/>
        </w:rPr>
      </w:pPr>
    </w:p>
    <w:p w14:paraId="24E235BA" w14:textId="77777777" w:rsidR="008F7E9D" w:rsidRPr="0071795C" w:rsidRDefault="008F7E9D" w:rsidP="0016350D">
      <w:pPr>
        <w:spacing w:after="0" w:line="360" w:lineRule="auto"/>
        <w:ind w:right="140" w:firstLine="708"/>
        <w:jc w:val="both"/>
        <w:rPr>
          <w:rFonts w:ascii="Times New Roman" w:hAnsi="Times New Roman" w:cs="Times New Roman"/>
          <w:sz w:val="24"/>
          <w:szCs w:val="24"/>
        </w:rPr>
      </w:pPr>
    </w:p>
    <w:p w14:paraId="3C0B4525" w14:textId="77777777" w:rsidR="00430500" w:rsidRPr="0071795C" w:rsidRDefault="00430500" w:rsidP="00FE2071">
      <w:pPr>
        <w:spacing w:after="0" w:line="360" w:lineRule="auto"/>
        <w:ind w:right="140"/>
        <w:jc w:val="both"/>
        <w:rPr>
          <w:rFonts w:ascii="Times New Roman" w:hAnsi="Times New Roman" w:cs="Times New Roman"/>
          <w:sz w:val="24"/>
          <w:szCs w:val="24"/>
        </w:rPr>
        <w:sectPr w:rsidR="00430500" w:rsidRPr="0071795C" w:rsidSect="002A5988">
          <w:headerReference w:type="default" r:id="rId12"/>
          <w:footerReference w:type="default" r:id="rId13"/>
          <w:pgSz w:w="11906" w:h="16838"/>
          <w:pgMar w:top="1701" w:right="1134" w:bottom="1134" w:left="1701" w:header="709" w:footer="709" w:gutter="0"/>
          <w:cols w:space="708"/>
          <w:docGrid w:linePitch="360"/>
        </w:sectPr>
      </w:pPr>
    </w:p>
    <w:sdt>
      <w:sdtPr>
        <w:rPr>
          <w:rFonts w:ascii="Times New Roman" w:eastAsiaTheme="minorHAnsi" w:hAnsi="Times New Roman" w:cs="Times New Roman"/>
          <w:color w:val="auto"/>
          <w:sz w:val="22"/>
          <w:szCs w:val="22"/>
          <w:lang w:eastAsia="en-US"/>
        </w:rPr>
        <w:id w:val="1576015782"/>
        <w:docPartObj>
          <w:docPartGallery w:val="Table of Contents"/>
          <w:docPartUnique/>
        </w:docPartObj>
      </w:sdtPr>
      <w:sdtEndPr>
        <w:rPr>
          <w:b/>
          <w:bCs/>
          <w:sz w:val="24"/>
          <w:szCs w:val="24"/>
        </w:rPr>
      </w:sdtEndPr>
      <w:sdtContent>
        <w:p w14:paraId="17516B0B" w14:textId="6C53CCF3" w:rsidR="00AA7724" w:rsidRPr="000D23C1" w:rsidRDefault="00F95C2C" w:rsidP="000D23C1">
          <w:pPr>
            <w:pStyle w:val="CabealhodoSumrio"/>
            <w:spacing w:line="360" w:lineRule="auto"/>
            <w:jc w:val="center"/>
            <w:rPr>
              <w:rFonts w:ascii="Times New Roman" w:hAnsi="Times New Roman" w:cs="Times New Roman"/>
              <w:b/>
              <w:bCs/>
              <w:color w:val="auto"/>
              <w:sz w:val="24"/>
              <w:szCs w:val="24"/>
            </w:rPr>
          </w:pPr>
          <w:r w:rsidRPr="000D23C1">
            <w:rPr>
              <w:rFonts w:ascii="Times New Roman" w:hAnsi="Times New Roman" w:cs="Times New Roman"/>
              <w:b/>
              <w:bCs/>
              <w:color w:val="auto"/>
              <w:sz w:val="24"/>
              <w:szCs w:val="24"/>
            </w:rPr>
            <w:t>SUMÁRIO</w:t>
          </w:r>
        </w:p>
        <w:p w14:paraId="65EA7325" w14:textId="77777777" w:rsidR="00EB5FB5" w:rsidRPr="000D23C1" w:rsidRDefault="00EB5FB5" w:rsidP="000D23C1">
          <w:pPr>
            <w:spacing w:line="360" w:lineRule="auto"/>
            <w:rPr>
              <w:rFonts w:ascii="Times New Roman" w:hAnsi="Times New Roman" w:cs="Times New Roman"/>
              <w:sz w:val="24"/>
              <w:szCs w:val="24"/>
              <w:lang w:eastAsia="pt-BR"/>
            </w:rPr>
          </w:pPr>
        </w:p>
        <w:p w14:paraId="0199BC74" w14:textId="0B6B6103" w:rsidR="00D91975" w:rsidRPr="000D23C1" w:rsidRDefault="002D49A0" w:rsidP="000D23C1">
          <w:pPr>
            <w:pStyle w:val="Sumrio1"/>
            <w:tabs>
              <w:tab w:val="right" w:leader="dot" w:pos="9061"/>
            </w:tabs>
            <w:spacing w:line="360" w:lineRule="auto"/>
            <w:jc w:val="both"/>
            <w:rPr>
              <w:rFonts w:ascii="Times New Roman" w:eastAsiaTheme="minorEastAsia" w:hAnsi="Times New Roman" w:cs="Times New Roman"/>
              <w:noProof/>
              <w:sz w:val="24"/>
              <w:szCs w:val="24"/>
              <w:lang w:eastAsia="pt-BR"/>
            </w:rPr>
          </w:pPr>
          <w:r w:rsidRPr="000D23C1">
            <w:rPr>
              <w:rFonts w:ascii="Times New Roman" w:hAnsi="Times New Roman" w:cs="Times New Roman"/>
              <w:sz w:val="24"/>
              <w:szCs w:val="24"/>
            </w:rPr>
            <w:fldChar w:fldCharType="begin"/>
          </w:r>
          <w:r w:rsidRPr="000D23C1">
            <w:rPr>
              <w:rFonts w:ascii="Times New Roman" w:hAnsi="Times New Roman" w:cs="Times New Roman"/>
              <w:sz w:val="24"/>
              <w:szCs w:val="24"/>
            </w:rPr>
            <w:instrText xml:space="preserve"> TOC \o "1-3" \h \z \u </w:instrText>
          </w:r>
          <w:r w:rsidRPr="000D23C1">
            <w:rPr>
              <w:rFonts w:ascii="Times New Roman" w:hAnsi="Times New Roman" w:cs="Times New Roman"/>
              <w:sz w:val="24"/>
              <w:szCs w:val="24"/>
            </w:rPr>
            <w:fldChar w:fldCharType="separate"/>
          </w:r>
          <w:hyperlink w:anchor="_Toc106722275" w:history="1">
            <w:r w:rsidR="00D91975" w:rsidRPr="000D23C1">
              <w:rPr>
                <w:rStyle w:val="Hyperlink"/>
                <w:rFonts w:ascii="Times New Roman" w:hAnsi="Times New Roman" w:cs="Times New Roman"/>
                <w:b/>
                <w:bCs/>
                <w:noProof/>
                <w:sz w:val="24"/>
                <w:szCs w:val="24"/>
              </w:rPr>
              <w:t>1 INTRODUÇÃO</w:t>
            </w:r>
            <w:r w:rsidR="00D91975" w:rsidRPr="000D23C1">
              <w:rPr>
                <w:rFonts w:ascii="Times New Roman" w:hAnsi="Times New Roman" w:cs="Times New Roman"/>
                <w:noProof/>
                <w:webHidden/>
                <w:sz w:val="24"/>
                <w:szCs w:val="24"/>
              </w:rPr>
              <w:tab/>
            </w:r>
            <w:r w:rsidR="00D91975" w:rsidRPr="000D23C1">
              <w:rPr>
                <w:rFonts w:ascii="Times New Roman" w:hAnsi="Times New Roman" w:cs="Times New Roman"/>
                <w:noProof/>
                <w:webHidden/>
                <w:sz w:val="24"/>
                <w:szCs w:val="24"/>
              </w:rPr>
              <w:fldChar w:fldCharType="begin"/>
            </w:r>
            <w:r w:rsidR="00D91975" w:rsidRPr="000D23C1">
              <w:rPr>
                <w:rFonts w:ascii="Times New Roman" w:hAnsi="Times New Roman" w:cs="Times New Roman"/>
                <w:noProof/>
                <w:webHidden/>
                <w:sz w:val="24"/>
                <w:szCs w:val="24"/>
              </w:rPr>
              <w:instrText xml:space="preserve"> PAGEREF _Toc106722275 \h </w:instrText>
            </w:r>
            <w:r w:rsidR="00D91975" w:rsidRPr="000D23C1">
              <w:rPr>
                <w:rFonts w:ascii="Times New Roman" w:hAnsi="Times New Roman" w:cs="Times New Roman"/>
                <w:noProof/>
                <w:webHidden/>
                <w:sz w:val="24"/>
                <w:szCs w:val="24"/>
              </w:rPr>
            </w:r>
            <w:r w:rsidR="00D91975" w:rsidRPr="000D23C1">
              <w:rPr>
                <w:rFonts w:ascii="Times New Roman" w:hAnsi="Times New Roman" w:cs="Times New Roman"/>
                <w:noProof/>
                <w:webHidden/>
                <w:sz w:val="24"/>
                <w:szCs w:val="24"/>
              </w:rPr>
              <w:fldChar w:fldCharType="separate"/>
            </w:r>
            <w:r w:rsidR="00907DDB">
              <w:rPr>
                <w:rFonts w:ascii="Times New Roman" w:hAnsi="Times New Roman" w:cs="Times New Roman"/>
                <w:noProof/>
                <w:webHidden/>
                <w:sz w:val="24"/>
                <w:szCs w:val="24"/>
              </w:rPr>
              <w:t>5</w:t>
            </w:r>
            <w:r w:rsidR="00D91975" w:rsidRPr="000D23C1">
              <w:rPr>
                <w:rFonts w:ascii="Times New Roman" w:hAnsi="Times New Roman" w:cs="Times New Roman"/>
                <w:noProof/>
                <w:webHidden/>
                <w:sz w:val="24"/>
                <w:szCs w:val="24"/>
              </w:rPr>
              <w:fldChar w:fldCharType="end"/>
            </w:r>
          </w:hyperlink>
        </w:p>
        <w:p w14:paraId="01DF7254" w14:textId="7F03A8A5" w:rsidR="00D91975" w:rsidRPr="000D23C1" w:rsidRDefault="008D4FE2" w:rsidP="000D23C1">
          <w:pPr>
            <w:pStyle w:val="Sumrio2"/>
            <w:spacing w:line="360" w:lineRule="auto"/>
            <w:jc w:val="both"/>
            <w:rPr>
              <w:rFonts w:ascii="Times New Roman" w:hAnsi="Times New Roman"/>
              <w:noProof/>
              <w:sz w:val="24"/>
              <w:szCs w:val="24"/>
            </w:rPr>
          </w:pPr>
          <w:hyperlink w:anchor="_Toc106722276" w:history="1">
            <w:r w:rsidR="00D91975" w:rsidRPr="000D23C1">
              <w:rPr>
                <w:rStyle w:val="Hyperlink"/>
                <w:rFonts w:ascii="Times New Roman" w:hAnsi="Times New Roman"/>
                <w:bCs/>
                <w:noProof/>
                <w:sz w:val="24"/>
                <w:szCs w:val="24"/>
              </w:rPr>
              <w:t>1.1 PROBLEMA</w:t>
            </w:r>
            <w:r w:rsidR="00D91975" w:rsidRPr="000D23C1">
              <w:rPr>
                <w:rFonts w:ascii="Times New Roman" w:hAnsi="Times New Roman"/>
                <w:noProof/>
                <w:webHidden/>
                <w:sz w:val="24"/>
                <w:szCs w:val="24"/>
              </w:rPr>
              <w:tab/>
            </w:r>
            <w:r w:rsidR="00D91975" w:rsidRPr="000D23C1">
              <w:rPr>
                <w:rFonts w:ascii="Times New Roman" w:hAnsi="Times New Roman"/>
                <w:noProof/>
                <w:webHidden/>
                <w:sz w:val="24"/>
                <w:szCs w:val="24"/>
              </w:rPr>
              <w:fldChar w:fldCharType="begin"/>
            </w:r>
            <w:r w:rsidR="00D91975" w:rsidRPr="000D23C1">
              <w:rPr>
                <w:rFonts w:ascii="Times New Roman" w:hAnsi="Times New Roman"/>
                <w:noProof/>
                <w:webHidden/>
                <w:sz w:val="24"/>
                <w:szCs w:val="24"/>
              </w:rPr>
              <w:instrText xml:space="preserve"> PAGEREF _Toc106722276 \h </w:instrText>
            </w:r>
            <w:r w:rsidR="00D91975" w:rsidRPr="000D23C1">
              <w:rPr>
                <w:rFonts w:ascii="Times New Roman" w:hAnsi="Times New Roman"/>
                <w:noProof/>
                <w:webHidden/>
                <w:sz w:val="24"/>
                <w:szCs w:val="24"/>
              </w:rPr>
            </w:r>
            <w:r w:rsidR="00D91975" w:rsidRPr="000D23C1">
              <w:rPr>
                <w:rFonts w:ascii="Times New Roman" w:hAnsi="Times New Roman"/>
                <w:noProof/>
                <w:webHidden/>
                <w:sz w:val="24"/>
                <w:szCs w:val="24"/>
              </w:rPr>
              <w:fldChar w:fldCharType="separate"/>
            </w:r>
            <w:r w:rsidR="00907DDB">
              <w:rPr>
                <w:rFonts w:ascii="Times New Roman" w:hAnsi="Times New Roman"/>
                <w:noProof/>
                <w:webHidden/>
                <w:sz w:val="24"/>
                <w:szCs w:val="24"/>
              </w:rPr>
              <w:t>6</w:t>
            </w:r>
            <w:r w:rsidR="00D91975" w:rsidRPr="000D23C1">
              <w:rPr>
                <w:rFonts w:ascii="Times New Roman" w:hAnsi="Times New Roman"/>
                <w:noProof/>
                <w:webHidden/>
                <w:sz w:val="24"/>
                <w:szCs w:val="24"/>
              </w:rPr>
              <w:fldChar w:fldCharType="end"/>
            </w:r>
          </w:hyperlink>
        </w:p>
        <w:p w14:paraId="7431BF3B" w14:textId="588B9D1E" w:rsidR="00D91975" w:rsidRPr="000D23C1" w:rsidRDefault="008D4FE2" w:rsidP="000D23C1">
          <w:pPr>
            <w:pStyle w:val="Sumrio2"/>
            <w:spacing w:line="360" w:lineRule="auto"/>
            <w:jc w:val="both"/>
            <w:rPr>
              <w:rFonts w:ascii="Times New Roman" w:hAnsi="Times New Roman"/>
              <w:noProof/>
              <w:sz w:val="24"/>
              <w:szCs w:val="24"/>
            </w:rPr>
          </w:pPr>
          <w:hyperlink w:anchor="_Toc106722277" w:history="1">
            <w:r w:rsidR="00D91975" w:rsidRPr="000D23C1">
              <w:rPr>
                <w:rStyle w:val="Hyperlink"/>
                <w:rFonts w:ascii="Times New Roman" w:hAnsi="Times New Roman"/>
                <w:bCs/>
                <w:noProof/>
                <w:sz w:val="24"/>
                <w:szCs w:val="24"/>
              </w:rPr>
              <w:t>1.2 JUSTIFICATIVA</w:t>
            </w:r>
            <w:r w:rsidR="00D91975" w:rsidRPr="000D23C1">
              <w:rPr>
                <w:rFonts w:ascii="Times New Roman" w:hAnsi="Times New Roman"/>
                <w:noProof/>
                <w:webHidden/>
                <w:sz w:val="24"/>
                <w:szCs w:val="24"/>
              </w:rPr>
              <w:tab/>
            </w:r>
            <w:r w:rsidR="00D91975" w:rsidRPr="000D23C1">
              <w:rPr>
                <w:rFonts w:ascii="Times New Roman" w:hAnsi="Times New Roman"/>
                <w:noProof/>
                <w:webHidden/>
                <w:sz w:val="24"/>
                <w:szCs w:val="24"/>
              </w:rPr>
              <w:fldChar w:fldCharType="begin"/>
            </w:r>
            <w:r w:rsidR="00D91975" w:rsidRPr="000D23C1">
              <w:rPr>
                <w:rFonts w:ascii="Times New Roman" w:hAnsi="Times New Roman"/>
                <w:noProof/>
                <w:webHidden/>
                <w:sz w:val="24"/>
                <w:szCs w:val="24"/>
              </w:rPr>
              <w:instrText xml:space="preserve"> PAGEREF _Toc106722277 \h </w:instrText>
            </w:r>
            <w:r w:rsidR="00D91975" w:rsidRPr="000D23C1">
              <w:rPr>
                <w:rFonts w:ascii="Times New Roman" w:hAnsi="Times New Roman"/>
                <w:noProof/>
                <w:webHidden/>
                <w:sz w:val="24"/>
                <w:szCs w:val="24"/>
              </w:rPr>
            </w:r>
            <w:r w:rsidR="00D91975" w:rsidRPr="000D23C1">
              <w:rPr>
                <w:rFonts w:ascii="Times New Roman" w:hAnsi="Times New Roman"/>
                <w:noProof/>
                <w:webHidden/>
                <w:sz w:val="24"/>
                <w:szCs w:val="24"/>
              </w:rPr>
              <w:fldChar w:fldCharType="separate"/>
            </w:r>
            <w:r w:rsidR="00907DDB">
              <w:rPr>
                <w:rFonts w:ascii="Times New Roman" w:hAnsi="Times New Roman"/>
                <w:noProof/>
                <w:webHidden/>
                <w:sz w:val="24"/>
                <w:szCs w:val="24"/>
              </w:rPr>
              <w:t>6</w:t>
            </w:r>
            <w:r w:rsidR="00D91975" w:rsidRPr="000D23C1">
              <w:rPr>
                <w:rFonts w:ascii="Times New Roman" w:hAnsi="Times New Roman"/>
                <w:noProof/>
                <w:webHidden/>
                <w:sz w:val="24"/>
                <w:szCs w:val="24"/>
              </w:rPr>
              <w:fldChar w:fldCharType="end"/>
            </w:r>
          </w:hyperlink>
        </w:p>
        <w:p w14:paraId="3382210C" w14:textId="4154E714" w:rsidR="00D91975" w:rsidRPr="000D23C1" w:rsidRDefault="008D4FE2" w:rsidP="000D23C1">
          <w:pPr>
            <w:pStyle w:val="Sumrio2"/>
            <w:spacing w:line="360" w:lineRule="auto"/>
            <w:jc w:val="both"/>
            <w:rPr>
              <w:rFonts w:ascii="Times New Roman" w:hAnsi="Times New Roman"/>
              <w:noProof/>
              <w:sz w:val="24"/>
              <w:szCs w:val="24"/>
            </w:rPr>
          </w:pPr>
          <w:hyperlink w:anchor="_Toc106722278" w:history="1">
            <w:r w:rsidR="00D91975" w:rsidRPr="000D23C1">
              <w:rPr>
                <w:rStyle w:val="Hyperlink"/>
                <w:rFonts w:ascii="Times New Roman" w:hAnsi="Times New Roman"/>
                <w:bCs/>
                <w:noProof/>
                <w:sz w:val="24"/>
                <w:szCs w:val="24"/>
              </w:rPr>
              <w:t>1.3 OBJETIVOS</w:t>
            </w:r>
            <w:r w:rsidR="00D91975" w:rsidRPr="000D23C1">
              <w:rPr>
                <w:rFonts w:ascii="Times New Roman" w:hAnsi="Times New Roman"/>
                <w:noProof/>
                <w:webHidden/>
                <w:sz w:val="24"/>
                <w:szCs w:val="24"/>
              </w:rPr>
              <w:tab/>
            </w:r>
            <w:r w:rsidR="00D91975" w:rsidRPr="000D23C1">
              <w:rPr>
                <w:rFonts w:ascii="Times New Roman" w:hAnsi="Times New Roman"/>
                <w:noProof/>
                <w:webHidden/>
                <w:sz w:val="24"/>
                <w:szCs w:val="24"/>
              </w:rPr>
              <w:fldChar w:fldCharType="begin"/>
            </w:r>
            <w:r w:rsidR="00D91975" w:rsidRPr="000D23C1">
              <w:rPr>
                <w:rFonts w:ascii="Times New Roman" w:hAnsi="Times New Roman"/>
                <w:noProof/>
                <w:webHidden/>
                <w:sz w:val="24"/>
                <w:szCs w:val="24"/>
              </w:rPr>
              <w:instrText xml:space="preserve"> PAGEREF _Toc106722278 \h </w:instrText>
            </w:r>
            <w:r w:rsidR="00D91975" w:rsidRPr="000D23C1">
              <w:rPr>
                <w:rFonts w:ascii="Times New Roman" w:hAnsi="Times New Roman"/>
                <w:noProof/>
                <w:webHidden/>
                <w:sz w:val="24"/>
                <w:szCs w:val="24"/>
              </w:rPr>
            </w:r>
            <w:r w:rsidR="00D91975" w:rsidRPr="000D23C1">
              <w:rPr>
                <w:rFonts w:ascii="Times New Roman" w:hAnsi="Times New Roman"/>
                <w:noProof/>
                <w:webHidden/>
                <w:sz w:val="24"/>
                <w:szCs w:val="24"/>
              </w:rPr>
              <w:fldChar w:fldCharType="separate"/>
            </w:r>
            <w:r w:rsidR="00907DDB">
              <w:rPr>
                <w:rFonts w:ascii="Times New Roman" w:hAnsi="Times New Roman"/>
                <w:noProof/>
                <w:webHidden/>
                <w:sz w:val="24"/>
                <w:szCs w:val="24"/>
              </w:rPr>
              <w:t>6</w:t>
            </w:r>
            <w:r w:rsidR="00D91975" w:rsidRPr="000D23C1">
              <w:rPr>
                <w:rFonts w:ascii="Times New Roman" w:hAnsi="Times New Roman"/>
                <w:noProof/>
                <w:webHidden/>
                <w:sz w:val="24"/>
                <w:szCs w:val="24"/>
              </w:rPr>
              <w:fldChar w:fldCharType="end"/>
            </w:r>
          </w:hyperlink>
        </w:p>
        <w:p w14:paraId="223A962A" w14:textId="1E4B4554" w:rsidR="00D91975" w:rsidRPr="000D23C1" w:rsidRDefault="008D4FE2" w:rsidP="000D23C1">
          <w:pPr>
            <w:pStyle w:val="Sumrio3"/>
            <w:tabs>
              <w:tab w:val="right" w:leader="dot" w:pos="9061"/>
            </w:tabs>
            <w:spacing w:line="360" w:lineRule="auto"/>
            <w:ind w:left="0"/>
            <w:jc w:val="both"/>
            <w:rPr>
              <w:rFonts w:ascii="Times New Roman" w:hAnsi="Times New Roman"/>
              <w:noProof/>
              <w:sz w:val="24"/>
              <w:szCs w:val="24"/>
            </w:rPr>
          </w:pPr>
          <w:hyperlink w:anchor="_Toc106722279" w:history="1">
            <w:r w:rsidR="00D91975" w:rsidRPr="000D23C1">
              <w:rPr>
                <w:rStyle w:val="Hyperlink"/>
                <w:rFonts w:ascii="Times New Roman" w:hAnsi="Times New Roman"/>
                <w:noProof/>
                <w:sz w:val="24"/>
                <w:szCs w:val="24"/>
              </w:rPr>
              <w:t>1.3.1 Objetivo geral</w:t>
            </w:r>
            <w:r w:rsidR="00D91975" w:rsidRPr="000D23C1">
              <w:rPr>
                <w:rFonts w:ascii="Times New Roman" w:hAnsi="Times New Roman"/>
                <w:noProof/>
                <w:webHidden/>
                <w:sz w:val="24"/>
                <w:szCs w:val="24"/>
              </w:rPr>
              <w:tab/>
            </w:r>
            <w:r w:rsidR="00D91975" w:rsidRPr="000D23C1">
              <w:rPr>
                <w:rFonts w:ascii="Times New Roman" w:hAnsi="Times New Roman"/>
                <w:noProof/>
                <w:webHidden/>
                <w:sz w:val="24"/>
                <w:szCs w:val="24"/>
              </w:rPr>
              <w:fldChar w:fldCharType="begin"/>
            </w:r>
            <w:r w:rsidR="00D91975" w:rsidRPr="000D23C1">
              <w:rPr>
                <w:rFonts w:ascii="Times New Roman" w:hAnsi="Times New Roman"/>
                <w:noProof/>
                <w:webHidden/>
                <w:sz w:val="24"/>
                <w:szCs w:val="24"/>
              </w:rPr>
              <w:instrText xml:space="preserve"> PAGEREF _Toc106722279 \h </w:instrText>
            </w:r>
            <w:r w:rsidR="00D91975" w:rsidRPr="000D23C1">
              <w:rPr>
                <w:rFonts w:ascii="Times New Roman" w:hAnsi="Times New Roman"/>
                <w:noProof/>
                <w:webHidden/>
                <w:sz w:val="24"/>
                <w:szCs w:val="24"/>
              </w:rPr>
            </w:r>
            <w:r w:rsidR="00D91975" w:rsidRPr="000D23C1">
              <w:rPr>
                <w:rFonts w:ascii="Times New Roman" w:hAnsi="Times New Roman"/>
                <w:noProof/>
                <w:webHidden/>
                <w:sz w:val="24"/>
                <w:szCs w:val="24"/>
              </w:rPr>
              <w:fldChar w:fldCharType="separate"/>
            </w:r>
            <w:r w:rsidR="00907DDB">
              <w:rPr>
                <w:rFonts w:ascii="Times New Roman" w:hAnsi="Times New Roman"/>
                <w:noProof/>
                <w:webHidden/>
                <w:sz w:val="24"/>
                <w:szCs w:val="24"/>
              </w:rPr>
              <w:t>6</w:t>
            </w:r>
            <w:r w:rsidR="00D91975" w:rsidRPr="000D23C1">
              <w:rPr>
                <w:rFonts w:ascii="Times New Roman" w:hAnsi="Times New Roman"/>
                <w:noProof/>
                <w:webHidden/>
                <w:sz w:val="24"/>
                <w:szCs w:val="24"/>
              </w:rPr>
              <w:fldChar w:fldCharType="end"/>
            </w:r>
          </w:hyperlink>
        </w:p>
        <w:p w14:paraId="3C9F83B4" w14:textId="09A19B31" w:rsidR="00D91975" w:rsidRPr="000D23C1" w:rsidRDefault="008D4FE2" w:rsidP="000D23C1">
          <w:pPr>
            <w:pStyle w:val="Sumrio3"/>
            <w:tabs>
              <w:tab w:val="right" w:leader="dot" w:pos="9061"/>
            </w:tabs>
            <w:spacing w:line="360" w:lineRule="auto"/>
            <w:ind w:left="0"/>
            <w:jc w:val="both"/>
            <w:rPr>
              <w:rFonts w:ascii="Times New Roman" w:hAnsi="Times New Roman"/>
              <w:noProof/>
              <w:sz w:val="24"/>
              <w:szCs w:val="24"/>
            </w:rPr>
          </w:pPr>
          <w:hyperlink w:anchor="_Toc106722280" w:history="1">
            <w:r w:rsidR="00D91975" w:rsidRPr="000D23C1">
              <w:rPr>
                <w:rStyle w:val="Hyperlink"/>
                <w:rFonts w:ascii="Times New Roman" w:hAnsi="Times New Roman"/>
                <w:noProof/>
                <w:sz w:val="24"/>
                <w:szCs w:val="24"/>
              </w:rPr>
              <w:t>1.3.2 Objetivos específicos</w:t>
            </w:r>
            <w:r w:rsidR="00D91975" w:rsidRPr="000D23C1">
              <w:rPr>
                <w:rFonts w:ascii="Times New Roman" w:hAnsi="Times New Roman"/>
                <w:noProof/>
                <w:webHidden/>
                <w:sz w:val="24"/>
                <w:szCs w:val="24"/>
              </w:rPr>
              <w:tab/>
            </w:r>
            <w:r w:rsidR="00D91975" w:rsidRPr="000D23C1">
              <w:rPr>
                <w:rFonts w:ascii="Times New Roman" w:hAnsi="Times New Roman"/>
                <w:noProof/>
                <w:webHidden/>
                <w:sz w:val="24"/>
                <w:szCs w:val="24"/>
              </w:rPr>
              <w:fldChar w:fldCharType="begin"/>
            </w:r>
            <w:r w:rsidR="00D91975" w:rsidRPr="000D23C1">
              <w:rPr>
                <w:rFonts w:ascii="Times New Roman" w:hAnsi="Times New Roman"/>
                <w:noProof/>
                <w:webHidden/>
                <w:sz w:val="24"/>
                <w:szCs w:val="24"/>
              </w:rPr>
              <w:instrText xml:space="preserve"> PAGEREF _Toc106722280 \h </w:instrText>
            </w:r>
            <w:r w:rsidR="00D91975" w:rsidRPr="000D23C1">
              <w:rPr>
                <w:rFonts w:ascii="Times New Roman" w:hAnsi="Times New Roman"/>
                <w:noProof/>
                <w:webHidden/>
                <w:sz w:val="24"/>
                <w:szCs w:val="24"/>
              </w:rPr>
            </w:r>
            <w:r w:rsidR="00D91975" w:rsidRPr="000D23C1">
              <w:rPr>
                <w:rFonts w:ascii="Times New Roman" w:hAnsi="Times New Roman"/>
                <w:noProof/>
                <w:webHidden/>
                <w:sz w:val="24"/>
                <w:szCs w:val="24"/>
              </w:rPr>
              <w:fldChar w:fldCharType="separate"/>
            </w:r>
            <w:r w:rsidR="00907DDB">
              <w:rPr>
                <w:rFonts w:ascii="Times New Roman" w:hAnsi="Times New Roman"/>
                <w:noProof/>
                <w:webHidden/>
                <w:sz w:val="24"/>
                <w:szCs w:val="24"/>
              </w:rPr>
              <w:t>6</w:t>
            </w:r>
            <w:r w:rsidR="00D91975" w:rsidRPr="000D23C1">
              <w:rPr>
                <w:rFonts w:ascii="Times New Roman" w:hAnsi="Times New Roman"/>
                <w:noProof/>
                <w:webHidden/>
                <w:sz w:val="24"/>
                <w:szCs w:val="24"/>
              </w:rPr>
              <w:fldChar w:fldCharType="end"/>
            </w:r>
          </w:hyperlink>
        </w:p>
        <w:p w14:paraId="4E8C5DF1" w14:textId="6F58E734" w:rsidR="00D91975" w:rsidRPr="000D23C1" w:rsidRDefault="008D4FE2" w:rsidP="000D23C1">
          <w:pPr>
            <w:pStyle w:val="Sumrio2"/>
            <w:spacing w:line="360" w:lineRule="auto"/>
            <w:jc w:val="both"/>
            <w:rPr>
              <w:rFonts w:ascii="Times New Roman" w:hAnsi="Times New Roman"/>
              <w:noProof/>
              <w:sz w:val="24"/>
              <w:szCs w:val="24"/>
            </w:rPr>
          </w:pPr>
          <w:hyperlink w:anchor="_Toc106722281" w:history="1">
            <w:r w:rsidR="00D91975" w:rsidRPr="000D23C1">
              <w:rPr>
                <w:rStyle w:val="Hyperlink"/>
                <w:rFonts w:ascii="Times New Roman" w:hAnsi="Times New Roman"/>
                <w:bCs/>
                <w:noProof/>
                <w:sz w:val="24"/>
                <w:szCs w:val="24"/>
              </w:rPr>
              <w:t>1.4 HIPÓTESE</w:t>
            </w:r>
            <w:r w:rsidR="00D91975" w:rsidRPr="000D23C1">
              <w:rPr>
                <w:rFonts w:ascii="Times New Roman" w:hAnsi="Times New Roman"/>
                <w:noProof/>
                <w:webHidden/>
                <w:sz w:val="24"/>
                <w:szCs w:val="24"/>
              </w:rPr>
              <w:tab/>
            </w:r>
            <w:r w:rsidR="00D91975" w:rsidRPr="000D23C1">
              <w:rPr>
                <w:rFonts w:ascii="Times New Roman" w:hAnsi="Times New Roman"/>
                <w:noProof/>
                <w:webHidden/>
                <w:sz w:val="24"/>
                <w:szCs w:val="24"/>
              </w:rPr>
              <w:fldChar w:fldCharType="begin"/>
            </w:r>
            <w:r w:rsidR="00D91975" w:rsidRPr="000D23C1">
              <w:rPr>
                <w:rFonts w:ascii="Times New Roman" w:hAnsi="Times New Roman"/>
                <w:noProof/>
                <w:webHidden/>
                <w:sz w:val="24"/>
                <w:szCs w:val="24"/>
              </w:rPr>
              <w:instrText xml:space="preserve"> PAGEREF _Toc106722281 \h </w:instrText>
            </w:r>
            <w:r w:rsidR="00D91975" w:rsidRPr="000D23C1">
              <w:rPr>
                <w:rFonts w:ascii="Times New Roman" w:hAnsi="Times New Roman"/>
                <w:noProof/>
                <w:webHidden/>
                <w:sz w:val="24"/>
                <w:szCs w:val="24"/>
              </w:rPr>
            </w:r>
            <w:r w:rsidR="00D91975" w:rsidRPr="000D23C1">
              <w:rPr>
                <w:rFonts w:ascii="Times New Roman" w:hAnsi="Times New Roman"/>
                <w:noProof/>
                <w:webHidden/>
                <w:sz w:val="24"/>
                <w:szCs w:val="24"/>
              </w:rPr>
              <w:fldChar w:fldCharType="separate"/>
            </w:r>
            <w:r w:rsidR="00907DDB">
              <w:rPr>
                <w:rFonts w:ascii="Times New Roman" w:hAnsi="Times New Roman"/>
                <w:noProof/>
                <w:webHidden/>
                <w:sz w:val="24"/>
                <w:szCs w:val="24"/>
              </w:rPr>
              <w:t>7</w:t>
            </w:r>
            <w:r w:rsidR="00D91975" w:rsidRPr="000D23C1">
              <w:rPr>
                <w:rFonts w:ascii="Times New Roman" w:hAnsi="Times New Roman"/>
                <w:noProof/>
                <w:webHidden/>
                <w:sz w:val="24"/>
                <w:szCs w:val="24"/>
              </w:rPr>
              <w:fldChar w:fldCharType="end"/>
            </w:r>
          </w:hyperlink>
        </w:p>
        <w:p w14:paraId="79FCC050" w14:textId="6ECB1777" w:rsidR="00D91975" w:rsidRPr="000D23C1" w:rsidRDefault="008D4FE2" w:rsidP="000D23C1">
          <w:pPr>
            <w:pStyle w:val="Sumrio1"/>
            <w:tabs>
              <w:tab w:val="right" w:leader="dot" w:pos="9061"/>
            </w:tabs>
            <w:spacing w:line="360" w:lineRule="auto"/>
            <w:jc w:val="both"/>
            <w:rPr>
              <w:rFonts w:ascii="Times New Roman" w:eastAsiaTheme="minorEastAsia" w:hAnsi="Times New Roman" w:cs="Times New Roman"/>
              <w:noProof/>
              <w:sz w:val="24"/>
              <w:szCs w:val="24"/>
              <w:lang w:eastAsia="pt-BR"/>
            </w:rPr>
          </w:pPr>
          <w:hyperlink w:anchor="_Toc106722282" w:history="1">
            <w:r w:rsidR="00D91975" w:rsidRPr="000D23C1">
              <w:rPr>
                <w:rStyle w:val="Hyperlink"/>
                <w:rFonts w:ascii="Times New Roman" w:hAnsi="Times New Roman" w:cs="Times New Roman"/>
                <w:b/>
                <w:bCs/>
                <w:noProof/>
                <w:sz w:val="24"/>
                <w:szCs w:val="24"/>
              </w:rPr>
              <w:t>2 REFERENCIAL TEÓRICO</w:t>
            </w:r>
            <w:r w:rsidR="00D91975" w:rsidRPr="000D23C1">
              <w:rPr>
                <w:rFonts w:ascii="Times New Roman" w:hAnsi="Times New Roman" w:cs="Times New Roman"/>
                <w:noProof/>
                <w:webHidden/>
                <w:sz w:val="24"/>
                <w:szCs w:val="24"/>
              </w:rPr>
              <w:tab/>
            </w:r>
            <w:r w:rsidR="00D91975" w:rsidRPr="000D23C1">
              <w:rPr>
                <w:rFonts w:ascii="Times New Roman" w:hAnsi="Times New Roman" w:cs="Times New Roman"/>
                <w:noProof/>
                <w:webHidden/>
                <w:sz w:val="24"/>
                <w:szCs w:val="24"/>
              </w:rPr>
              <w:fldChar w:fldCharType="begin"/>
            </w:r>
            <w:r w:rsidR="00D91975" w:rsidRPr="000D23C1">
              <w:rPr>
                <w:rFonts w:ascii="Times New Roman" w:hAnsi="Times New Roman" w:cs="Times New Roman"/>
                <w:noProof/>
                <w:webHidden/>
                <w:sz w:val="24"/>
                <w:szCs w:val="24"/>
              </w:rPr>
              <w:instrText xml:space="preserve"> PAGEREF _Toc106722282 \h </w:instrText>
            </w:r>
            <w:r w:rsidR="00D91975" w:rsidRPr="000D23C1">
              <w:rPr>
                <w:rFonts w:ascii="Times New Roman" w:hAnsi="Times New Roman" w:cs="Times New Roman"/>
                <w:noProof/>
                <w:webHidden/>
                <w:sz w:val="24"/>
                <w:szCs w:val="24"/>
              </w:rPr>
            </w:r>
            <w:r w:rsidR="00D91975" w:rsidRPr="000D23C1">
              <w:rPr>
                <w:rFonts w:ascii="Times New Roman" w:hAnsi="Times New Roman" w:cs="Times New Roman"/>
                <w:noProof/>
                <w:webHidden/>
                <w:sz w:val="24"/>
                <w:szCs w:val="24"/>
              </w:rPr>
              <w:fldChar w:fldCharType="separate"/>
            </w:r>
            <w:r w:rsidR="00907DDB">
              <w:rPr>
                <w:rFonts w:ascii="Times New Roman" w:hAnsi="Times New Roman" w:cs="Times New Roman"/>
                <w:noProof/>
                <w:webHidden/>
                <w:sz w:val="24"/>
                <w:szCs w:val="24"/>
              </w:rPr>
              <w:t>8</w:t>
            </w:r>
            <w:r w:rsidR="00D91975" w:rsidRPr="000D23C1">
              <w:rPr>
                <w:rFonts w:ascii="Times New Roman" w:hAnsi="Times New Roman" w:cs="Times New Roman"/>
                <w:noProof/>
                <w:webHidden/>
                <w:sz w:val="24"/>
                <w:szCs w:val="24"/>
              </w:rPr>
              <w:fldChar w:fldCharType="end"/>
            </w:r>
          </w:hyperlink>
        </w:p>
        <w:p w14:paraId="706AAE20" w14:textId="1D3F9C97" w:rsidR="00D91975" w:rsidRPr="000D23C1" w:rsidRDefault="008D4FE2" w:rsidP="000D23C1">
          <w:pPr>
            <w:pStyle w:val="Sumrio2"/>
            <w:spacing w:line="360" w:lineRule="auto"/>
            <w:jc w:val="both"/>
            <w:rPr>
              <w:rFonts w:ascii="Times New Roman" w:hAnsi="Times New Roman"/>
              <w:noProof/>
              <w:sz w:val="24"/>
              <w:szCs w:val="24"/>
            </w:rPr>
          </w:pPr>
          <w:hyperlink w:anchor="_Toc106722283" w:history="1">
            <w:r w:rsidR="00D91975" w:rsidRPr="000D23C1">
              <w:rPr>
                <w:rStyle w:val="Hyperlink"/>
                <w:rFonts w:ascii="Times New Roman" w:hAnsi="Times New Roman"/>
                <w:bCs/>
                <w:noProof/>
                <w:sz w:val="24"/>
                <w:szCs w:val="24"/>
              </w:rPr>
              <w:t>2.1 FISIOPATOLOGIA DA PCR</w:t>
            </w:r>
            <w:r w:rsidR="00D91975" w:rsidRPr="000D23C1">
              <w:rPr>
                <w:rFonts w:ascii="Times New Roman" w:hAnsi="Times New Roman"/>
                <w:noProof/>
                <w:webHidden/>
                <w:sz w:val="24"/>
                <w:szCs w:val="24"/>
              </w:rPr>
              <w:tab/>
            </w:r>
            <w:r w:rsidR="00D91975" w:rsidRPr="000D23C1">
              <w:rPr>
                <w:rFonts w:ascii="Times New Roman" w:hAnsi="Times New Roman"/>
                <w:noProof/>
                <w:webHidden/>
                <w:sz w:val="24"/>
                <w:szCs w:val="24"/>
              </w:rPr>
              <w:fldChar w:fldCharType="begin"/>
            </w:r>
            <w:r w:rsidR="00D91975" w:rsidRPr="000D23C1">
              <w:rPr>
                <w:rFonts w:ascii="Times New Roman" w:hAnsi="Times New Roman"/>
                <w:noProof/>
                <w:webHidden/>
                <w:sz w:val="24"/>
                <w:szCs w:val="24"/>
              </w:rPr>
              <w:instrText xml:space="preserve"> PAGEREF _Toc106722283 \h </w:instrText>
            </w:r>
            <w:r w:rsidR="00D91975" w:rsidRPr="000D23C1">
              <w:rPr>
                <w:rFonts w:ascii="Times New Roman" w:hAnsi="Times New Roman"/>
                <w:noProof/>
                <w:webHidden/>
                <w:sz w:val="24"/>
                <w:szCs w:val="24"/>
              </w:rPr>
            </w:r>
            <w:r w:rsidR="00D91975" w:rsidRPr="000D23C1">
              <w:rPr>
                <w:rFonts w:ascii="Times New Roman" w:hAnsi="Times New Roman"/>
                <w:noProof/>
                <w:webHidden/>
                <w:sz w:val="24"/>
                <w:szCs w:val="24"/>
              </w:rPr>
              <w:fldChar w:fldCharType="separate"/>
            </w:r>
            <w:r w:rsidR="00907DDB">
              <w:rPr>
                <w:rFonts w:ascii="Times New Roman" w:hAnsi="Times New Roman"/>
                <w:noProof/>
                <w:webHidden/>
                <w:sz w:val="24"/>
                <w:szCs w:val="24"/>
              </w:rPr>
              <w:t>8</w:t>
            </w:r>
            <w:r w:rsidR="00D91975" w:rsidRPr="000D23C1">
              <w:rPr>
                <w:rFonts w:ascii="Times New Roman" w:hAnsi="Times New Roman"/>
                <w:noProof/>
                <w:webHidden/>
                <w:sz w:val="24"/>
                <w:szCs w:val="24"/>
              </w:rPr>
              <w:fldChar w:fldCharType="end"/>
            </w:r>
          </w:hyperlink>
        </w:p>
        <w:p w14:paraId="47A70593" w14:textId="0A47919E" w:rsidR="00D91975" w:rsidRPr="000D23C1" w:rsidRDefault="008D4FE2" w:rsidP="000D23C1">
          <w:pPr>
            <w:pStyle w:val="Sumrio3"/>
            <w:tabs>
              <w:tab w:val="right" w:leader="dot" w:pos="9061"/>
            </w:tabs>
            <w:spacing w:line="360" w:lineRule="auto"/>
            <w:ind w:left="0"/>
            <w:jc w:val="both"/>
            <w:rPr>
              <w:rFonts w:ascii="Times New Roman" w:hAnsi="Times New Roman"/>
              <w:noProof/>
              <w:sz w:val="24"/>
              <w:szCs w:val="24"/>
            </w:rPr>
          </w:pPr>
          <w:hyperlink w:anchor="_Toc106722284" w:history="1">
            <w:r w:rsidR="00D91975" w:rsidRPr="000D23C1">
              <w:rPr>
                <w:rStyle w:val="Hyperlink"/>
                <w:rFonts w:ascii="Times New Roman" w:hAnsi="Times New Roman"/>
                <w:noProof/>
                <w:sz w:val="24"/>
                <w:szCs w:val="24"/>
              </w:rPr>
              <w:t>2.1.2 Causas da PCR</w:t>
            </w:r>
            <w:r w:rsidR="00D91975" w:rsidRPr="000D23C1">
              <w:rPr>
                <w:rFonts w:ascii="Times New Roman" w:hAnsi="Times New Roman"/>
                <w:noProof/>
                <w:webHidden/>
                <w:sz w:val="24"/>
                <w:szCs w:val="24"/>
              </w:rPr>
              <w:tab/>
            </w:r>
            <w:r w:rsidR="00D91975" w:rsidRPr="000D23C1">
              <w:rPr>
                <w:rFonts w:ascii="Times New Roman" w:hAnsi="Times New Roman"/>
                <w:noProof/>
                <w:webHidden/>
                <w:sz w:val="24"/>
                <w:szCs w:val="24"/>
              </w:rPr>
              <w:fldChar w:fldCharType="begin"/>
            </w:r>
            <w:r w:rsidR="00D91975" w:rsidRPr="000D23C1">
              <w:rPr>
                <w:rFonts w:ascii="Times New Roman" w:hAnsi="Times New Roman"/>
                <w:noProof/>
                <w:webHidden/>
                <w:sz w:val="24"/>
                <w:szCs w:val="24"/>
              </w:rPr>
              <w:instrText xml:space="preserve"> PAGEREF _Toc106722284 \h </w:instrText>
            </w:r>
            <w:r w:rsidR="00D91975" w:rsidRPr="000D23C1">
              <w:rPr>
                <w:rFonts w:ascii="Times New Roman" w:hAnsi="Times New Roman"/>
                <w:noProof/>
                <w:webHidden/>
                <w:sz w:val="24"/>
                <w:szCs w:val="24"/>
              </w:rPr>
            </w:r>
            <w:r w:rsidR="00D91975" w:rsidRPr="000D23C1">
              <w:rPr>
                <w:rFonts w:ascii="Times New Roman" w:hAnsi="Times New Roman"/>
                <w:noProof/>
                <w:webHidden/>
                <w:sz w:val="24"/>
                <w:szCs w:val="24"/>
              </w:rPr>
              <w:fldChar w:fldCharType="separate"/>
            </w:r>
            <w:r w:rsidR="00907DDB">
              <w:rPr>
                <w:rFonts w:ascii="Times New Roman" w:hAnsi="Times New Roman"/>
                <w:noProof/>
                <w:webHidden/>
                <w:sz w:val="24"/>
                <w:szCs w:val="24"/>
              </w:rPr>
              <w:t>8</w:t>
            </w:r>
            <w:r w:rsidR="00D91975" w:rsidRPr="000D23C1">
              <w:rPr>
                <w:rFonts w:ascii="Times New Roman" w:hAnsi="Times New Roman"/>
                <w:noProof/>
                <w:webHidden/>
                <w:sz w:val="24"/>
                <w:szCs w:val="24"/>
              </w:rPr>
              <w:fldChar w:fldCharType="end"/>
            </w:r>
          </w:hyperlink>
        </w:p>
        <w:p w14:paraId="6D8DAD4B" w14:textId="742E0431" w:rsidR="00D91975" w:rsidRPr="000D23C1" w:rsidRDefault="008D4FE2" w:rsidP="000D23C1">
          <w:pPr>
            <w:pStyle w:val="Sumrio3"/>
            <w:tabs>
              <w:tab w:val="right" w:leader="dot" w:pos="9061"/>
            </w:tabs>
            <w:spacing w:line="360" w:lineRule="auto"/>
            <w:ind w:left="0"/>
            <w:jc w:val="both"/>
            <w:rPr>
              <w:rFonts w:ascii="Times New Roman" w:hAnsi="Times New Roman"/>
              <w:noProof/>
              <w:sz w:val="24"/>
              <w:szCs w:val="24"/>
            </w:rPr>
          </w:pPr>
          <w:hyperlink w:anchor="_Toc106722285" w:history="1">
            <w:r w:rsidR="00D91975" w:rsidRPr="000D23C1">
              <w:rPr>
                <w:rStyle w:val="Hyperlink"/>
                <w:rFonts w:ascii="Times New Roman" w:hAnsi="Times New Roman"/>
                <w:noProof/>
                <w:sz w:val="24"/>
                <w:szCs w:val="24"/>
              </w:rPr>
              <w:t>2.1.3 Tipos de ritmo</w:t>
            </w:r>
            <w:r w:rsidR="00D91975" w:rsidRPr="000D23C1">
              <w:rPr>
                <w:rFonts w:ascii="Times New Roman" w:hAnsi="Times New Roman"/>
                <w:noProof/>
                <w:webHidden/>
                <w:sz w:val="24"/>
                <w:szCs w:val="24"/>
              </w:rPr>
              <w:tab/>
            </w:r>
            <w:r w:rsidR="00D91975" w:rsidRPr="000D23C1">
              <w:rPr>
                <w:rFonts w:ascii="Times New Roman" w:hAnsi="Times New Roman"/>
                <w:noProof/>
                <w:webHidden/>
                <w:sz w:val="24"/>
                <w:szCs w:val="24"/>
              </w:rPr>
              <w:fldChar w:fldCharType="begin"/>
            </w:r>
            <w:r w:rsidR="00D91975" w:rsidRPr="000D23C1">
              <w:rPr>
                <w:rFonts w:ascii="Times New Roman" w:hAnsi="Times New Roman"/>
                <w:noProof/>
                <w:webHidden/>
                <w:sz w:val="24"/>
                <w:szCs w:val="24"/>
              </w:rPr>
              <w:instrText xml:space="preserve"> PAGEREF _Toc106722285 \h </w:instrText>
            </w:r>
            <w:r w:rsidR="00D91975" w:rsidRPr="000D23C1">
              <w:rPr>
                <w:rFonts w:ascii="Times New Roman" w:hAnsi="Times New Roman"/>
                <w:noProof/>
                <w:webHidden/>
                <w:sz w:val="24"/>
                <w:szCs w:val="24"/>
              </w:rPr>
            </w:r>
            <w:r w:rsidR="00D91975" w:rsidRPr="000D23C1">
              <w:rPr>
                <w:rFonts w:ascii="Times New Roman" w:hAnsi="Times New Roman"/>
                <w:noProof/>
                <w:webHidden/>
                <w:sz w:val="24"/>
                <w:szCs w:val="24"/>
              </w:rPr>
              <w:fldChar w:fldCharType="separate"/>
            </w:r>
            <w:r w:rsidR="00907DDB">
              <w:rPr>
                <w:rFonts w:ascii="Times New Roman" w:hAnsi="Times New Roman"/>
                <w:noProof/>
                <w:webHidden/>
                <w:sz w:val="24"/>
                <w:szCs w:val="24"/>
              </w:rPr>
              <w:t>9</w:t>
            </w:r>
            <w:r w:rsidR="00D91975" w:rsidRPr="000D23C1">
              <w:rPr>
                <w:rFonts w:ascii="Times New Roman" w:hAnsi="Times New Roman"/>
                <w:noProof/>
                <w:webHidden/>
                <w:sz w:val="24"/>
                <w:szCs w:val="24"/>
              </w:rPr>
              <w:fldChar w:fldCharType="end"/>
            </w:r>
          </w:hyperlink>
        </w:p>
        <w:p w14:paraId="6F3E0EBA" w14:textId="2231A426" w:rsidR="00D91975" w:rsidRPr="000D23C1" w:rsidRDefault="008D4FE2" w:rsidP="000D23C1">
          <w:pPr>
            <w:pStyle w:val="Sumrio3"/>
            <w:tabs>
              <w:tab w:val="right" w:leader="dot" w:pos="9061"/>
            </w:tabs>
            <w:spacing w:line="360" w:lineRule="auto"/>
            <w:ind w:left="0"/>
            <w:jc w:val="both"/>
            <w:rPr>
              <w:rFonts w:ascii="Times New Roman" w:hAnsi="Times New Roman"/>
              <w:noProof/>
              <w:sz w:val="24"/>
              <w:szCs w:val="24"/>
            </w:rPr>
          </w:pPr>
          <w:hyperlink w:anchor="_Toc106722286" w:history="1">
            <w:r w:rsidR="00D91975" w:rsidRPr="000D23C1">
              <w:rPr>
                <w:rStyle w:val="Hyperlink"/>
                <w:rFonts w:ascii="Times New Roman" w:hAnsi="Times New Roman"/>
                <w:noProof/>
                <w:sz w:val="24"/>
                <w:szCs w:val="24"/>
              </w:rPr>
              <w:t>2.1.4 Causas reversíveis da PCR - 5H/5T</w:t>
            </w:r>
            <w:r w:rsidR="00D91975" w:rsidRPr="000D23C1">
              <w:rPr>
                <w:rFonts w:ascii="Times New Roman" w:hAnsi="Times New Roman"/>
                <w:noProof/>
                <w:webHidden/>
                <w:sz w:val="24"/>
                <w:szCs w:val="24"/>
              </w:rPr>
              <w:tab/>
            </w:r>
            <w:r w:rsidR="00D91975" w:rsidRPr="000D23C1">
              <w:rPr>
                <w:rFonts w:ascii="Times New Roman" w:hAnsi="Times New Roman"/>
                <w:noProof/>
                <w:webHidden/>
                <w:sz w:val="24"/>
                <w:szCs w:val="24"/>
              </w:rPr>
              <w:fldChar w:fldCharType="begin"/>
            </w:r>
            <w:r w:rsidR="00D91975" w:rsidRPr="000D23C1">
              <w:rPr>
                <w:rFonts w:ascii="Times New Roman" w:hAnsi="Times New Roman"/>
                <w:noProof/>
                <w:webHidden/>
                <w:sz w:val="24"/>
                <w:szCs w:val="24"/>
              </w:rPr>
              <w:instrText xml:space="preserve"> PAGEREF _Toc106722286 \h </w:instrText>
            </w:r>
            <w:r w:rsidR="00D91975" w:rsidRPr="000D23C1">
              <w:rPr>
                <w:rFonts w:ascii="Times New Roman" w:hAnsi="Times New Roman"/>
                <w:noProof/>
                <w:webHidden/>
                <w:sz w:val="24"/>
                <w:szCs w:val="24"/>
              </w:rPr>
            </w:r>
            <w:r w:rsidR="00D91975" w:rsidRPr="000D23C1">
              <w:rPr>
                <w:rFonts w:ascii="Times New Roman" w:hAnsi="Times New Roman"/>
                <w:noProof/>
                <w:webHidden/>
                <w:sz w:val="24"/>
                <w:szCs w:val="24"/>
              </w:rPr>
              <w:fldChar w:fldCharType="separate"/>
            </w:r>
            <w:r w:rsidR="00907DDB">
              <w:rPr>
                <w:rFonts w:ascii="Times New Roman" w:hAnsi="Times New Roman"/>
                <w:noProof/>
                <w:webHidden/>
                <w:sz w:val="24"/>
                <w:szCs w:val="24"/>
              </w:rPr>
              <w:t>9</w:t>
            </w:r>
            <w:r w:rsidR="00D91975" w:rsidRPr="000D23C1">
              <w:rPr>
                <w:rFonts w:ascii="Times New Roman" w:hAnsi="Times New Roman"/>
                <w:noProof/>
                <w:webHidden/>
                <w:sz w:val="24"/>
                <w:szCs w:val="24"/>
              </w:rPr>
              <w:fldChar w:fldCharType="end"/>
            </w:r>
          </w:hyperlink>
        </w:p>
        <w:p w14:paraId="3AC7F8C5" w14:textId="09A3905F" w:rsidR="00D91975" w:rsidRPr="000D23C1" w:rsidRDefault="008D4FE2" w:rsidP="000D23C1">
          <w:pPr>
            <w:pStyle w:val="Sumrio2"/>
            <w:spacing w:line="360" w:lineRule="auto"/>
            <w:jc w:val="both"/>
            <w:rPr>
              <w:rFonts w:ascii="Times New Roman" w:hAnsi="Times New Roman"/>
              <w:noProof/>
              <w:sz w:val="24"/>
              <w:szCs w:val="24"/>
            </w:rPr>
          </w:pPr>
          <w:hyperlink w:anchor="_Toc106722287" w:history="1">
            <w:r w:rsidR="00D91975" w:rsidRPr="000D23C1">
              <w:rPr>
                <w:rStyle w:val="Hyperlink"/>
                <w:rFonts w:ascii="Times New Roman" w:hAnsi="Times New Roman"/>
                <w:bCs/>
                <w:noProof/>
                <w:sz w:val="24"/>
                <w:szCs w:val="24"/>
              </w:rPr>
              <w:t>2.2 ASSISTÊNCIA DE ENFERMAGEM AO PACIENTE EM PCR NO AMBIENTE INTRA-HOSPITALAR</w:t>
            </w:r>
            <w:r w:rsidR="00D91975" w:rsidRPr="000D23C1">
              <w:rPr>
                <w:rFonts w:ascii="Times New Roman" w:hAnsi="Times New Roman"/>
                <w:noProof/>
                <w:webHidden/>
                <w:sz w:val="24"/>
                <w:szCs w:val="24"/>
              </w:rPr>
              <w:tab/>
            </w:r>
            <w:r w:rsidR="00D91975" w:rsidRPr="000D23C1">
              <w:rPr>
                <w:rFonts w:ascii="Times New Roman" w:hAnsi="Times New Roman"/>
                <w:noProof/>
                <w:webHidden/>
                <w:sz w:val="24"/>
                <w:szCs w:val="24"/>
              </w:rPr>
              <w:fldChar w:fldCharType="begin"/>
            </w:r>
            <w:r w:rsidR="00D91975" w:rsidRPr="000D23C1">
              <w:rPr>
                <w:rFonts w:ascii="Times New Roman" w:hAnsi="Times New Roman"/>
                <w:noProof/>
                <w:webHidden/>
                <w:sz w:val="24"/>
                <w:szCs w:val="24"/>
              </w:rPr>
              <w:instrText xml:space="preserve"> PAGEREF _Toc106722287 \h </w:instrText>
            </w:r>
            <w:r w:rsidR="00D91975" w:rsidRPr="000D23C1">
              <w:rPr>
                <w:rFonts w:ascii="Times New Roman" w:hAnsi="Times New Roman"/>
                <w:noProof/>
                <w:webHidden/>
                <w:sz w:val="24"/>
                <w:szCs w:val="24"/>
              </w:rPr>
            </w:r>
            <w:r w:rsidR="00D91975" w:rsidRPr="000D23C1">
              <w:rPr>
                <w:rFonts w:ascii="Times New Roman" w:hAnsi="Times New Roman"/>
                <w:noProof/>
                <w:webHidden/>
                <w:sz w:val="24"/>
                <w:szCs w:val="24"/>
              </w:rPr>
              <w:fldChar w:fldCharType="separate"/>
            </w:r>
            <w:r w:rsidR="00907DDB">
              <w:rPr>
                <w:rFonts w:ascii="Times New Roman" w:hAnsi="Times New Roman"/>
                <w:noProof/>
                <w:webHidden/>
                <w:sz w:val="24"/>
                <w:szCs w:val="24"/>
              </w:rPr>
              <w:t>10</w:t>
            </w:r>
            <w:r w:rsidR="00D91975" w:rsidRPr="000D23C1">
              <w:rPr>
                <w:rFonts w:ascii="Times New Roman" w:hAnsi="Times New Roman"/>
                <w:noProof/>
                <w:webHidden/>
                <w:sz w:val="24"/>
                <w:szCs w:val="24"/>
              </w:rPr>
              <w:fldChar w:fldCharType="end"/>
            </w:r>
          </w:hyperlink>
        </w:p>
        <w:p w14:paraId="249F7981" w14:textId="3656FCE7" w:rsidR="00D91975" w:rsidRPr="000D23C1" w:rsidRDefault="008D4FE2" w:rsidP="000D23C1">
          <w:pPr>
            <w:pStyle w:val="Sumrio3"/>
            <w:tabs>
              <w:tab w:val="right" w:leader="dot" w:pos="9061"/>
            </w:tabs>
            <w:spacing w:line="360" w:lineRule="auto"/>
            <w:ind w:left="0"/>
            <w:jc w:val="both"/>
            <w:rPr>
              <w:rFonts w:ascii="Times New Roman" w:hAnsi="Times New Roman"/>
              <w:noProof/>
              <w:sz w:val="24"/>
              <w:szCs w:val="24"/>
            </w:rPr>
          </w:pPr>
          <w:hyperlink w:anchor="_Toc106722288" w:history="1">
            <w:r w:rsidR="00D91975" w:rsidRPr="000D23C1">
              <w:rPr>
                <w:rStyle w:val="Hyperlink"/>
                <w:rFonts w:ascii="Times New Roman" w:hAnsi="Times New Roman"/>
                <w:noProof/>
                <w:sz w:val="24"/>
                <w:szCs w:val="24"/>
              </w:rPr>
              <w:t>2.2.1 Importância da identificação precoce da vítima em PCR</w:t>
            </w:r>
            <w:r w:rsidR="00D91975" w:rsidRPr="000D23C1">
              <w:rPr>
                <w:rFonts w:ascii="Times New Roman" w:hAnsi="Times New Roman"/>
                <w:noProof/>
                <w:webHidden/>
                <w:sz w:val="24"/>
                <w:szCs w:val="24"/>
              </w:rPr>
              <w:tab/>
            </w:r>
            <w:r w:rsidR="00D91975" w:rsidRPr="000D23C1">
              <w:rPr>
                <w:rFonts w:ascii="Times New Roman" w:hAnsi="Times New Roman"/>
                <w:noProof/>
                <w:webHidden/>
                <w:sz w:val="24"/>
                <w:szCs w:val="24"/>
              </w:rPr>
              <w:fldChar w:fldCharType="begin"/>
            </w:r>
            <w:r w:rsidR="00D91975" w:rsidRPr="000D23C1">
              <w:rPr>
                <w:rFonts w:ascii="Times New Roman" w:hAnsi="Times New Roman"/>
                <w:noProof/>
                <w:webHidden/>
                <w:sz w:val="24"/>
                <w:szCs w:val="24"/>
              </w:rPr>
              <w:instrText xml:space="preserve"> PAGEREF _Toc106722288 \h </w:instrText>
            </w:r>
            <w:r w:rsidR="00D91975" w:rsidRPr="000D23C1">
              <w:rPr>
                <w:rFonts w:ascii="Times New Roman" w:hAnsi="Times New Roman"/>
                <w:noProof/>
                <w:webHidden/>
                <w:sz w:val="24"/>
                <w:szCs w:val="24"/>
              </w:rPr>
            </w:r>
            <w:r w:rsidR="00D91975" w:rsidRPr="000D23C1">
              <w:rPr>
                <w:rFonts w:ascii="Times New Roman" w:hAnsi="Times New Roman"/>
                <w:noProof/>
                <w:webHidden/>
                <w:sz w:val="24"/>
                <w:szCs w:val="24"/>
              </w:rPr>
              <w:fldChar w:fldCharType="separate"/>
            </w:r>
            <w:r w:rsidR="00907DDB">
              <w:rPr>
                <w:rFonts w:ascii="Times New Roman" w:hAnsi="Times New Roman"/>
                <w:noProof/>
                <w:webHidden/>
                <w:sz w:val="24"/>
                <w:szCs w:val="24"/>
              </w:rPr>
              <w:t>12</w:t>
            </w:r>
            <w:r w:rsidR="00D91975" w:rsidRPr="000D23C1">
              <w:rPr>
                <w:rFonts w:ascii="Times New Roman" w:hAnsi="Times New Roman"/>
                <w:noProof/>
                <w:webHidden/>
                <w:sz w:val="24"/>
                <w:szCs w:val="24"/>
              </w:rPr>
              <w:fldChar w:fldCharType="end"/>
            </w:r>
          </w:hyperlink>
        </w:p>
        <w:p w14:paraId="15051ED6" w14:textId="6B11362D" w:rsidR="00D91975" w:rsidRPr="000D23C1" w:rsidRDefault="008D4FE2" w:rsidP="000D23C1">
          <w:pPr>
            <w:pStyle w:val="Sumrio3"/>
            <w:tabs>
              <w:tab w:val="right" w:leader="dot" w:pos="9061"/>
            </w:tabs>
            <w:spacing w:line="360" w:lineRule="auto"/>
            <w:ind w:left="0"/>
            <w:jc w:val="both"/>
            <w:rPr>
              <w:rFonts w:ascii="Times New Roman" w:hAnsi="Times New Roman"/>
              <w:noProof/>
              <w:sz w:val="24"/>
              <w:szCs w:val="24"/>
            </w:rPr>
          </w:pPr>
          <w:hyperlink w:anchor="_Toc106722289" w:history="1">
            <w:r w:rsidR="00D91975" w:rsidRPr="000D23C1">
              <w:rPr>
                <w:rStyle w:val="Hyperlink"/>
                <w:rFonts w:ascii="Times New Roman" w:hAnsi="Times New Roman"/>
                <w:noProof/>
                <w:sz w:val="24"/>
                <w:szCs w:val="24"/>
              </w:rPr>
              <w:t>2.2.2</w:t>
            </w:r>
            <w:r w:rsidR="00D91975" w:rsidRPr="000D23C1">
              <w:rPr>
                <w:rStyle w:val="Hyperlink"/>
                <w:rFonts w:ascii="Times New Roman" w:hAnsi="Times New Roman"/>
                <w:bCs/>
                <w:noProof/>
                <w:sz w:val="24"/>
                <w:szCs w:val="24"/>
              </w:rPr>
              <w:t xml:space="preserve"> Aplicação das compressões torácicas</w:t>
            </w:r>
            <w:r w:rsidR="00D91975" w:rsidRPr="000D23C1">
              <w:rPr>
                <w:rFonts w:ascii="Times New Roman" w:hAnsi="Times New Roman"/>
                <w:noProof/>
                <w:webHidden/>
                <w:sz w:val="24"/>
                <w:szCs w:val="24"/>
              </w:rPr>
              <w:tab/>
            </w:r>
            <w:r w:rsidR="00D91975" w:rsidRPr="000D23C1">
              <w:rPr>
                <w:rFonts w:ascii="Times New Roman" w:hAnsi="Times New Roman"/>
                <w:noProof/>
                <w:webHidden/>
                <w:sz w:val="24"/>
                <w:szCs w:val="24"/>
              </w:rPr>
              <w:fldChar w:fldCharType="begin"/>
            </w:r>
            <w:r w:rsidR="00D91975" w:rsidRPr="000D23C1">
              <w:rPr>
                <w:rFonts w:ascii="Times New Roman" w:hAnsi="Times New Roman"/>
                <w:noProof/>
                <w:webHidden/>
                <w:sz w:val="24"/>
                <w:szCs w:val="24"/>
              </w:rPr>
              <w:instrText xml:space="preserve"> PAGEREF _Toc106722289 \h </w:instrText>
            </w:r>
            <w:r w:rsidR="00D91975" w:rsidRPr="000D23C1">
              <w:rPr>
                <w:rFonts w:ascii="Times New Roman" w:hAnsi="Times New Roman"/>
                <w:noProof/>
                <w:webHidden/>
                <w:sz w:val="24"/>
                <w:szCs w:val="24"/>
              </w:rPr>
            </w:r>
            <w:r w:rsidR="00D91975" w:rsidRPr="000D23C1">
              <w:rPr>
                <w:rFonts w:ascii="Times New Roman" w:hAnsi="Times New Roman"/>
                <w:noProof/>
                <w:webHidden/>
                <w:sz w:val="24"/>
                <w:szCs w:val="24"/>
              </w:rPr>
              <w:fldChar w:fldCharType="separate"/>
            </w:r>
            <w:r w:rsidR="00907DDB">
              <w:rPr>
                <w:rFonts w:ascii="Times New Roman" w:hAnsi="Times New Roman"/>
                <w:noProof/>
                <w:webHidden/>
                <w:sz w:val="24"/>
                <w:szCs w:val="24"/>
              </w:rPr>
              <w:t>12</w:t>
            </w:r>
            <w:r w:rsidR="00D91975" w:rsidRPr="000D23C1">
              <w:rPr>
                <w:rFonts w:ascii="Times New Roman" w:hAnsi="Times New Roman"/>
                <w:noProof/>
                <w:webHidden/>
                <w:sz w:val="24"/>
                <w:szCs w:val="24"/>
              </w:rPr>
              <w:fldChar w:fldCharType="end"/>
            </w:r>
          </w:hyperlink>
        </w:p>
        <w:p w14:paraId="007CAA79" w14:textId="6BAA6402" w:rsidR="00D91975" w:rsidRPr="000D23C1" w:rsidRDefault="008D4FE2" w:rsidP="000D23C1">
          <w:pPr>
            <w:pStyle w:val="Sumrio3"/>
            <w:tabs>
              <w:tab w:val="right" w:leader="dot" w:pos="9061"/>
            </w:tabs>
            <w:spacing w:line="360" w:lineRule="auto"/>
            <w:ind w:left="0"/>
            <w:jc w:val="both"/>
            <w:rPr>
              <w:rFonts w:ascii="Times New Roman" w:hAnsi="Times New Roman"/>
              <w:noProof/>
              <w:sz w:val="24"/>
              <w:szCs w:val="24"/>
            </w:rPr>
          </w:pPr>
          <w:hyperlink w:anchor="_Toc106722290" w:history="1">
            <w:r w:rsidR="00D91975" w:rsidRPr="000D23C1">
              <w:rPr>
                <w:rStyle w:val="Hyperlink"/>
                <w:rFonts w:ascii="Times New Roman" w:hAnsi="Times New Roman"/>
                <w:noProof/>
                <w:sz w:val="24"/>
                <w:szCs w:val="24"/>
              </w:rPr>
              <w:t>2.2.3 Abertura de via aérea</w:t>
            </w:r>
            <w:r w:rsidR="00D91975" w:rsidRPr="000D23C1">
              <w:rPr>
                <w:rFonts w:ascii="Times New Roman" w:hAnsi="Times New Roman"/>
                <w:noProof/>
                <w:webHidden/>
                <w:sz w:val="24"/>
                <w:szCs w:val="24"/>
              </w:rPr>
              <w:tab/>
            </w:r>
            <w:r w:rsidR="00D91975" w:rsidRPr="000D23C1">
              <w:rPr>
                <w:rFonts w:ascii="Times New Roman" w:hAnsi="Times New Roman"/>
                <w:noProof/>
                <w:webHidden/>
                <w:sz w:val="24"/>
                <w:szCs w:val="24"/>
              </w:rPr>
              <w:fldChar w:fldCharType="begin"/>
            </w:r>
            <w:r w:rsidR="00D91975" w:rsidRPr="000D23C1">
              <w:rPr>
                <w:rFonts w:ascii="Times New Roman" w:hAnsi="Times New Roman"/>
                <w:noProof/>
                <w:webHidden/>
                <w:sz w:val="24"/>
                <w:szCs w:val="24"/>
              </w:rPr>
              <w:instrText xml:space="preserve"> PAGEREF _Toc106722290 \h </w:instrText>
            </w:r>
            <w:r w:rsidR="00D91975" w:rsidRPr="000D23C1">
              <w:rPr>
                <w:rFonts w:ascii="Times New Roman" w:hAnsi="Times New Roman"/>
                <w:noProof/>
                <w:webHidden/>
                <w:sz w:val="24"/>
                <w:szCs w:val="24"/>
              </w:rPr>
            </w:r>
            <w:r w:rsidR="00D91975" w:rsidRPr="000D23C1">
              <w:rPr>
                <w:rFonts w:ascii="Times New Roman" w:hAnsi="Times New Roman"/>
                <w:noProof/>
                <w:webHidden/>
                <w:sz w:val="24"/>
                <w:szCs w:val="24"/>
              </w:rPr>
              <w:fldChar w:fldCharType="separate"/>
            </w:r>
            <w:r w:rsidR="00907DDB">
              <w:rPr>
                <w:rFonts w:ascii="Times New Roman" w:hAnsi="Times New Roman"/>
                <w:noProof/>
                <w:webHidden/>
                <w:sz w:val="24"/>
                <w:szCs w:val="24"/>
              </w:rPr>
              <w:t>13</w:t>
            </w:r>
            <w:r w:rsidR="00D91975" w:rsidRPr="000D23C1">
              <w:rPr>
                <w:rFonts w:ascii="Times New Roman" w:hAnsi="Times New Roman"/>
                <w:noProof/>
                <w:webHidden/>
                <w:sz w:val="24"/>
                <w:szCs w:val="24"/>
              </w:rPr>
              <w:fldChar w:fldCharType="end"/>
            </w:r>
          </w:hyperlink>
        </w:p>
        <w:p w14:paraId="49A4964F" w14:textId="57DE484F" w:rsidR="00D91975" w:rsidRPr="000D23C1" w:rsidRDefault="008D4FE2" w:rsidP="000D23C1">
          <w:pPr>
            <w:pStyle w:val="Sumrio2"/>
            <w:spacing w:line="360" w:lineRule="auto"/>
            <w:jc w:val="both"/>
            <w:rPr>
              <w:rFonts w:ascii="Times New Roman" w:hAnsi="Times New Roman"/>
              <w:noProof/>
              <w:sz w:val="24"/>
              <w:szCs w:val="24"/>
            </w:rPr>
          </w:pPr>
          <w:hyperlink w:anchor="_Toc106722291" w:history="1">
            <w:r w:rsidR="00D91975" w:rsidRPr="000D23C1">
              <w:rPr>
                <w:rStyle w:val="Hyperlink"/>
                <w:rFonts w:ascii="Times New Roman" w:hAnsi="Times New Roman"/>
                <w:bCs/>
                <w:noProof/>
                <w:sz w:val="24"/>
                <w:szCs w:val="24"/>
              </w:rPr>
              <w:t>2.3 ÉTICA E BIOÉTICA DURANTE E APÓS A PCR</w:t>
            </w:r>
            <w:r w:rsidR="00D91975" w:rsidRPr="000D23C1">
              <w:rPr>
                <w:rFonts w:ascii="Times New Roman" w:hAnsi="Times New Roman"/>
                <w:noProof/>
                <w:webHidden/>
                <w:sz w:val="24"/>
                <w:szCs w:val="24"/>
              </w:rPr>
              <w:tab/>
            </w:r>
            <w:r w:rsidR="00D91975" w:rsidRPr="000D23C1">
              <w:rPr>
                <w:rFonts w:ascii="Times New Roman" w:hAnsi="Times New Roman"/>
                <w:noProof/>
                <w:webHidden/>
                <w:sz w:val="24"/>
                <w:szCs w:val="24"/>
              </w:rPr>
              <w:fldChar w:fldCharType="begin"/>
            </w:r>
            <w:r w:rsidR="00D91975" w:rsidRPr="000D23C1">
              <w:rPr>
                <w:rFonts w:ascii="Times New Roman" w:hAnsi="Times New Roman"/>
                <w:noProof/>
                <w:webHidden/>
                <w:sz w:val="24"/>
                <w:szCs w:val="24"/>
              </w:rPr>
              <w:instrText xml:space="preserve"> PAGEREF _Toc106722291 \h </w:instrText>
            </w:r>
            <w:r w:rsidR="00D91975" w:rsidRPr="000D23C1">
              <w:rPr>
                <w:rFonts w:ascii="Times New Roman" w:hAnsi="Times New Roman"/>
                <w:noProof/>
                <w:webHidden/>
                <w:sz w:val="24"/>
                <w:szCs w:val="24"/>
              </w:rPr>
            </w:r>
            <w:r w:rsidR="00D91975" w:rsidRPr="000D23C1">
              <w:rPr>
                <w:rFonts w:ascii="Times New Roman" w:hAnsi="Times New Roman"/>
                <w:noProof/>
                <w:webHidden/>
                <w:sz w:val="24"/>
                <w:szCs w:val="24"/>
              </w:rPr>
              <w:fldChar w:fldCharType="separate"/>
            </w:r>
            <w:r w:rsidR="00907DDB">
              <w:rPr>
                <w:rFonts w:ascii="Times New Roman" w:hAnsi="Times New Roman"/>
                <w:noProof/>
                <w:webHidden/>
                <w:sz w:val="24"/>
                <w:szCs w:val="24"/>
              </w:rPr>
              <w:t>15</w:t>
            </w:r>
            <w:r w:rsidR="00D91975" w:rsidRPr="000D23C1">
              <w:rPr>
                <w:rFonts w:ascii="Times New Roman" w:hAnsi="Times New Roman"/>
                <w:noProof/>
                <w:webHidden/>
                <w:sz w:val="24"/>
                <w:szCs w:val="24"/>
              </w:rPr>
              <w:fldChar w:fldCharType="end"/>
            </w:r>
          </w:hyperlink>
        </w:p>
        <w:p w14:paraId="4A2730F0" w14:textId="6FDF182C" w:rsidR="00D91975" w:rsidRPr="000D23C1" w:rsidRDefault="008D4FE2" w:rsidP="000D23C1">
          <w:pPr>
            <w:pStyle w:val="Sumrio1"/>
            <w:tabs>
              <w:tab w:val="right" w:leader="dot" w:pos="9061"/>
            </w:tabs>
            <w:spacing w:line="360" w:lineRule="auto"/>
            <w:jc w:val="both"/>
            <w:rPr>
              <w:rFonts w:ascii="Times New Roman" w:eastAsiaTheme="minorEastAsia" w:hAnsi="Times New Roman" w:cs="Times New Roman"/>
              <w:noProof/>
              <w:sz w:val="24"/>
              <w:szCs w:val="24"/>
              <w:lang w:eastAsia="pt-BR"/>
            </w:rPr>
          </w:pPr>
          <w:hyperlink w:anchor="_Toc106722292" w:history="1">
            <w:r w:rsidR="00D91975" w:rsidRPr="000D23C1">
              <w:rPr>
                <w:rStyle w:val="Hyperlink"/>
                <w:rFonts w:ascii="Times New Roman" w:hAnsi="Times New Roman" w:cs="Times New Roman"/>
                <w:b/>
                <w:bCs/>
                <w:noProof/>
                <w:sz w:val="24"/>
                <w:szCs w:val="24"/>
              </w:rPr>
              <w:t>3 MATERIAIS E MÉTODOS</w:t>
            </w:r>
            <w:r w:rsidR="00D91975" w:rsidRPr="000D23C1">
              <w:rPr>
                <w:rFonts w:ascii="Times New Roman" w:hAnsi="Times New Roman" w:cs="Times New Roman"/>
                <w:noProof/>
                <w:webHidden/>
                <w:sz w:val="24"/>
                <w:szCs w:val="24"/>
              </w:rPr>
              <w:tab/>
            </w:r>
            <w:r w:rsidR="00D91975" w:rsidRPr="000D23C1">
              <w:rPr>
                <w:rFonts w:ascii="Times New Roman" w:hAnsi="Times New Roman" w:cs="Times New Roman"/>
                <w:noProof/>
                <w:webHidden/>
                <w:sz w:val="24"/>
                <w:szCs w:val="24"/>
              </w:rPr>
              <w:fldChar w:fldCharType="begin"/>
            </w:r>
            <w:r w:rsidR="00D91975" w:rsidRPr="000D23C1">
              <w:rPr>
                <w:rFonts w:ascii="Times New Roman" w:hAnsi="Times New Roman" w:cs="Times New Roman"/>
                <w:noProof/>
                <w:webHidden/>
                <w:sz w:val="24"/>
                <w:szCs w:val="24"/>
              </w:rPr>
              <w:instrText xml:space="preserve"> PAGEREF _Toc106722292 \h </w:instrText>
            </w:r>
            <w:r w:rsidR="00D91975" w:rsidRPr="000D23C1">
              <w:rPr>
                <w:rFonts w:ascii="Times New Roman" w:hAnsi="Times New Roman" w:cs="Times New Roman"/>
                <w:noProof/>
                <w:webHidden/>
                <w:sz w:val="24"/>
                <w:szCs w:val="24"/>
              </w:rPr>
            </w:r>
            <w:r w:rsidR="00D91975" w:rsidRPr="000D23C1">
              <w:rPr>
                <w:rFonts w:ascii="Times New Roman" w:hAnsi="Times New Roman" w:cs="Times New Roman"/>
                <w:noProof/>
                <w:webHidden/>
                <w:sz w:val="24"/>
                <w:szCs w:val="24"/>
              </w:rPr>
              <w:fldChar w:fldCharType="separate"/>
            </w:r>
            <w:r w:rsidR="00907DDB">
              <w:rPr>
                <w:rFonts w:ascii="Times New Roman" w:hAnsi="Times New Roman" w:cs="Times New Roman"/>
                <w:noProof/>
                <w:webHidden/>
                <w:sz w:val="24"/>
                <w:szCs w:val="24"/>
              </w:rPr>
              <w:t>16</w:t>
            </w:r>
            <w:r w:rsidR="00D91975" w:rsidRPr="000D23C1">
              <w:rPr>
                <w:rFonts w:ascii="Times New Roman" w:hAnsi="Times New Roman" w:cs="Times New Roman"/>
                <w:noProof/>
                <w:webHidden/>
                <w:sz w:val="24"/>
                <w:szCs w:val="24"/>
              </w:rPr>
              <w:fldChar w:fldCharType="end"/>
            </w:r>
          </w:hyperlink>
        </w:p>
        <w:p w14:paraId="5C8D3D21" w14:textId="12EE3191" w:rsidR="00D91975" w:rsidRPr="000D23C1" w:rsidRDefault="008D4FE2" w:rsidP="000D23C1">
          <w:pPr>
            <w:pStyle w:val="Sumrio1"/>
            <w:tabs>
              <w:tab w:val="right" w:leader="dot" w:pos="9061"/>
            </w:tabs>
            <w:spacing w:line="360" w:lineRule="auto"/>
            <w:jc w:val="both"/>
            <w:rPr>
              <w:rFonts w:ascii="Times New Roman" w:eastAsiaTheme="minorEastAsia" w:hAnsi="Times New Roman" w:cs="Times New Roman"/>
              <w:noProof/>
              <w:sz w:val="24"/>
              <w:szCs w:val="24"/>
              <w:lang w:eastAsia="pt-BR"/>
            </w:rPr>
          </w:pPr>
          <w:hyperlink w:anchor="_Toc106722293" w:history="1">
            <w:r w:rsidR="00D91975" w:rsidRPr="000D23C1">
              <w:rPr>
                <w:rStyle w:val="Hyperlink"/>
                <w:rFonts w:ascii="Times New Roman" w:hAnsi="Times New Roman" w:cs="Times New Roman"/>
                <w:b/>
                <w:bCs/>
                <w:noProof/>
                <w:sz w:val="24"/>
                <w:szCs w:val="24"/>
              </w:rPr>
              <w:t>4 RECURSOS</w:t>
            </w:r>
            <w:r w:rsidR="00D91975" w:rsidRPr="000D23C1">
              <w:rPr>
                <w:rFonts w:ascii="Times New Roman" w:hAnsi="Times New Roman" w:cs="Times New Roman"/>
                <w:noProof/>
                <w:webHidden/>
                <w:sz w:val="24"/>
                <w:szCs w:val="24"/>
              </w:rPr>
              <w:tab/>
            </w:r>
            <w:r w:rsidR="00D91975" w:rsidRPr="000D23C1">
              <w:rPr>
                <w:rFonts w:ascii="Times New Roman" w:hAnsi="Times New Roman" w:cs="Times New Roman"/>
                <w:noProof/>
                <w:webHidden/>
                <w:sz w:val="24"/>
                <w:szCs w:val="24"/>
              </w:rPr>
              <w:fldChar w:fldCharType="begin"/>
            </w:r>
            <w:r w:rsidR="00D91975" w:rsidRPr="000D23C1">
              <w:rPr>
                <w:rFonts w:ascii="Times New Roman" w:hAnsi="Times New Roman" w:cs="Times New Roman"/>
                <w:noProof/>
                <w:webHidden/>
                <w:sz w:val="24"/>
                <w:szCs w:val="24"/>
              </w:rPr>
              <w:instrText xml:space="preserve"> PAGEREF _Toc106722293 \h </w:instrText>
            </w:r>
            <w:r w:rsidR="00D91975" w:rsidRPr="000D23C1">
              <w:rPr>
                <w:rFonts w:ascii="Times New Roman" w:hAnsi="Times New Roman" w:cs="Times New Roman"/>
                <w:noProof/>
                <w:webHidden/>
                <w:sz w:val="24"/>
                <w:szCs w:val="24"/>
              </w:rPr>
            </w:r>
            <w:r w:rsidR="00D91975" w:rsidRPr="000D23C1">
              <w:rPr>
                <w:rFonts w:ascii="Times New Roman" w:hAnsi="Times New Roman" w:cs="Times New Roman"/>
                <w:noProof/>
                <w:webHidden/>
                <w:sz w:val="24"/>
                <w:szCs w:val="24"/>
              </w:rPr>
              <w:fldChar w:fldCharType="separate"/>
            </w:r>
            <w:r w:rsidR="00907DDB">
              <w:rPr>
                <w:rFonts w:ascii="Times New Roman" w:hAnsi="Times New Roman" w:cs="Times New Roman"/>
                <w:b/>
                <w:bCs/>
                <w:noProof/>
                <w:webHidden/>
                <w:sz w:val="24"/>
                <w:szCs w:val="24"/>
              </w:rPr>
              <w:t>Erro! Indicador não definido.</w:t>
            </w:r>
            <w:r w:rsidR="00D91975" w:rsidRPr="000D23C1">
              <w:rPr>
                <w:rFonts w:ascii="Times New Roman" w:hAnsi="Times New Roman" w:cs="Times New Roman"/>
                <w:noProof/>
                <w:webHidden/>
                <w:sz w:val="24"/>
                <w:szCs w:val="24"/>
              </w:rPr>
              <w:fldChar w:fldCharType="end"/>
            </w:r>
          </w:hyperlink>
        </w:p>
        <w:p w14:paraId="316F01F1" w14:textId="4AF96B8C" w:rsidR="00D91975" w:rsidRPr="000D23C1" w:rsidRDefault="008D4FE2" w:rsidP="000D23C1">
          <w:pPr>
            <w:pStyle w:val="Sumrio1"/>
            <w:tabs>
              <w:tab w:val="right" w:leader="dot" w:pos="9061"/>
            </w:tabs>
            <w:spacing w:line="360" w:lineRule="auto"/>
            <w:jc w:val="both"/>
            <w:rPr>
              <w:rFonts w:ascii="Times New Roman" w:eastAsiaTheme="minorEastAsia" w:hAnsi="Times New Roman" w:cs="Times New Roman"/>
              <w:noProof/>
              <w:sz w:val="24"/>
              <w:szCs w:val="24"/>
              <w:lang w:eastAsia="pt-BR"/>
            </w:rPr>
          </w:pPr>
          <w:hyperlink w:anchor="_Toc106722294" w:history="1">
            <w:r w:rsidR="00D91975" w:rsidRPr="000D23C1">
              <w:rPr>
                <w:rStyle w:val="Hyperlink"/>
                <w:rFonts w:ascii="Times New Roman" w:hAnsi="Times New Roman" w:cs="Times New Roman"/>
                <w:noProof/>
                <w:sz w:val="24"/>
                <w:szCs w:val="24"/>
              </w:rPr>
              <w:t>4.1 RECURSOS HUMANOS</w:t>
            </w:r>
            <w:r w:rsidR="00D91975" w:rsidRPr="000D23C1">
              <w:rPr>
                <w:rFonts w:ascii="Times New Roman" w:hAnsi="Times New Roman" w:cs="Times New Roman"/>
                <w:noProof/>
                <w:webHidden/>
                <w:sz w:val="24"/>
                <w:szCs w:val="24"/>
              </w:rPr>
              <w:tab/>
            </w:r>
            <w:r w:rsidR="00D91975" w:rsidRPr="000D23C1">
              <w:rPr>
                <w:rFonts w:ascii="Times New Roman" w:hAnsi="Times New Roman" w:cs="Times New Roman"/>
                <w:noProof/>
                <w:webHidden/>
                <w:sz w:val="24"/>
                <w:szCs w:val="24"/>
              </w:rPr>
              <w:fldChar w:fldCharType="begin"/>
            </w:r>
            <w:r w:rsidR="00D91975" w:rsidRPr="000D23C1">
              <w:rPr>
                <w:rFonts w:ascii="Times New Roman" w:hAnsi="Times New Roman" w:cs="Times New Roman"/>
                <w:noProof/>
                <w:webHidden/>
                <w:sz w:val="24"/>
                <w:szCs w:val="24"/>
              </w:rPr>
              <w:instrText xml:space="preserve"> PAGEREF _Toc106722294 \h </w:instrText>
            </w:r>
            <w:r w:rsidR="00D91975" w:rsidRPr="000D23C1">
              <w:rPr>
                <w:rFonts w:ascii="Times New Roman" w:hAnsi="Times New Roman" w:cs="Times New Roman"/>
                <w:noProof/>
                <w:webHidden/>
                <w:sz w:val="24"/>
                <w:szCs w:val="24"/>
              </w:rPr>
            </w:r>
            <w:r w:rsidR="00D91975" w:rsidRPr="000D23C1">
              <w:rPr>
                <w:rFonts w:ascii="Times New Roman" w:hAnsi="Times New Roman" w:cs="Times New Roman"/>
                <w:noProof/>
                <w:webHidden/>
                <w:sz w:val="24"/>
                <w:szCs w:val="24"/>
              </w:rPr>
              <w:fldChar w:fldCharType="separate"/>
            </w:r>
            <w:r w:rsidR="00907DDB">
              <w:rPr>
                <w:rFonts w:ascii="Times New Roman" w:hAnsi="Times New Roman" w:cs="Times New Roman"/>
                <w:b/>
                <w:bCs/>
                <w:noProof/>
                <w:webHidden/>
                <w:sz w:val="24"/>
                <w:szCs w:val="24"/>
              </w:rPr>
              <w:t>Erro! Indicador não definido.</w:t>
            </w:r>
            <w:r w:rsidR="00D91975" w:rsidRPr="000D23C1">
              <w:rPr>
                <w:rFonts w:ascii="Times New Roman" w:hAnsi="Times New Roman" w:cs="Times New Roman"/>
                <w:noProof/>
                <w:webHidden/>
                <w:sz w:val="24"/>
                <w:szCs w:val="24"/>
              </w:rPr>
              <w:fldChar w:fldCharType="end"/>
            </w:r>
          </w:hyperlink>
        </w:p>
        <w:p w14:paraId="0AAA440F" w14:textId="119F609B" w:rsidR="00D91975" w:rsidRPr="000D23C1" w:rsidRDefault="008D4FE2" w:rsidP="000D23C1">
          <w:pPr>
            <w:pStyle w:val="Sumrio2"/>
            <w:spacing w:line="360" w:lineRule="auto"/>
            <w:jc w:val="both"/>
            <w:rPr>
              <w:rFonts w:ascii="Times New Roman" w:hAnsi="Times New Roman"/>
              <w:noProof/>
              <w:sz w:val="24"/>
              <w:szCs w:val="24"/>
            </w:rPr>
          </w:pPr>
          <w:hyperlink w:anchor="_Toc106722295" w:history="1">
            <w:r w:rsidR="00D91975" w:rsidRPr="000D23C1">
              <w:rPr>
                <w:rStyle w:val="Hyperlink"/>
                <w:rFonts w:ascii="Times New Roman" w:hAnsi="Times New Roman"/>
                <w:bCs/>
                <w:noProof/>
                <w:sz w:val="24"/>
                <w:szCs w:val="24"/>
              </w:rPr>
              <w:t>4.2 RECURSOS MATERIAIS</w:t>
            </w:r>
            <w:r w:rsidR="00D91975" w:rsidRPr="000D23C1">
              <w:rPr>
                <w:rFonts w:ascii="Times New Roman" w:hAnsi="Times New Roman"/>
                <w:noProof/>
                <w:webHidden/>
                <w:sz w:val="24"/>
                <w:szCs w:val="24"/>
              </w:rPr>
              <w:tab/>
            </w:r>
            <w:r w:rsidR="00D91975" w:rsidRPr="000D23C1">
              <w:rPr>
                <w:rFonts w:ascii="Times New Roman" w:hAnsi="Times New Roman"/>
                <w:noProof/>
                <w:webHidden/>
                <w:sz w:val="24"/>
                <w:szCs w:val="24"/>
              </w:rPr>
              <w:fldChar w:fldCharType="begin"/>
            </w:r>
            <w:r w:rsidR="00D91975" w:rsidRPr="000D23C1">
              <w:rPr>
                <w:rFonts w:ascii="Times New Roman" w:hAnsi="Times New Roman"/>
                <w:noProof/>
                <w:webHidden/>
                <w:sz w:val="24"/>
                <w:szCs w:val="24"/>
              </w:rPr>
              <w:instrText xml:space="preserve"> PAGEREF _Toc106722295 \h </w:instrText>
            </w:r>
            <w:r w:rsidR="00D91975" w:rsidRPr="000D23C1">
              <w:rPr>
                <w:rFonts w:ascii="Times New Roman" w:hAnsi="Times New Roman"/>
                <w:noProof/>
                <w:webHidden/>
                <w:sz w:val="24"/>
                <w:szCs w:val="24"/>
              </w:rPr>
            </w:r>
            <w:r w:rsidR="00D91975" w:rsidRPr="000D23C1">
              <w:rPr>
                <w:rFonts w:ascii="Times New Roman" w:hAnsi="Times New Roman"/>
                <w:noProof/>
                <w:webHidden/>
                <w:sz w:val="24"/>
                <w:szCs w:val="24"/>
              </w:rPr>
              <w:fldChar w:fldCharType="separate"/>
            </w:r>
            <w:r w:rsidR="00907DDB">
              <w:rPr>
                <w:rFonts w:ascii="Times New Roman" w:hAnsi="Times New Roman"/>
                <w:b/>
                <w:bCs/>
                <w:noProof/>
                <w:webHidden/>
                <w:sz w:val="24"/>
                <w:szCs w:val="24"/>
              </w:rPr>
              <w:t>Erro! Indicador não definido.</w:t>
            </w:r>
            <w:r w:rsidR="00D91975" w:rsidRPr="000D23C1">
              <w:rPr>
                <w:rFonts w:ascii="Times New Roman" w:hAnsi="Times New Roman"/>
                <w:noProof/>
                <w:webHidden/>
                <w:sz w:val="24"/>
                <w:szCs w:val="24"/>
              </w:rPr>
              <w:fldChar w:fldCharType="end"/>
            </w:r>
          </w:hyperlink>
        </w:p>
        <w:p w14:paraId="4101AE31" w14:textId="40808E51" w:rsidR="00D91975" w:rsidRPr="000D23C1" w:rsidRDefault="008D4FE2" w:rsidP="000D23C1">
          <w:pPr>
            <w:pStyle w:val="Sumrio1"/>
            <w:tabs>
              <w:tab w:val="right" w:leader="dot" w:pos="9061"/>
            </w:tabs>
            <w:spacing w:line="360" w:lineRule="auto"/>
            <w:jc w:val="both"/>
            <w:rPr>
              <w:rFonts w:ascii="Times New Roman" w:eastAsiaTheme="minorEastAsia" w:hAnsi="Times New Roman" w:cs="Times New Roman"/>
              <w:noProof/>
              <w:sz w:val="24"/>
              <w:szCs w:val="24"/>
              <w:lang w:eastAsia="pt-BR"/>
            </w:rPr>
          </w:pPr>
          <w:hyperlink w:anchor="_Toc106722296" w:history="1">
            <w:r w:rsidR="00D91975" w:rsidRPr="000D23C1">
              <w:rPr>
                <w:rStyle w:val="Hyperlink"/>
                <w:rFonts w:ascii="Times New Roman" w:hAnsi="Times New Roman" w:cs="Times New Roman"/>
                <w:b/>
                <w:bCs/>
                <w:noProof/>
                <w:sz w:val="24"/>
                <w:szCs w:val="24"/>
              </w:rPr>
              <w:t>5 CRONOGRAMA</w:t>
            </w:r>
            <w:r w:rsidR="00D91975" w:rsidRPr="000D23C1">
              <w:rPr>
                <w:rFonts w:ascii="Times New Roman" w:hAnsi="Times New Roman" w:cs="Times New Roman"/>
                <w:noProof/>
                <w:webHidden/>
                <w:sz w:val="24"/>
                <w:szCs w:val="24"/>
              </w:rPr>
              <w:tab/>
            </w:r>
            <w:r w:rsidR="00D91975" w:rsidRPr="000D23C1">
              <w:rPr>
                <w:rFonts w:ascii="Times New Roman" w:hAnsi="Times New Roman" w:cs="Times New Roman"/>
                <w:noProof/>
                <w:webHidden/>
                <w:sz w:val="24"/>
                <w:szCs w:val="24"/>
              </w:rPr>
              <w:fldChar w:fldCharType="begin"/>
            </w:r>
            <w:r w:rsidR="00D91975" w:rsidRPr="000D23C1">
              <w:rPr>
                <w:rFonts w:ascii="Times New Roman" w:hAnsi="Times New Roman" w:cs="Times New Roman"/>
                <w:noProof/>
                <w:webHidden/>
                <w:sz w:val="24"/>
                <w:szCs w:val="24"/>
              </w:rPr>
              <w:instrText xml:space="preserve"> PAGEREF _Toc106722296 \h </w:instrText>
            </w:r>
            <w:r w:rsidR="00D91975" w:rsidRPr="000D23C1">
              <w:rPr>
                <w:rFonts w:ascii="Times New Roman" w:hAnsi="Times New Roman" w:cs="Times New Roman"/>
                <w:noProof/>
                <w:webHidden/>
                <w:sz w:val="24"/>
                <w:szCs w:val="24"/>
              </w:rPr>
            </w:r>
            <w:r w:rsidR="00D91975" w:rsidRPr="000D23C1">
              <w:rPr>
                <w:rFonts w:ascii="Times New Roman" w:hAnsi="Times New Roman" w:cs="Times New Roman"/>
                <w:noProof/>
                <w:webHidden/>
                <w:sz w:val="24"/>
                <w:szCs w:val="24"/>
              </w:rPr>
              <w:fldChar w:fldCharType="separate"/>
            </w:r>
            <w:r w:rsidR="00907DDB">
              <w:rPr>
                <w:rFonts w:ascii="Times New Roman" w:hAnsi="Times New Roman" w:cs="Times New Roman"/>
                <w:b/>
                <w:bCs/>
                <w:noProof/>
                <w:webHidden/>
                <w:sz w:val="24"/>
                <w:szCs w:val="24"/>
              </w:rPr>
              <w:t>Erro! Indicador não definido.</w:t>
            </w:r>
            <w:r w:rsidR="00D91975" w:rsidRPr="000D23C1">
              <w:rPr>
                <w:rFonts w:ascii="Times New Roman" w:hAnsi="Times New Roman" w:cs="Times New Roman"/>
                <w:noProof/>
                <w:webHidden/>
                <w:sz w:val="24"/>
                <w:szCs w:val="24"/>
              </w:rPr>
              <w:fldChar w:fldCharType="end"/>
            </w:r>
          </w:hyperlink>
        </w:p>
        <w:p w14:paraId="78847739" w14:textId="27001A94" w:rsidR="00D91975" w:rsidRPr="000D23C1" w:rsidRDefault="008D4FE2" w:rsidP="000D23C1">
          <w:pPr>
            <w:pStyle w:val="Sumrio1"/>
            <w:tabs>
              <w:tab w:val="right" w:leader="dot" w:pos="9061"/>
            </w:tabs>
            <w:spacing w:line="360" w:lineRule="auto"/>
            <w:jc w:val="both"/>
            <w:rPr>
              <w:rFonts w:ascii="Times New Roman" w:eastAsiaTheme="minorEastAsia" w:hAnsi="Times New Roman" w:cs="Times New Roman"/>
              <w:noProof/>
              <w:sz w:val="24"/>
              <w:szCs w:val="24"/>
              <w:lang w:eastAsia="pt-BR"/>
            </w:rPr>
          </w:pPr>
          <w:hyperlink w:anchor="_Toc106722297" w:history="1">
            <w:r w:rsidR="00D91975" w:rsidRPr="000D23C1">
              <w:rPr>
                <w:rStyle w:val="Hyperlink"/>
                <w:rFonts w:ascii="Times New Roman" w:hAnsi="Times New Roman" w:cs="Times New Roman"/>
                <w:b/>
                <w:bCs/>
                <w:noProof/>
                <w:sz w:val="24"/>
                <w:szCs w:val="24"/>
              </w:rPr>
              <w:t>REFERÊNCIAS</w:t>
            </w:r>
            <w:r w:rsidR="00D91975" w:rsidRPr="000D23C1">
              <w:rPr>
                <w:rFonts w:ascii="Times New Roman" w:hAnsi="Times New Roman" w:cs="Times New Roman"/>
                <w:noProof/>
                <w:webHidden/>
                <w:sz w:val="24"/>
                <w:szCs w:val="24"/>
              </w:rPr>
              <w:tab/>
            </w:r>
            <w:r w:rsidR="00D91975" w:rsidRPr="000D23C1">
              <w:rPr>
                <w:rFonts w:ascii="Times New Roman" w:hAnsi="Times New Roman" w:cs="Times New Roman"/>
                <w:noProof/>
                <w:webHidden/>
                <w:sz w:val="24"/>
                <w:szCs w:val="24"/>
              </w:rPr>
              <w:fldChar w:fldCharType="begin"/>
            </w:r>
            <w:r w:rsidR="00D91975" w:rsidRPr="000D23C1">
              <w:rPr>
                <w:rFonts w:ascii="Times New Roman" w:hAnsi="Times New Roman" w:cs="Times New Roman"/>
                <w:noProof/>
                <w:webHidden/>
                <w:sz w:val="24"/>
                <w:szCs w:val="24"/>
              </w:rPr>
              <w:instrText xml:space="preserve"> PAGEREF _Toc106722297 \h </w:instrText>
            </w:r>
            <w:r w:rsidR="00D91975" w:rsidRPr="000D23C1">
              <w:rPr>
                <w:rFonts w:ascii="Times New Roman" w:hAnsi="Times New Roman" w:cs="Times New Roman"/>
                <w:noProof/>
                <w:webHidden/>
                <w:sz w:val="24"/>
                <w:szCs w:val="24"/>
              </w:rPr>
            </w:r>
            <w:r w:rsidR="00D91975" w:rsidRPr="000D23C1">
              <w:rPr>
                <w:rFonts w:ascii="Times New Roman" w:hAnsi="Times New Roman" w:cs="Times New Roman"/>
                <w:noProof/>
                <w:webHidden/>
                <w:sz w:val="24"/>
                <w:szCs w:val="24"/>
              </w:rPr>
              <w:fldChar w:fldCharType="separate"/>
            </w:r>
            <w:r w:rsidR="00907DDB">
              <w:rPr>
                <w:rFonts w:ascii="Times New Roman" w:hAnsi="Times New Roman" w:cs="Times New Roman"/>
                <w:noProof/>
                <w:webHidden/>
                <w:sz w:val="24"/>
                <w:szCs w:val="24"/>
              </w:rPr>
              <w:t>17</w:t>
            </w:r>
            <w:r w:rsidR="00D91975" w:rsidRPr="000D23C1">
              <w:rPr>
                <w:rFonts w:ascii="Times New Roman" w:hAnsi="Times New Roman" w:cs="Times New Roman"/>
                <w:noProof/>
                <w:webHidden/>
                <w:sz w:val="24"/>
                <w:szCs w:val="24"/>
              </w:rPr>
              <w:fldChar w:fldCharType="end"/>
            </w:r>
          </w:hyperlink>
        </w:p>
        <w:p w14:paraId="7B2FFBB2" w14:textId="0CDEB55B" w:rsidR="007A5C04" w:rsidRPr="000D23C1" w:rsidRDefault="002D49A0" w:rsidP="000D23C1">
          <w:pPr>
            <w:spacing w:line="360" w:lineRule="auto"/>
            <w:jc w:val="both"/>
            <w:rPr>
              <w:rFonts w:ascii="Times New Roman" w:hAnsi="Times New Roman" w:cs="Times New Roman"/>
              <w:b/>
              <w:bCs/>
              <w:sz w:val="24"/>
              <w:szCs w:val="24"/>
            </w:rPr>
          </w:pPr>
          <w:r w:rsidRPr="000D23C1">
            <w:rPr>
              <w:rFonts w:ascii="Times New Roman" w:hAnsi="Times New Roman" w:cs="Times New Roman"/>
              <w:b/>
              <w:bCs/>
              <w:sz w:val="24"/>
              <w:szCs w:val="24"/>
            </w:rPr>
            <w:fldChar w:fldCharType="end"/>
          </w:r>
        </w:p>
      </w:sdtContent>
    </w:sdt>
    <w:p w14:paraId="5E629D5F" w14:textId="77777777" w:rsidR="00C169BC" w:rsidRDefault="00C169BC" w:rsidP="00C169BC">
      <w:pPr>
        <w:rPr>
          <w:rFonts w:ascii="Times New Roman" w:hAnsi="Times New Roman" w:cs="Times New Roman"/>
          <w:sz w:val="24"/>
          <w:szCs w:val="24"/>
        </w:rPr>
        <w:sectPr w:rsidR="00C169BC" w:rsidSect="00E817BE">
          <w:headerReference w:type="default" r:id="rId14"/>
          <w:pgSz w:w="11906" w:h="16838"/>
          <w:pgMar w:top="1701" w:right="1134" w:bottom="1134" w:left="1701" w:header="709" w:footer="709" w:gutter="0"/>
          <w:pgNumType w:start="5"/>
          <w:cols w:space="708"/>
          <w:docGrid w:linePitch="360"/>
        </w:sectPr>
      </w:pPr>
    </w:p>
    <w:p w14:paraId="55E31F4B" w14:textId="44D0AE54" w:rsidR="00FC08DE" w:rsidRPr="00E817BE" w:rsidRDefault="000809D6" w:rsidP="00D91975">
      <w:pPr>
        <w:pStyle w:val="Ttulo1"/>
        <w:spacing w:before="0" w:after="0"/>
        <w:rPr>
          <w:rFonts w:ascii="Times New Roman" w:hAnsi="Times New Roman" w:cs="Times New Roman"/>
          <w:b/>
          <w:bCs/>
          <w:sz w:val="24"/>
          <w:szCs w:val="24"/>
        </w:rPr>
      </w:pPr>
      <w:bookmarkStart w:id="0" w:name="_Toc106722275"/>
      <w:r w:rsidRPr="00E817BE">
        <w:rPr>
          <w:rFonts w:ascii="Times New Roman" w:hAnsi="Times New Roman" w:cs="Times New Roman"/>
          <w:b/>
          <w:bCs/>
          <w:sz w:val="24"/>
          <w:szCs w:val="24"/>
        </w:rPr>
        <w:lastRenderedPageBreak/>
        <w:t>1</w:t>
      </w:r>
      <w:r w:rsidR="00265565" w:rsidRPr="00E817BE">
        <w:rPr>
          <w:rFonts w:ascii="Times New Roman" w:hAnsi="Times New Roman" w:cs="Times New Roman"/>
          <w:b/>
          <w:bCs/>
          <w:sz w:val="24"/>
          <w:szCs w:val="24"/>
        </w:rPr>
        <w:t xml:space="preserve"> </w:t>
      </w:r>
      <w:r w:rsidR="00FC08DE" w:rsidRPr="00E817BE">
        <w:rPr>
          <w:rFonts w:ascii="Times New Roman" w:hAnsi="Times New Roman" w:cs="Times New Roman"/>
          <w:b/>
          <w:bCs/>
          <w:sz w:val="24"/>
          <w:szCs w:val="24"/>
        </w:rPr>
        <w:t>INTRODUÇÃO</w:t>
      </w:r>
      <w:bookmarkEnd w:id="0"/>
    </w:p>
    <w:p w14:paraId="446A0E98" w14:textId="77777777" w:rsidR="00C54577" w:rsidRPr="0071795C" w:rsidRDefault="00C54577" w:rsidP="00D91975">
      <w:pPr>
        <w:pStyle w:val="TITULO1"/>
        <w:spacing w:line="360" w:lineRule="auto"/>
        <w:ind w:left="142"/>
        <w:rPr>
          <w:rFonts w:ascii="Times New Roman" w:hAnsi="Times New Roman" w:cs="Times New Roman"/>
        </w:rPr>
      </w:pPr>
    </w:p>
    <w:p w14:paraId="01C21D36" w14:textId="77777777" w:rsidR="00364C94" w:rsidRPr="0071795C" w:rsidRDefault="000D0365" w:rsidP="00D91975">
      <w:pPr>
        <w:spacing w:after="0" w:line="360" w:lineRule="auto"/>
        <w:ind w:firstLine="708"/>
        <w:jc w:val="both"/>
        <w:rPr>
          <w:rFonts w:ascii="Times New Roman" w:hAnsi="Times New Roman" w:cs="Times New Roman"/>
          <w:sz w:val="24"/>
          <w:szCs w:val="24"/>
        </w:rPr>
      </w:pPr>
      <w:bookmarkStart w:id="1" w:name="_Hlk103688538"/>
      <w:r w:rsidRPr="0071795C">
        <w:rPr>
          <w:rFonts w:ascii="Times New Roman" w:hAnsi="Times New Roman" w:cs="Times New Roman"/>
          <w:sz w:val="24"/>
          <w:szCs w:val="24"/>
        </w:rPr>
        <w:t xml:space="preserve">A </w:t>
      </w:r>
      <w:r w:rsidR="00790D1B" w:rsidRPr="0071795C">
        <w:rPr>
          <w:rFonts w:ascii="Times New Roman" w:hAnsi="Times New Roman" w:cs="Times New Roman"/>
          <w:sz w:val="24"/>
          <w:szCs w:val="24"/>
        </w:rPr>
        <w:t xml:space="preserve">maior causa de </w:t>
      </w:r>
      <w:r w:rsidR="008C137D" w:rsidRPr="0071795C">
        <w:rPr>
          <w:rFonts w:ascii="Times New Roman" w:hAnsi="Times New Roman" w:cs="Times New Roman"/>
          <w:sz w:val="24"/>
          <w:szCs w:val="24"/>
        </w:rPr>
        <w:t>P</w:t>
      </w:r>
      <w:r w:rsidR="00790D1B" w:rsidRPr="0071795C">
        <w:rPr>
          <w:rFonts w:ascii="Times New Roman" w:hAnsi="Times New Roman" w:cs="Times New Roman"/>
          <w:sz w:val="24"/>
          <w:szCs w:val="24"/>
        </w:rPr>
        <w:t xml:space="preserve">arada </w:t>
      </w:r>
      <w:r w:rsidR="008C137D" w:rsidRPr="0071795C">
        <w:rPr>
          <w:rFonts w:ascii="Times New Roman" w:hAnsi="Times New Roman" w:cs="Times New Roman"/>
          <w:sz w:val="24"/>
          <w:szCs w:val="24"/>
        </w:rPr>
        <w:t>C</w:t>
      </w:r>
      <w:r w:rsidR="00790D1B" w:rsidRPr="0071795C">
        <w:rPr>
          <w:rFonts w:ascii="Times New Roman" w:hAnsi="Times New Roman" w:cs="Times New Roman"/>
          <w:sz w:val="24"/>
          <w:szCs w:val="24"/>
        </w:rPr>
        <w:t xml:space="preserve">ardiorrespiratória </w:t>
      </w:r>
      <w:r w:rsidR="008C137D" w:rsidRPr="0071795C">
        <w:rPr>
          <w:rFonts w:ascii="Times New Roman" w:hAnsi="Times New Roman" w:cs="Times New Roman"/>
          <w:sz w:val="24"/>
          <w:szCs w:val="24"/>
        </w:rPr>
        <w:t xml:space="preserve">(PCR) </w:t>
      </w:r>
      <w:r w:rsidR="00790D1B" w:rsidRPr="0071795C">
        <w:rPr>
          <w:rFonts w:ascii="Times New Roman" w:hAnsi="Times New Roman" w:cs="Times New Roman"/>
          <w:sz w:val="24"/>
          <w:szCs w:val="24"/>
        </w:rPr>
        <w:t>no mundo é a doença coronariana</w:t>
      </w:r>
      <w:r w:rsidR="009A58A3" w:rsidRPr="0071795C">
        <w:rPr>
          <w:rFonts w:ascii="Times New Roman" w:hAnsi="Times New Roman" w:cs="Times New Roman"/>
          <w:sz w:val="24"/>
          <w:szCs w:val="24"/>
        </w:rPr>
        <w:t>, sendo que no Brasil</w:t>
      </w:r>
      <w:r w:rsidR="00790D1B" w:rsidRPr="0071795C">
        <w:rPr>
          <w:rFonts w:ascii="Times New Roman" w:hAnsi="Times New Roman" w:cs="Times New Roman"/>
          <w:sz w:val="24"/>
          <w:szCs w:val="24"/>
        </w:rPr>
        <w:t xml:space="preserve"> as doenças circulatórias são a primeira causa de ocorrência de</w:t>
      </w:r>
      <w:r w:rsidR="006A294E" w:rsidRPr="0071795C">
        <w:rPr>
          <w:rFonts w:ascii="Times New Roman" w:hAnsi="Times New Roman" w:cs="Times New Roman"/>
          <w:sz w:val="24"/>
          <w:szCs w:val="24"/>
        </w:rPr>
        <w:t xml:space="preserve"> </w:t>
      </w:r>
      <w:r w:rsidR="00790D1B" w:rsidRPr="0071795C">
        <w:rPr>
          <w:rFonts w:ascii="Times New Roman" w:hAnsi="Times New Roman" w:cs="Times New Roman"/>
          <w:sz w:val="24"/>
          <w:szCs w:val="24"/>
        </w:rPr>
        <w:t xml:space="preserve">PCR, </w:t>
      </w:r>
      <w:r w:rsidR="009A58A3" w:rsidRPr="0071795C">
        <w:rPr>
          <w:rFonts w:ascii="Times New Roman" w:hAnsi="Times New Roman" w:cs="Times New Roman"/>
          <w:sz w:val="24"/>
          <w:szCs w:val="24"/>
        </w:rPr>
        <w:t>dentre estas</w:t>
      </w:r>
      <w:r w:rsidR="00790D1B" w:rsidRPr="0071795C">
        <w:rPr>
          <w:rFonts w:ascii="Times New Roman" w:hAnsi="Times New Roman" w:cs="Times New Roman"/>
          <w:sz w:val="24"/>
          <w:szCs w:val="24"/>
        </w:rPr>
        <w:t xml:space="preserve"> causas, 31% corresponde ao </w:t>
      </w:r>
      <w:r w:rsidR="008C137D" w:rsidRPr="0071795C">
        <w:rPr>
          <w:rFonts w:ascii="Times New Roman" w:hAnsi="Times New Roman" w:cs="Times New Roman"/>
          <w:sz w:val="24"/>
          <w:szCs w:val="24"/>
        </w:rPr>
        <w:t>I</w:t>
      </w:r>
      <w:r w:rsidR="00790D1B" w:rsidRPr="0071795C">
        <w:rPr>
          <w:rFonts w:ascii="Times New Roman" w:hAnsi="Times New Roman" w:cs="Times New Roman"/>
          <w:sz w:val="24"/>
          <w:szCs w:val="24"/>
        </w:rPr>
        <w:t xml:space="preserve">nfarto </w:t>
      </w:r>
      <w:r w:rsidR="008C137D" w:rsidRPr="0071795C">
        <w:rPr>
          <w:rFonts w:ascii="Times New Roman" w:hAnsi="Times New Roman" w:cs="Times New Roman"/>
          <w:sz w:val="24"/>
          <w:szCs w:val="24"/>
        </w:rPr>
        <w:t>A</w:t>
      </w:r>
      <w:r w:rsidR="00790D1B" w:rsidRPr="0071795C">
        <w:rPr>
          <w:rFonts w:ascii="Times New Roman" w:hAnsi="Times New Roman" w:cs="Times New Roman"/>
          <w:sz w:val="24"/>
          <w:szCs w:val="24"/>
        </w:rPr>
        <w:t xml:space="preserve">gudo do </w:t>
      </w:r>
      <w:r w:rsidR="008C137D" w:rsidRPr="0071795C">
        <w:rPr>
          <w:rFonts w:ascii="Times New Roman" w:hAnsi="Times New Roman" w:cs="Times New Roman"/>
          <w:sz w:val="24"/>
          <w:szCs w:val="24"/>
        </w:rPr>
        <w:t>M</w:t>
      </w:r>
      <w:r w:rsidR="00790D1B" w:rsidRPr="0071795C">
        <w:rPr>
          <w:rFonts w:ascii="Times New Roman" w:hAnsi="Times New Roman" w:cs="Times New Roman"/>
          <w:sz w:val="24"/>
          <w:szCs w:val="24"/>
        </w:rPr>
        <w:t>iocárdio (IAM)</w:t>
      </w:r>
      <w:r w:rsidR="000B7675" w:rsidRPr="0071795C">
        <w:rPr>
          <w:rFonts w:ascii="Times New Roman" w:hAnsi="Times New Roman" w:cs="Times New Roman"/>
          <w:sz w:val="24"/>
          <w:szCs w:val="24"/>
        </w:rPr>
        <w:t>, (</w:t>
      </w:r>
      <w:r w:rsidRPr="0071795C">
        <w:rPr>
          <w:rFonts w:ascii="Times New Roman" w:hAnsi="Times New Roman" w:cs="Times New Roman"/>
          <w:sz w:val="24"/>
          <w:szCs w:val="24"/>
        </w:rPr>
        <w:t xml:space="preserve">MARQUES </w:t>
      </w:r>
      <w:r w:rsidRPr="0071795C">
        <w:rPr>
          <w:rFonts w:ascii="Times New Roman" w:hAnsi="Times New Roman" w:cs="Times New Roman"/>
          <w:i/>
          <w:iCs/>
          <w:sz w:val="24"/>
          <w:szCs w:val="24"/>
        </w:rPr>
        <w:t>et al</w:t>
      </w:r>
      <w:r w:rsidRPr="0071795C">
        <w:rPr>
          <w:rFonts w:ascii="Times New Roman" w:hAnsi="Times New Roman" w:cs="Times New Roman"/>
          <w:sz w:val="24"/>
          <w:szCs w:val="24"/>
        </w:rPr>
        <w:t>, 2019</w:t>
      </w:r>
      <w:r w:rsidR="000B7675" w:rsidRPr="0071795C">
        <w:rPr>
          <w:rFonts w:ascii="Times New Roman" w:hAnsi="Times New Roman" w:cs="Times New Roman"/>
          <w:sz w:val="24"/>
          <w:szCs w:val="24"/>
        </w:rPr>
        <w:t>)</w:t>
      </w:r>
      <w:r w:rsidR="0042004C" w:rsidRPr="0071795C">
        <w:rPr>
          <w:rFonts w:ascii="Times New Roman" w:hAnsi="Times New Roman" w:cs="Times New Roman"/>
          <w:sz w:val="24"/>
          <w:szCs w:val="24"/>
        </w:rPr>
        <w:t>.</w:t>
      </w:r>
      <w:r w:rsidR="00790D1B" w:rsidRPr="0071795C">
        <w:rPr>
          <w:rFonts w:ascii="Times New Roman" w:hAnsi="Times New Roman" w:cs="Times New Roman"/>
          <w:sz w:val="24"/>
          <w:szCs w:val="24"/>
        </w:rPr>
        <w:t xml:space="preserve"> </w:t>
      </w:r>
    </w:p>
    <w:p w14:paraId="20167BD0" w14:textId="57678C7F" w:rsidR="00790D1B" w:rsidRPr="0071795C" w:rsidRDefault="00790D1B" w:rsidP="00D91975">
      <w:pPr>
        <w:spacing w:after="0" w:line="360" w:lineRule="auto"/>
        <w:ind w:firstLine="708"/>
        <w:jc w:val="both"/>
        <w:rPr>
          <w:rFonts w:ascii="Times New Roman" w:eastAsia="Times New Roman" w:hAnsi="Times New Roman" w:cs="Times New Roman"/>
          <w:sz w:val="30"/>
          <w:szCs w:val="30"/>
          <w:lang w:eastAsia="pt-BR"/>
        </w:rPr>
      </w:pPr>
      <w:r w:rsidRPr="0071795C">
        <w:rPr>
          <w:rFonts w:ascii="Times New Roman" w:hAnsi="Times New Roman" w:cs="Times New Roman"/>
          <w:sz w:val="24"/>
          <w:szCs w:val="24"/>
        </w:rPr>
        <w:t>A PCR</w:t>
      </w:r>
      <w:r w:rsidR="00674C61" w:rsidRPr="0071795C">
        <w:rPr>
          <w:rFonts w:ascii="Times New Roman" w:hAnsi="Times New Roman" w:cs="Times New Roman"/>
          <w:sz w:val="24"/>
          <w:szCs w:val="24"/>
        </w:rPr>
        <w:t>,</w:t>
      </w:r>
      <w:r w:rsidR="00CB61B7" w:rsidRPr="0071795C">
        <w:rPr>
          <w:rFonts w:ascii="Times New Roman" w:hAnsi="Times New Roman" w:cs="Times New Roman"/>
          <w:sz w:val="24"/>
          <w:szCs w:val="24"/>
        </w:rPr>
        <w:t xml:space="preserve"> </w:t>
      </w:r>
      <w:r w:rsidR="00674C61" w:rsidRPr="0071795C">
        <w:rPr>
          <w:rFonts w:ascii="Times New Roman" w:hAnsi="Times New Roman" w:cs="Times New Roman"/>
          <w:sz w:val="24"/>
          <w:szCs w:val="24"/>
        </w:rPr>
        <w:t xml:space="preserve">segundo a Sociedade Brasileira de Cardiologia (2013), </w:t>
      </w:r>
      <w:r w:rsidRPr="0071795C">
        <w:rPr>
          <w:rFonts w:ascii="Times New Roman" w:hAnsi="Times New Roman" w:cs="Times New Roman"/>
          <w:sz w:val="24"/>
          <w:szCs w:val="24"/>
        </w:rPr>
        <w:t xml:space="preserve">é um evento que </w:t>
      </w:r>
      <w:r w:rsidR="00311D3C" w:rsidRPr="0071795C">
        <w:rPr>
          <w:rFonts w:ascii="Times New Roman" w:hAnsi="Times New Roman" w:cs="Times New Roman"/>
          <w:sz w:val="24"/>
          <w:szCs w:val="24"/>
        </w:rPr>
        <w:t>anualmente somente</w:t>
      </w:r>
      <w:r w:rsidR="00E16B84" w:rsidRPr="0071795C">
        <w:rPr>
          <w:rFonts w:ascii="Times New Roman" w:hAnsi="Times New Roman" w:cs="Times New Roman"/>
          <w:sz w:val="24"/>
          <w:szCs w:val="24"/>
        </w:rPr>
        <w:t xml:space="preserve"> no</w:t>
      </w:r>
      <w:r w:rsidRPr="0071795C">
        <w:rPr>
          <w:rFonts w:ascii="Times New Roman" w:hAnsi="Times New Roman" w:cs="Times New Roman"/>
          <w:sz w:val="24"/>
          <w:szCs w:val="24"/>
        </w:rPr>
        <w:t xml:space="preserve"> Brasil acomete cerca de 200.000 vítimas no meio </w:t>
      </w:r>
      <w:proofErr w:type="spellStart"/>
      <w:r w:rsidRPr="0071795C">
        <w:rPr>
          <w:rFonts w:ascii="Times New Roman" w:hAnsi="Times New Roman" w:cs="Times New Roman"/>
          <w:sz w:val="24"/>
          <w:szCs w:val="24"/>
        </w:rPr>
        <w:t>extra-hospitalar</w:t>
      </w:r>
      <w:proofErr w:type="spellEnd"/>
      <w:r w:rsidRPr="0071795C">
        <w:rPr>
          <w:rFonts w:ascii="Times New Roman" w:hAnsi="Times New Roman" w:cs="Times New Roman"/>
          <w:sz w:val="24"/>
          <w:szCs w:val="24"/>
        </w:rPr>
        <w:t xml:space="preserve"> e </w:t>
      </w:r>
      <w:proofErr w:type="spellStart"/>
      <w:r w:rsidRPr="0071795C">
        <w:rPr>
          <w:rFonts w:ascii="Times New Roman" w:hAnsi="Times New Roman" w:cs="Times New Roman"/>
          <w:sz w:val="24"/>
          <w:szCs w:val="24"/>
        </w:rPr>
        <w:t>intra-hospitalar</w:t>
      </w:r>
      <w:proofErr w:type="spellEnd"/>
      <w:r w:rsidRPr="0071795C">
        <w:rPr>
          <w:rFonts w:ascii="Times New Roman" w:hAnsi="Times New Roman" w:cs="Times New Roman"/>
          <w:sz w:val="24"/>
          <w:szCs w:val="24"/>
          <w:lang w:val="en-US"/>
        </w:rPr>
        <w:t xml:space="preserve">, </w:t>
      </w:r>
      <w:r w:rsidR="009A58A3" w:rsidRPr="0071795C">
        <w:rPr>
          <w:rFonts w:ascii="Times New Roman" w:hAnsi="Times New Roman" w:cs="Times New Roman"/>
          <w:sz w:val="24"/>
          <w:szCs w:val="24"/>
        </w:rPr>
        <w:t>sendo</w:t>
      </w:r>
      <w:r w:rsidRPr="0071795C">
        <w:rPr>
          <w:rFonts w:ascii="Times New Roman" w:hAnsi="Times New Roman" w:cs="Times New Roman"/>
          <w:sz w:val="24"/>
          <w:szCs w:val="24"/>
          <w:lang w:val="en-US"/>
        </w:rPr>
        <w:t xml:space="preserve"> </w:t>
      </w:r>
      <w:proofErr w:type="spellStart"/>
      <w:r w:rsidRPr="0071795C">
        <w:rPr>
          <w:rFonts w:ascii="Times New Roman" w:hAnsi="Times New Roman" w:cs="Times New Roman"/>
          <w:sz w:val="24"/>
          <w:szCs w:val="24"/>
          <w:lang w:val="en-US"/>
        </w:rPr>
        <w:t>metade</w:t>
      </w:r>
      <w:proofErr w:type="spellEnd"/>
      <w:r w:rsidRPr="0071795C">
        <w:rPr>
          <w:rFonts w:ascii="Times New Roman" w:hAnsi="Times New Roman" w:cs="Times New Roman"/>
          <w:sz w:val="24"/>
          <w:szCs w:val="24"/>
          <w:lang w:val="en-US"/>
        </w:rPr>
        <w:t xml:space="preserve"> dos </w:t>
      </w:r>
      <w:proofErr w:type="spellStart"/>
      <w:r w:rsidRPr="0071795C">
        <w:rPr>
          <w:rFonts w:ascii="Times New Roman" w:hAnsi="Times New Roman" w:cs="Times New Roman"/>
          <w:sz w:val="24"/>
          <w:szCs w:val="24"/>
          <w:lang w:val="en-US"/>
        </w:rPr>
        <w:t>casos</w:t>
      </w:r>
      <w:proofErr w:type="spellEnd"/>
      <w:r w:rsidRPr="0071795C">
        <w:rPr>
          <w:rFonts w:ascii="Times New Roman" w:hAnsi="Times New Roman" w:cs="Times New Roman"/>
          <w:sz w:val="24"/>
          <w:szCs w:val="24"/>
          <w:lang w:val="en-US"/>
        </w:rPr>
        <w:t xml:space="preserve"> </w:t>
      </w:r>
      <w:r w:rsidR="009A58A3" w:rsidRPr="0071795C">
        <w:rPr>
          <w:rFonts w:ascii="Times New Roman" w:hAnsi="Times New Roman" w:cs="Times New Roman"/>
          <w:sz w:val="24"/>
          <w:szCs w:val="24"/>
          <w:lang w:val="en-US"/>
        </w:rPr>
        <w:t xml:space="preserve">com </w:t>
      </w:r>
      <w:proofErr w:type="spellStart"/>
      <w:r w:rsidR="009A58A3" w:rsidRPr="0071795C">
        <w:rPr>
          <w:rFonts w:ascii="Times New Roman" w:hAnsi="Times New Roman" w:cs="Times New Roman"/>
          <w:sz w:val="24"/>
          <w:szCs w:val="24"/>
          <w:lang w:val="en-US"/>
        </w:rPr>
        <w:t>ocorrência</w:t>
      </w:r>
      <w:proofErr w:type="spellEnd"/>
      <w:r w:rsidRPr="0071795C">
        <w:rPr>
          <w:rFonts w:ascii="Times New Roman" w:hAnsi="Times New Roman" w:cs="Times New Roman"/>
          <w:sz w:val="24"/>
          <w:szCs w:val="24"/>
          <w:lang w:val="en-US"/>
        </w:rPr>
        <w:t xml:space="preserve"> </w:t>
      </w:r>
      <w:proofErr w:type="spellStart"/>
      <w:r w:rsidRPr="0071795C">
        <w:rPr>
          <w:rFonts w:ascii="Times New Roman" w:hAnsi="Times New Roman" w:cs="Times New Roman"/>
          <w:sz w:val="24"/>
          <w:szCs w:val="24"/>
          <w:lang w:val="en-US"/>
        </w:rPr>
        <w:t>em</w:t>
      </w:r>
      <w:proofErr w:type="spellEnd"/>
      <w:r w:rsidRPr="0071795C">
        <w:rPr>
          <w:rFonts w:ascii="Times New Roman" w:hAnsi="Times New Roman" w:cs="Times New Roman"/>
          <w:sz w:val="24"/>
          <w:szCs w:val="24"/>
          <w:lang w:val="en-US"/>
        </w:rPr>
        <w:t xml:space="preserve"> </w:t>
      </w:r>
      <w:proofErr w:type="spellStart"/>
      <w:r w:rsidRPr="0071795C">
        <w:rPr>
          <w:rFonts w:ascii="Times New Roman" w:hAnsi="Times New Roman" w:cs="Times New Roman"/>
          <w:sz w:val="24"/>
          <w:szCs w:val="24"/>
          <w:lang w:val="en-US"/>
        </w:rPr>
        <w:t>meio</w:t>
      </w:r>
      <w:proofErr w:type="spellEnd"/>
      <w:r w:rsidRPr="0071795C">
        <w:rPr>
          <w:rFonts w:ascii="Times New Roman" w:hAnsi="Times New Roman" w:cs="Times New Roman"/>
          <w:sz w:val="24"/>
          <w:szCs w:val="24"/>
          <w:lang w:val="en-US"/>
        </w:rPr>
        <w:t xml:space="preserve"> intra-</w:t>
      </w:r>
      <w:proofErr w:type="spellStart"/>
      <w:r w:rsidRPr="0071795C">
        <w:rPr>
          <w:rFonts w:ascii="Times New Roman" w:hAnsi="Times New Roman" w:cs="Times New Roman"/>
          <w:sz w:val="24"/>
          <w:szCs w:val="24"/>
          <w:lang w:val="en-US"/>
        </w:rPr>
        <w:t>hospitalar</w:t>
      </w:r>
      <w:proofErr w:type="spellEnd"/>
      <w:r w:rsidRPr="0071795C">
        <w:rPr>
          <w:rFonts w:ascii="Times New Roman" w:hAnsi="Times New Roman" w:cs="Times New Roman"/>
          <w:sz w:val="24"/>
          <w:szCs w:val="24"/>
          <w:lang w:val="en-US"/>
        </w:rPr>
        <w:t xml:space="preserve"> e a </w:t>
      </w:r>
      <w:proofErr w:type="spellStart"/>
      <w:r w:rsidRPr="0071795C">
        <w:rPr>
          <w:rFonts w:ascii="Times New Roman" w:hAnsi="Times New Roman" w:cs="Times New Roman"/>
          <w:sz w:val="24"/>
          <w:szCs w:val="24"/>
          <w:lang w:val="en-US"/>
        </w:rPr>
        <w:t>outra</w:t>
      </w:r>
      <w:proofErr w:type="spellEnd"/>
      <w:r w:rsidRPr="0071795C">
        <w:rPr>
          <w:rFonts w:ascii="Times New Roman" w:hAnsi="Times New Roman" w:cs="Times New Roman"/>
          <w:sz w:val="24"/>
          <w:szCs w:val="24"/>
          <w:lang w:val="en-US"/>
        </w:rPr>
        <w:t xml:space="preserve"> </w:t>
      </w:r>
      <w:proofErr w:type="spellStart"/>
      <w:r w:rsidRPr="0071795C">
        <w:rPr>
          <w:rFonts w:ascii="Times New Roman" w:hAnsi="Times New Roman" w:cs="Times New Roman"/>
          <w:sz w:val="24"/>
          <w:szCs w:val="24"/>
          <w:lang w:val="en-US"/>
        </w:rPr>
        <w:t>metade</w:t>
      </w:r>
      <w:proofErr w:type="spellEnd"/>
      <w:r w:rsidRPr="0071795C">
        <w:rPr>
          <w:rFonts w:ascii="Times New Roman" w:hAnsi="Times New Roman" w:cs="Times New Roman"/>
          <w:sz w:val="24"/>
          <w:szCs w:val="24"/>
          <w:lang w:val="en-US"/>
        </w:rPr>
        <w:t xml:space="preserve"> no </w:t>
      </w:r>
      <w:proofErr w:type="spellStart"/>
      <w:r w:rsidRPr="0071795C">
        <w:rPr>
          <w:rFonts w:ascii="Times New Roman" w:hAnsi="Times New Roman" w:cs="Times New Roman"/>
          <w:sz w:val="24"/>
          <w:szCs w:val="24"/>
          <w:lang w:val="en-US"/>
        </w:rPr>
        <w:t>meio</w:t>
      </w:r>
      <w:proofErr w:type="spellEnd"/>
      <w:r w:rsidRPr="0071795C">
        <w:rPr>
          <w:rFonts w:ascii="Times New Roman" w:hAnsi="Times New Roman" w:cs="Times New Roman"/>
          <w:sz w:val="24"/>
          <w:szCs w:val="24"/>
          <w:lang w:val="en-US"/>
        </w:rPr>
        <w:t xml:space="preserve"> extra-</w:t>
      </w:r>
      <w:proofErr w:type="spellStart"/>
      <w:r w:rsidRPr="0071795C">
        <w:rPr>
          <w:rFonts w:ascii="Times New Roman" w:hAnsi="Times New Roman" w:cs="Times New Roman"/>
          <w:sz w:val="24"/>
          <w:szCs w:val="24"/>
          <w:lang w:val="en-US"/>
        </w:rPr>
        <w:t>hospitalar</w:t>
      </w:r>
      <w:proofErr w:type="spellEnd"/>
      <w:r w:rsidR="009A58A3" w:rsidRPr="0071795C">
        <w:rPr>
          <w:rFonts w:ascii="Times New Roman" w:hAnsi="Times New Roman" w:cs="Times New Roman"/>
          <w:sz w:val="24"/>
          <w:szCs w:val="24"/>
          <w:lang w:val="en-US"/>
        </w:rPr>
        <w:t>,</w:t>
      </w:r>
      <w:r w:rsidRPr="0071795C">
        <w:rPr>
          <w:rFonts w:ascii="Times New Roman" w:hAnsi="Times New Roman" w:cs="Times New Roman"/>
          <w:sz w:val="24"/>
          <w:szCs w:val="24"/>
          <w:lang w:val="en-US"/>
        </w:rPr>
        <w:t xml:space="preserve"> </w:t>
      </w:r>
      <w:r w:rsidR="009A58A3" w:rsidRPr="0071795C">
        <w:rPr>
          <w:rFonts w:ascii="Times New Roman" w:hAnsi="Times New Roman" w:cs="Times New Roman"/>
          <w:sz w:val="24"/>
          <w:szCs w:val="24"/>
          <w:lang w:val="en-US"/>
        </w:rPr>
        <w:t xml:space="preserve">se </w:t>
      </w:r>
      <w:r w:rsidR="009A58A3" w:rsidRPr="0071795C">
        <w:rPr>
          <w:rFonts w:ascii="Times New Roman" w:hAnsi="Times New Roman" w:cs="Times New Roman"/>
          <w:sz w:val="24"/>
          <w:szCs w:val="24"/>
        </w:rPr>
        <w:t xml:space="preserve">caracterizando pela </w:t>
      </w:r>
      <w:r w:rsidRPr="0071795C">
        <w:rPr>
          <w:rFonts w:ascii="Times New Roman" w:hAnsi="Times New Roman" w:cs="Times New Roman"/>
          <w:sz w:val="24"/>
          <w:szCs w:val="24"/>
        </w:rPr>
        <w:t xml:space="preserve">ausência das funções pulmonares e </w:t>
      </w:r>
      <w:r w:rsidRPr="0071795C">
        <w:rPr>
          <w:rFonts w:ascii="Times New Roman" w:hAnsi="Times New Roman" w:cs="Times New Roman"/>
          <w:sz w:val="24"/>
          <w:szCs w:val="24"/>
          <w:lang w:val="en-US"/>
        </w:rPr>
        <w:t>car</w:t>
      </w:r>
      <w:proofErr w:type="spellStart"/>
      <w:r w:rsidRPr="0071795C">
        <w:rPr>
          <w:rFonts w:ascii="Times New Roman" w:hAnsi="Times New Roman" w:cs="Times New Roman"/>
          <w:sz w:val="24"/>
          <w:szCs w:val="24"/>
        </w:rPr>
        <w:t>díacas</w:t>
      </w:r>
      <w:proofErr w:type="spellEnd"/>
      <w:r w:rsidRPr="0071795C">
        <w:rPr>
          <w:rFonts w:ascii="Times New Roman" w:hAnsi="Times New Roman" w:cs="Times New Roman"/>
          <w:sz w:val="24"/>
          <w:szCs w:val="24"/>
        </w:rPr>
        <w:t>, fazendo com que todos os outros órgãos deixem de receber oxigênio para que se mantenha sua manutenção vital.</w:t>
      </w:r>
    </w:p>
    <w:p w14:paraId="19989F6D" w14:textId="3C65E78F" w:rsidR="00790D1B" w:rsidRPr="0071795C" w:rsidRDefault="00790D1B" w:rsidP="00D91975">
      <w:pPr>
        <w:shd w:val="clear" w:color="auto" w:fill="FFFFFF"/>
        <w:spacing w:after="0" w:line="360" w:lineRule="auto"/>
        <w:ind w:firstLine="709"/>
        <w:jc w:val="both"/>
        <w:rPr>
          <w:rFonts w:ascii="Times New Roman" w:eastAsia="Times New Roman" w:hAnsi="Times New Roman" w:cs="Times New Roman"/>
          <w:sz w:val="24"/>
          <w:szCs w:val="24"/>
          <w:lang w:eastAsia="pt-BR"/>
        </w:rPr>
      </w:pPr>
      <w:bookmarkStart w:id="2" w:name="_Hlk101282961"/>
      <w:r w:rsidRPr="0071795C">
        <w:rPr>
          <w:rFonts w:ascii="Times New Roman" w:eastAsia="Times New Roman" w:hAnsi="Times New Roman" w:cs="Times New Roman"/>
          <w:sz w:val="24"/>
          <w:szCs w:val="24"/>
          <w:lang w:eastAsia="pt-BR"/>
        </w:rPr>
        <w:t xml:space="preserve">A PCR </w:t>
      </w:r>
      <w:r w:rsidR="00F41A7C" w:rsidRPr="0071795C">
        <w:rPr>
          <w:rFonts w:ascii="Times New Roman" w:eastAsia="Times New Roman" w:hAnsi="Times New Roman" w:cs="Times New Roman"/>
          <w:sz w:val="24"/>
          <w:szCs w:val="24"/>
          <w:lang w:eastAsia="pt-BR"/>
        </w:rPr>
        <w:t xml:space="preserve">atualmente </w:t>
      </w:r>
      <w:r w:rsidRPr="0071795C">
        <w:rPr>
          <w:rFonts w:ascii="Times New Roman" w:eastAsia="Times New Roman" w:hAnsi="Times New Roman" w:cs="Times New Roman"/>
          <w:sz w:val="24"/>
          <w:szCs w:val="24"/>
          <w:lang w:eastAsia="pt-BR"/>
        </w:rPr>
        <w:t xml:space="preserve">é considerada a principal causa de morbimortalidade, e para evitar </w:t>
      </w:r>
      <w:r w:rsidR="00674C61" w:rsidRPr="0071795C">
        <w:rPr>
          <w:rFonts w:ascii="Times New Roman" w:eastAsia="Times New Roman" w:hAnsi="Times New Roman" w:cs="Times New Roman"/>
          <w:sz w:val="24"/>
          <w:szCs w:val="24"/>
          <w:lang w:eastAsia="pt-BR"/>
        </w:rPr>
        <w:t>maiores danos</w:t>
      </w:r>
      <w:r w:rsidRPr="0071795C">
        <w:rPr>
          <w:rFonts w:ascii="Times New Roman" w:eastAsia="Times New Roman" w:hAnsi="Times New Roman" w:cs="Times New Roman"/>
          <w:sz w:val="24"/>
          <w:szCs w:val="24"/>
          <w:lang w:eastAsia="pt-BR"/>
        </w:rPr>
        <w:t xml:space="preserve"> ao paciente</w:t>
      </w:r>
      <w:r w:rsidR="00674C61" w:rsidRPr="0071795C">
        <w:rPr>
          <w:rFonts w:ascii="Times New Roman" w:eastAsia="Times New Roman" w:hAnsi="Times New Roman" w:cs="Times New Roman"/>
          <w:sz w:val="24"/>
          <w:szCs w:val="24"/>
          <w:lang w:eastAsia="pt-BR"/>
        </w:rPr>
        <w:t xml:space="preserve"> futuramente</w:t>
      </w:r>
      <w:r w:rsidR="00364C94" w:rsidRPr="0071795C">
        <w:rPr>
          <w:rFonts w:ascii="Times New Roman" w:eastAsia="Times New Roman" w:hAnsi="Times New Roman" w:cs="Times New Roman"/>
          <w:sz w:val="24"/>
          <w:szCs w:val="24"/>
          <w:lang w:eastAsia="pt-BR"/>
        </w:rPr>
        <w:t>,</w:t>
      </w:r>
      <w:r w:rsidRPr="0071795C">
        <w:rPr>
          <w:rFonts w:ascii="Times New Roman" w:eastAsia="Times New Roman" w:hAnsi="Times New Roman" w:cs="Times New Roman"/>
          <w:sz w:val="24"/>
          <w:szCs w:val="24"/>
          <w:lang w:eastAsia="pt-BR"/>
        </w:rPr>
        <w:t xml:space="preserve"> o início das manobras de Ressuscitação Cardiopulmonar (RCP) devem ser iniciados</w:t>
      </w:r>
      <w:r w:rsidR="00674C61" w:rsidRPr="0071795C">
        <w:rPr>
          <w:rFonts w:ascii="Times New Roman" w:eastAsia="Times New Roman" w:hAnsi="Times New Roman" w:cs="Times New Roman"/>
          <w:sz w:val="24"/>
          <w:szCs w:val="24"/>
          <w:lang w:eastAsia="pt-BR"/>
        </w:rPr>
        <w:t xml:space="preserve"> o mais rápido possível</w:t>
      </w:r>
      <w:r w:rsidRPr="0071795C">
        <w:rPr>
          <w:rFonts w:ascii="Times New Roman" w:eastAsia="Times New Roman" w:hAnsi="Times New Roman" w:cs="Times New Roman"/>
          <w:sz w:val="24"/>
          <w:szCs w:val="24"/>
          <w:lang w:eastAsia="pt-BR"/>
        </w:rPr>
        <w:t>, necessitando o paciente de um</w:t>
      </w:r>
      <w:r w:rsidR="00F41A7C" w:rsidRPr="0071795C">
        <w:rPr>
          <w:rFonts w:ascii="Times New Roman" w:eastAsia="Times New Roman" w:hAnsi="Times New Roman" w:cs="Times New Roman"/>
          <w:sz w:val="24"/>
          <w:szCs w:val="24"/>
          <w:lang w:eastAsia="pt-BR"/>
        </w:rPr>
        <w:t>a assistência</w:t>
      </w:r>
      <w:r w:rsidRPr="0071795C">
        <w:rPr>
          <w:rFonts w:ascii="Times New Roman" w:eastAsia="Times New Roman" w:hAnsi="Times New Roman" w:cs="Times New Roman"/>
          <w:sz w:val="24"/>
          <w:szCs w:val="24"/>
          <w:lang w:eastAsia="pt-BR"/>
        </w:rPr>
        <w:t xml:space="preserve"> rápid</w:t>
      </w:r>
      <w:r w:rsidR="00F41A7C" w:rsidRPr="0071795C">
        <w:rPr>
          <w:rFonts w:ascii="Times New Roman" w:eastAsia="Times New Roman" w:hAnsi="Times New Roman" w:cs="Times New Roman"/>
          <w:sz w:val="24"/>
          <w:szCs w:val="24"/>
          <w:lang w:eastAsia="pt-BR"/>
        </w:rPr>
        <w:t>a</w:t>
      </w:r>
      <w:r w:rsidR="006D343D" w:rsidRPr="0071795C">
        <w:rPr>
          <w:rFonts w:ascii="Times New Roman" w:eastAsia="Times New Roman" w:hAnsi="Times New Roman" w:cs="Times New Roman"/>
          <w:sz w:val="24"/>
          <w:szCs w:val="24"/>
          <w:lang w:eastAsia="pt-BR"/>
        </w:rPr>
        <w:t xml:space="preserve"> e de</w:t>
      </w:r>
      <w:r w:rsidR="00F41A7C" w:rsidRPr="0071795C">
        <w:rPr>
          <w:rFonts w:ascii="Times New Roman" w:eastAsia="Times New Roman" w:hAnsi="Times New Roman" w:cs="Times New Roman"/>
          <w:sz w:val="24"/>
          <w:szCs w:val="24"/>
          <w:lang w:eastAsia="pt-BR"/>
        </w:rPr>
        <w:t xml:space="preserve"> qualidade</w:t>
      </w:r>
      <w:r w:rsidR="00364C94" w:rsidRPr="0071795C">
        <w:rPr>
          <w:rFonts w:ascii="Times New Roman" w:eastAsia="Times New Roman" w:hAnsi="Times New Roman" w:cs="Times New Roman"/>
          <w:sz w:val="24"/>
          <w:szCs w:val="24"/>
          <w:lang w:eastAsia="pt-BR"/>
        </w:rPr>
        <w:t>,</w:t>
      </w:r>
      <w:r w:rsidR="00223A44" w:rsidRPr="0071795C">
        <w:rPr>
          <w:rFonts w:ascii="Times New Roman" w:eastAsia="Times New Roman" w:hAnsi="Times New Roman" w:cs="Times New Roman"/>
          <w:sz w:val="24"/>
          <w:szCs w:val="24"/>
          <w:lang w:eastAsia="pt-BR"/>
        </w:rPr>
        <w:t xml:space="preserve"> </w:t>
      </w:r>
      <w:r w:rsidR="00364C94" w:rsidRPr="0071795C">
        <w:rPr>
          <w:rFonts w:ascii="Times New Roman" w:eastAsia="Times New Roman" w:hAnsi="Times New Roman" w:cs="Times New Roman"/>
          <w:sz w:val="24"/>
          <w:szCs w:val="24"/>
          <w:lang w:eastAsia="pt-BR"/>
        </w:rPr>
        <w:t>com</w:t>
      </w:r>
      <w:r w:rsidR="00223A44" w:rsidRPr="0071795C">
        <w:rPr>
          <w:rFonts w:ascii="Times New Roman" w:eastAsia="Times New Roman" w:hAnsi="Times New Roman" w:cs="Times New Roman"/>
          <w:sz w:val="24"/>
          <w:szCs w:val="24"/>
          <w:lang w:eastAsia="pt-BR"/>
        </w:rPr>
        <w:t xml:space="preserve"> uma equipe capacitada e atualizada</w:t>
      </w:r>
      <w:r w:rsidR="006D343D" w:rsidRPr="0071795C">
        <w:rPr>
          <w:rFonts w:ascii="Times New Roman" w:eastAsia="Times New Roman" w:hAnsi="Times New Roman" w:cs="Times New Roman"/>
          <w:sz w:val="24"/>
          <w:szCs w:val="24"/>
          <w:lang w:eastAsia="pt-BR"/>
        </w:rPr>
        <w:t>,</w:t>
      </w:r>
      <w:r w:rsidR="00F41A7C" w:rsidRPr="0071795C">
        <w:rPr>
          <w:rFonts w:ascii="Times New Roman" w:eastAsia="Times New Roman" w:hAnsi="Times New Roman" w:cs="Times New Roman"/>
          <w:sz w:val="24"/>
          <w:szCs w:val="24"/>
          <w:lang w:eastAsia="pt-BR"/>
        </w:rPr>
        <w:t xml:space="preserve"> para que o mesmo tenha um bom prognóstico</w:t>
      </w:r>
      <w:r w:rsidRPr="0071795C">
        <w:rPr>
          <w:rFonts w:ascii="Times New Roman" w:eastAsia="Times New Roman" w:hAnsi="Times New Roman" w:cs="Times New Roman"/>
          <w:sz w:val="24"/>
          <w:szCs w:val="24"/>
          <w:lang w:eastAsia="pt-BR"/>
        </w:rPr>
        <w:t>.</w:t>
      </w:r>
    </w:p>
    <w:bookmarkEnd w:id="2"/>
    <w:p w14:paraId="0F28C94E" w14:textId="1D5F76FC" w:rsidR="00790D1B" w:rsidRPr="0071795C" w:rsidRDefault="00790D1B" w:rsidP="00D91975">
      <w:pPr>
        <w:spacing w:after="0" w:line="360" w:lineRule="auto"/>
        <w:ind w:firstLine="709"/>
        <w:jc w:val="both"/>
        <w:rPr>
          <w:rFonts w:ascii="Times New Roman" w:hAnsi="Times New Roman" w:cs="Times New Roman"/>
          <w:sz w:val="24"/>
          <w:szCs w:val="24"/>
        </w:rPr>
      </w:pPr>
      <w:r w:rsidRPr="0071795C">
        <w:rPr>
          <w:rFonts w:ascii="Times New Roman" w:hAnsi="Times New Roman" w:cs="Times New Roman"/>
          <w:sz w:val="24"/>
          <w:szCs w:val="24"/>
        </w:rPr>
        <w:t xml:space="preserve">Vieira (2009 </w:t>
      </w:r>
      <w:r w:rsidRPr="0071795C">
        <w:rPr>
          <w:rFonts w:ascii="Times New Roman" w:hAnsi="Times New Roman" w:cs="Times New Roman"/>
          <w:i/>
          <w:iCs/>
          <w:sz w:val="24"/>
          <w:szCs w:val="24"/>
        </w:rPr>
        <w:t>apud</w:t>
      </w:r>
      <w:r w:rsidRPr="0071795C">
        <w:rPr>
          <w:rFonts w:ascii="Times New Roman" w:hAnsi="Times New Roman" w:cs="Times New Roman"/>
          <w:sz w:val="24"/>
          <w:szCs w:val="24"/>
        </w:rPr>
        <w:t xml:space="preserve"> Lima, 2014)</w:t>
      </w:r>
      <w:r w:rsidR="00364C94" w:rsidRPr="0071795C">
        <w:rPr>
          <w:rFonts w:ascii="Times New Roman" w:hAnsi="Times New Roman" w:cs="Times New Roman"/>
          <w:sz w:val="24"/>
          <w:szCs w:val="24"/>
        </w:rPr>
        <w:t>,</w:t>
      </w:r>
      <w:r w:rsidRPr="0071795C">
        <w:rPr>
          <w:rFonts w:ascii="Times New Roman" w:hAnsi="Times New Roman" w:cs="Times New Roman"/>
          <w:sz w:val="24"/>
          <w:szCs w:val="24"/>
        </w:rPr>
        <w:t xml:space="preserve"> enfatiza a </w:t>
      </w:r>
      <w:r w:rsidR="00F41A7C" w:rsidRPr="0071795C">
        <w:rPr>
          <w:rFonts w:ascii="Times New Roman" w:hAnsi="Times New Roman" w:cs="Times New Roman"/>
          <w:sz w:val="24"/>
          <w:szCs w:val="24"/>
        </w:rPr>
        <w:t>importância</w:t>
      </w:r>
      <w:r w:rsidRPr="0071795C">
        <w:rPr>
          <w:rFonts w:ascii="Times New Roman" w:hAnsi="Times New Roman" w:cs="Times New Roman"/>
          <w:sz w:val="24"/>
          <w:szCs w:val="24"/>
        </w:rPr>
        <w:t xml:space="preserve"> da equipe enfermagem no primeiro atendimento a vítima de PCR, enfatizando também que os mesmos são de suma importância, sendo estes profissionais, que acionam a equipe, iniciam as manobras de RCP e prestam a assistência de maneira ininterrupta para o paciente quando o mesmo se encontra em PCR. Com isso, Andrade </w:t>
      </w:r>
      <w:r w:rsidRPr="0071795C">
        <w:rPr>
          <w:rFonts w:ascii="Times New Roman" w:hAnsi="Times New Roman" w:cs="Times New Roman"/>
          <w:i/>
          <w:iCs/>
          <w:sz w:val="24"/>
          <w:szCs w:val="24"/>
        </w:rPr>
        <w:t>et al</w:t>
      </w:r>
      <w:r w:rsidRPr="0071795C">
        <w:rPr>
          <w:rFonts w:ascii="Times New Roman" w:hAnsi="Times New Roman" w:cs="Times New Roman"/>
          <w:sz w:val="24"/>
          <w:szCs w:val="24"/>
        </w:rPr>
        <w:t xml:space="preserve">, (2021) ressaltam a </w:t>
      </w:r>
      <w:r w:rsidR="00F41A7C" w:rsidRPr="0071795C">
        <w:rPr>
          <w:rFonts w:ascii="Times New Roman" w:hAnsi="Times New Roman" w:cs="Times New Roman"/>
          <w:sz w:val="24"/>
          <w:szCs w:val="24"/>
        </w:rPr>
        <w:t>relevância</w:t>
      </w:r>
      <w:r w:rsidRPr="0071795C">
        <w:rPr>
          <w:rFonts w:ascii="Times New Roman" w:hAnsi="Times New Roman" w:cs="Times New Roman"/>
          <w:sz w:val="24"/>
          <w:szCs w:val="24"/>
        </w:rPr>
        <w:t xml:space="preserve"> do profissional enfermeiro no atendimento </w:t>
      </w:r>
      <w:r w:rsidR="00C90C3B" w:rsidRPr="0071795C">
        <w:rPr>
          <w:rFonts w:ascii="Times New Roman" w:hAnsi="Times New Roman" w:cs="Times New Roman"/>
          <w:sz w:val="24"/>
          <w:szCs w:val="24"/>
        </w:rPr>
        <w:t>e gerenciamento d</w:t>
      </w:r>
      <w:r w:rsidRPr="0071795C">
        <w:rPr>
          <w:rFonts w:ascii="Times New Roman" w:hAnsi="Times New Roman" w:cs="Times New Roman"/>
          <w:sz w:val="24"/>
          <w:szCs w:val="24"/>
        </w:rPr>
        <w:t xml:space="preserve">a PCR e que o mesmo necessita estar sempre </w:t>
      </w:r>
      <w:r w:rsidR="00364C94" w:rsidRPr="0071795C">
        <w:rPr>
          <w:rFonts w:ascii="Times New Roman" w:hAnsi="Times New Roman" w:cs="Times New Roman"/>
          <w:sz w:val="24"/>
          <w:szCs w:val="24"/>
        </w:rPr>
        <w:t>atualizado</w:t>
      </w:r>
      <w:r w:rsidRPr="0071795C">
        <w:rPr>
          <w:rFonts w:ascii="Times New Roman" w:hAnsi="Times New Roman" w:cs="Times New Roman"/>
          <w:sz w:val="24"/>
          <w:szCs w:val="24"/>
        </w:rPr>
        <w:t xml:space="preserve"> com as novas diretrizes de atendimento</w:t>
      </w:r>
      <w:r w:rsidR="00F558AE" w:rsidRPr="0071795C">
        <w:rPr>
          <w:rFonts w:ascii="Times New Roman" w:hAnsi="Times New Roman" w:cs="Times New Roman"/>
          <w:sz w:val="24"/>
          <w:szCs w:val="24"/>
        </w:rPr>
        <w:t xml:space="preserve"> a PCR</w:t>
      </w:r>
      <w:r w:rsidRPr="0071795C">
        <w:rPr>
          <w:rFonts w:ascii="Times New Roman" w:hAnsi="Times New Roman" w:cs="Times New Roman"/>
          <w:sz w:val="24"/>
          <w:szCs w:val="24"/>
        </w:rPr>
        <w:t>, para prestar a assistência com a maior qualidade possível.</w:t>
      </w:r>
    </w:p>
    <w:p w14:paraId="2ABF6B5C" w14:textId="5890D3E4" w:rsidR="00790D1B" w:rsidRPr="0071795C" w:rsidRDefault="00790D1B" w:rsidP="00D91975">
      <w:pPr>
        <w:spacing w:after="0" w:line="360" w:lineRule="auto"/>
        <w:ind w:firstLine="709"/>
        <w:jc w:val="both"/>
        <w:rPr>
          <w:rFonts w:ascii="Times New Roman" w:hAnsi="Times New Roman" w:cs="Times New Roman"/>
          <w:sz w:val="24"/>
          <w:szCs w:val="24"/>
        </w:rPr>
      </w:pPr>
      <w:r w:rsidRPr="0071795C">
        <w:rPr>
          <w:rFonts w:ascii="Times New Roman" w:hAnsi="Times New Roman" w:cs="Times New Roman"/>
          <w:sz w:val="24"/>
          <w:szCs w:val="24"/>
        </w:rPr>
        <w:t>O enfermeiro deve</w:t>
      </w:r>
      <w:r w:rsidR="0079735A" w:rsidRPr="0071795C">
        <w:rPr>
          <w:rFonts w:ascii="Times New Roman" w:hAnsi="Times New Roman" w:cs="Times New Roman"/>
          <w:sz w:val="24"/>
          <w:szCs w:val="24"/>
        </w:rPr>
        <w:t xml:space="preserve"> </w:t>
      </w:r>
      <w:r w:rsidR="00F558AE" w:rsidRPr="0071795C">
        <w:rPr>
          <w:rFonts w:ascii="Times New Roman" w:hAnsi="Times New Roman" w:cs="Times New Roman"/>
          <w:sz w:val="24"/>
          <w:szCs w:val="24"/>
        </w:rPr>
        <w:t>ter formação</w:t>
      </w:r>
      <w:r w:rsidRPr="0071795C">
        <w:rPr>
          <w:rFonts w:ascii="Times New Roman" w:hAnsi="Times New Roman" w:cs="Times New Roman"/>
          <w:sz w:val="24"/>
          <w:szCs w:val="24"/>
        </w:rPr>
        <w:t xml:space="preserve"> técnica para enfrentar eventos inesperados, também, deve estar capacitado e atualizado para realizar intervenção e diagnóstico precoce. É de responsabilidade do enfermeiro atualizar-se e estar preparado para capacitar e </w:t>
      </w:r>
      <w:r w:rsidR="00F558AE" w:rsidRPr="0071795C">
        <w:rPr>
          <w:rFonts w:ascii="Times New Roman" w:hAnsi="Times New Roman" w:cs="Times New Roman"/>
          <w:sz w:val="24"/>
          <w:szCs w:val="24"/>
        </w:rPr>
        <w:t>direcionar</w:t>
      </w:r>
      <w:r w:rsidRPr="0071795C">
        <w:rPr>
          <w:rFonts w:ascii="Times New Roman" w:hAnsi="Times New Roman" w:cs="Times New Roman"/>
          <w:sz w:val="24"/>
          <w:szCs w:val="24"/>
        </w:rPr>
        <w:t xml:space="preserve"> a sua equipe frente a uma PCR, proporcionando um atendimento eficaz e de qualidade</w:t>
      </w:r>
      <w:r w:rsidR="00F558AE" w:rsidRPr="0071795C">
        <w:rPr>
          <w:rFonts w:ascii="Times New Roman" w:hAnsi="Times New Roman" w:cs="Times New Roman"/>
          <w:sz w:val="24"/>
          <w:szCs w:val="24"/>
        </w:rPr>
        <w:t xml:space="preserve"> (SI</w:t>
      </w:r>
      <w:r w:rsidRPr="0071795C">
        <w:rPr>
          <w:rFonts w:ascii="Times New Roman" w:hAnsi="Times New Roman" w:cs="Times New Roman"/>
          <w:sz w:val="24"/>
          <w:szCs w:val="24"/>
        </w:rPr>
        <w:t>LVA e MACHADO, 2013).</w:t>
      </w:r>
    </w:p>
    <w:p w14:paraId="6A7EC9CF" w14:textId="01D0D18D" w:rsidR="00790D1B" w:rsidRPr="0071795C" w:rsidRDefault="00C90C3B" w:rsidP="00D91975">
      <w:pPr>
        <w:spacing w:after="0" w:line="360" w:lineRule="auto"/>
        <w:ind w:firstLine="709"/>
        <w:jc w:val="both"/>
        <w:rPr>
          <w:rFonts w:ascii="Times New Roman" w:hAnsi="Times New Roman" w:cs="Times New Roman"/>
          <w:sz w:val="24"/>
          <w:szCs w:val="24"/>
        </w:rPr>
      </w:pPr>
      <w:r w:rsidRPr="0071795C">
        <w:rPr>
          <w:rFonts w:ascii="Times New Roman" w:hAnsi="Times New Roman" w:cs="Times New Roman"/>
          <w:color w:val="000000" w:themeColor="text1"/>
          <w:sz w:val="24"/>
          <w:szCs w:val="24"/>
        </w:rPr>
        <w:t>Diante da importância d</w:t>
      </w:r>
      <w:r w:rsidR="00F558AE" w:rsidRPr="0071795C">
        <w:rPr>
          <w:rFonts w:ascii="Times New Roman" w:hAnsi="Times New Roman" w:cs="Times New Roman"/>
          <w:color w:val="000000" w:themeColor="text1"/>
          <w:sz w:val="24"/>
          <w:szCs w:val="24"/>
        </w:rPr>
        <w:t>a assistência</w:t>
      </w:r>
      <w:r w:rsidRPr="0071795C">
        <w:rPr>
          <w:rFonts w:ascii="Times New Roman" w:hAnsi="Times New Roman" w:cs="Times New Roman"/>
          <w:color w:val="000000" w:themeColor="text1"/>
          <w:sz w:val="24"/>
          <w:szCs w:val="24"/>
        </w:rPr>
        <w:t xml:space="preserve"> d</w:t>
      </w:r>
      <w:r w:rsidR="00F558AE" w:rsidRPr="0071795C">
        <w:rPr>
          <w:rFonts w:ascii="Times New Roman" w:hAnsi="Times New Roman" w:cs="Times New Roman"/>
          <w:color w:val="000000" w:themeColor="text1"/>
          <w:sz w:val="24"/>
          <w:szCs w:val="24"/>
        </w:rPr>
        <w:t>e</w:t>
      </w:r>
      <w:r w:rsidRPr="0071795C">
        <w:rPr>
          <w:rFonts w:ascii="Times New Roman" w:hAnsi="Times New Roman" w:cs="Times New Roman"/>
          <w:color w:val="000000" w:themeColor="text1"/>
          <w:sz w:val="24"/>
          <w:szCs w:val="24"/>
        </w:rPr>
        <w:t xml:space="preserve"> enfermagem na PCR</w:t>
      </w:r>
      <w:r w:rsidR="00C2355E" w:rsidRPr="0071795C">
        <w:rPr>
          <w:rFonts w:ascii="Times New Roman" w:hAnsi="Times New Roman" w:cs="Times New Roman"/>
          <w:color w:val="000000" w:themeColor="text1"/>
          <w:sz w:val="24"/>
          <w:szCs w:val="24"/>
        </w:rPr>
        <w:t xml:space="preserve"> e</w:t>
      </w:r>
      <w:r w:rsidRPr="0071795C">
        <w:rPr>
          <w:rFonts w:ascii="Times New Roman" w:hAnsi="Times New Roman" w:cs="Times New Roman"/>
          <w:color w:val="000000" w:themeColor="text1"/>
          <w:sz w:val="24"/>
          <w:szCs w:val="24"/>
        </w:rPr>
        <w:t xml:space="preserve"> para corroborar com </w:t>
      </w:r>
      <w:r w:rsidR="00C2355E" w:rsidRPr="0071795C">
        <w:rPr>
          <w:rFonts w:ascii="Times New Roman" w:hAnsi="Times New Roman" w:cs="Times New Roman"/>
          <w:color w:val="000000" w:themeColor="text1"/>
          <w:sz w:val="24"/>
          <w:szCs w:val="24"/>
        </w:rPr>
        <w:t>a compreensão d</w:t>
      </w:r>
      <w:r w:rsidRPr="0071795C">
        <w:rPr>
          <w:rFonts w:ascii="Times New Roman" w:hAnsi="Times New Roman" w:cs="Times New Roman"/>
          <w:color w:val="000000" w:themeColor="text1"/>
          <w:sz w:val="24"/>
          <w:szCs w:val="24"/>
        </w:rPr>
        <w:t xml:space="preserve">o tema </w:t>
      </w:r>
      <w:r w:rsidR="0074239D" w:rsidRPr="0071795C">
        <w:rPr>
          <w:rFonts w:ascii="Times New Roman" w:hAnsi="Times New Roman" w:cs="Times New Roman"/>
          <w:color w:val="000000" w:themeColor="text1"/>
          <w:sz w:val="24"/>
          <w:szCs w:val="24"/>
        </w:rPr>
        <w:t>em questão</w:t>
      </w:r>
      <w:r w:rsidR="006E4EE1" w:rsidRPr="0071795C">
        <w:rPr>
          <w:rFonts w:ascii="Times New Roman" w:hAnsi="Times New Roman" w:cs="Times New Roman"/>
          <w:color w:val="000000" w:themeColor="text1"/>
          <w:sz w:val="24"/>
          <w:szCs w:val="24"/>
        </w:rPr>
        <w:t>,</w:t>
      </w:r>
      <w:r w:rsidR="0074239D" w:rsidRPr="0071795C">
        <w:rPr>
          <w:rFonts w:ascii="Times New Roman" w:hAnsi="Times New Roman" w:cs="Times New Roman"/>
          <w:color w:val="000000" w:themeColor="text1"/>
          <w:sz w:val="24"/>
          <w:szCs w:val="24"/>
        </w:rPr>
        <w:t xml:space="preserve"> n</w:t>
      </w:r>
      <w:r w:rsidR="00790D1B" w:rsidRPr="0071795C">
        <w:rPr>
          <w:rFonts w:ascii="Times New Roman" w:hAnsi="Times New Roman" w:cs="Times New Roman"/>
          <w:color w:val="000000" w:themeColor="text1"/>
          <w:sz w:val="24"/>
          <w:szCs w:val="24"/>
        </w:rPr>
        <w:t xml:space="preserve">a </w:t>
      </w:r>
      <w:r w:rsidR="00790D1B" w:rsidRPr="0071795C">
        <w:rPr>
          <w:rFonts w:ascii="Times New Roman" w:hAnsi="Times New Roman" w:cs="Times New Roman"/>
          <w:sz w:val="24"/>
          <w:szCs w:val="24"/>
        </w:rPr>
        <w:t>primeira seção</w:t>
      </w:r>
      <w:r w:rsidRPr="0071795C">
        <w:rPr>
          <w:rFonts w:ascii="Times New Roman" w:hAnsi="Times New Roman" w:cs="Times New Roman"/>
          <w:sz w:val="24"/>
          <w:szCs w:val="24"/>
        </w:rPr>
        <w:t xml:space="preserve"> do trabalho</w:t>
      </w:r>
      <w:r w:rsidR="00790D1B" w:rsidRPr="0071795C">
        <w:rPr>
          <w:rFonts w:ascii="Times New Roman" w:hAnsi="Times New Roman" w:cs="Times New Roman"/>
          <w:sz w:val="24"/>
          <w:szCs w:val="24"/>
        </w:rPr>
        <w:t xml:space="preserve">, </w:t>
      </w:r>
      <w:r w:rsidRPr="0071795C">
        <w:rPr>
          <w:rFonts w:ascii="Times New Roman" w:hAnsi="Times New Roman" w:cs="Times New Roman"/>
          <w:sz w:val="24"/>
          <w:szCs w:val="24"/>
        </w:rPr>
        <w:t>estão</w:t>
      </w:r>
      <w:r w:rsidR="00790D1B" w:rsidRPr="0071795C">
        <w:rPr>
          <w:rFonts w:ascii="Times New Roman" w:hAnsi="Times New Roman" w:cs="Times New Roman"/>
          <w:sz w:val="24"/>
          <w:szCs w:val="24"/>
        </w:rPr>
        <w:t xml:space="preserve"> descritos </w:t>
      </w:r>
      <w:r w:rsidRPr="0071795C">
        <w:rPr>
          <w:rFonts w:ascii="Times New Roman" w:hAnsi="Times New Roman" w:cs="Times New Roman"/>
          <w:sz w:val="24"/>
          <w:szCs w:val="24"/>
        </w:rPr>
        <w:t>a fisiopatologia</w:t>
      </w:r>
      <w:r w:rsidR="00790D1B" w:rsidRPr="0071795C">
        <w:rPr>
          <w:rFonts w:ascii="Times New Roman" w:hAnsi="Times New Roman" w:cs="Times New Roman"/>
          <w:sz w:val="24"/>
          <w:szCs w:val="24"/>
        </w:rPr>
        <w:t>, as causas</w:t>
      </w:r>
      <w:r w:rsidR="007556D9" w:rsidRPr="0071795C">
        <w:rPr>
          <w:rFonts w:ascii="Times New Roman" w:hAnsi="Times New Roman" w:cs="Times New Roman"/>
          <w:sz w:val="24"/>
          <w:szCs w:val="24"/>
        </w:rPr>
        <w:t xml:space="preserve"> e</w:t>
      </w:r>
      <w:r w:rsidR="00790D1B" w:rsidRPr="0071795C">
        <w:rPr>
          <w:rFonts w:ascii="Times New Roman" w:hAnsi="Times New Roman" w:cs="Times New Roman"/>
          <w:sz w:val="24"/>
          <w:szCs w:val="24"/>
        </w:rPr>
        <w:t xml:space="preserve"> </w:t>
      </w:r>
      <w:r w:rsidRPr="0071795C">
        <w:rPr>
          <w:rFonts w:ascii="Times New Roman" w:hAnsi="Times New Roman" w:cs="Times New Roman"/>
          <w:sz w:val="24"/>
          <w:szCs w:val="24"/>
        </w:rPr>
        <w:t xml:space="preserve">tipos de ritmos </w:t>
      </w:r>
      <w:r w:rsidR="007556D9" w:rsidRPr="0071795C">
        <w:rPr>
          <w:rFonts w:ascii="Times New Roman" w:hAnsi="Times New Roman" w:cs="Times New Roman"/>
          <w:sz w:val="24"/>
          <w:szCs w:val="24"/>
        </w:rPr>
        <w:t>cardíacos</w:t>
      </w:r>
      <w:r w:rsidR="00790D1B" w:rsidRPr="0071795C">
        <w:rPr>
          <w:rFonts w:ascii="Times New Roman" w:hAnsi="Times New Roman" w:cs="Times New Roman"/>
          <w:sz w:val="24"/>
          <w:szCs w:val="24"/>
        </w:rPr>
        <w:t xml:space="preserve"> </w:t>
      </w:r>
      <w:r w:rsidR="00057D15" w:rsidRPr="0071795C">
        <w:rPr>
          <w:rFonts w:ascii="Times New Roman" w:hAnsi="Times New Roman" w:cs="Times New Roman"/>
          <w:sz w:val="24"/>
          <w:szCs w:val="24"/>
        </w:rPr>
        <w:t xml:space="preserve">de </w:t>
      </w:r>
      <w:r w:rsidR="00790D1B" w:rsidRPr="0071795C">
        <w:rPr>
          <w:rFonts w:ascii="Times New Roman" w:hAnsi="Times New Roman" w:cs="Times New Roman"/>
          <w:sz w:val="24"/>
          <w:szCs w:val="24"/>
        </w:rPr>
        <w:t>um paciente em PCR</w:t>
      </w:r>
      <w:r w:rsidR="007556D9" w:rsidRPr="0071795C">
        <w:rPr>
          <w:rFonts w:ascii="Times New Roman" w:hAnsi="Times New Roman" w:cs="Times New Roman"/>
          <w:sz w:val="24"/>
          <w:szCs w:val="24"/>
        </w:rPr>
        <w:t>, abordando também as causas reversíveis da PCR (5H/5T’s)</w:t>
      </w:r>
      <w:r w:rsidR="00790D1B" w:rsidRPr="0071795C">
        <w:rPr>
          <w:rFonts w:ascii="Times New Roman" w:hAnsi="Times New Roman" w:cs="Times New Roman"/>
          <w:sz w:val="24"/>
          <w:szCs w:val="24"/>
        </w:rPr>
        <w:t xml:space="preserve">. Na segunda seção encontra-se a relatada </w:t>
      </w:r>
      <w:r w:rsidR="00790D1B" w:rsidRPr="0071795C">
        <w:rPr>
          <w:rFonts w:ascii="Times New Roman" w:hAnsi="Times New Roman" w:cs="Times New Roman"/>
          <w:sz w:val="24"/>
          <w:szCs w:val="24"/>
        </w:rPr>
        <w:lastRenderedPageBreak/>
        <w:t>assistência de enfermagem</w:t>
      </w:r>
      <w:r w:rsidR="00734099" w:rsidRPr="0071795C">
        <w:rPr>
          <w:rFonts w:ascii="Times New Roman" w:hAnsi="Times New Roman" w:cs="Times New Roman"/>
          <w:sz w:val="24"/>
          <w:szCs w:val="24"/>
        </w:rPr>
        <w:t xml:space="preserve"> e a importância da identificação precoce do paciente em PCR no ambiente </w:t>
      </w:r>
      <w:proofErr w:type="spellStart"/>
      <w:r w:rsidR="00734099" w:rsidRPr="0071795C">
        <w:rPr>
          <w:rFonts w:ascii="Times New Roman" w:hAnsi="Times New Roman" w:cs="Times New Roman"/>
          <w:sz w:val="24"/>
          <w:szCs w:val="24"/>
        </w:rPr>
        <w:t>intra-hospitalar</w:t>
      </w:r>
      <w:proofErr w:type="spellEnd"/>
      <w:r w:rsidR="00734099" w:rsidRPr="0071795C">
        <w:rPr>
          <w:rFonts w:ascii="Times New Roman" w:hAnsi="Times New Roman" w:cs="Times New Roman"/>
          <w:sz w:val="24"/>
          <w:szCs w:val="24"/>
        </w:rPr>
        <w:t>, também está relatada na segunda seção os protocolos de compressões torácicas e abertura de vias aéreas</w:t>
      </w:r>
      <w:r w:rsidR="00790D1B" w:rsidRPr="0071795C">
        <w:rPr>
          <w:rFonts w:ascii="Times New Roman" w:hAnsi="Times New Roman" w:cs="Times New Roman"/>
          <w:sz w:val="24"/>
          <w:szCs w:val="24"/>
        </w:rPr>
        <w:t xml:space="preserve">. </w:t>
      </w:r>
      <w:r w:rsidR="00734099" w:rsidRPr="0071795C">
        <w:rPr>
          <w:rFonts w:ascii="Times New Roman" w:hAnsi="Times New Roman" w:cs="Times New Roman"/>
          <w:sz w:val="24"/>
          <w:szCs w:val="24"/>
        </w:rPr>
        <w:t xml:space="preserve">Na </w:t>
      </w:r>
      <w:r w:rsidR="004433ED" w:rsidRPr="0071795C">
        <w:rPr>
          <w:rFonts w:ascii="Times New Roman" w:hAnsi="Times New Roman" w:cs="Times New Roman"/>
          <w:sz w:val="24"/>
          <w:szCs w:val="24"/>
        </w:rPr>
        <w:t>terceira</w:t>
      </w:r>
      <w:r w:rsidR="00734099" w:rsidRPr="0071795C">
        <w:rPr>
          <w:rFonts w:ascii="Times New Roman" w:hAnsi="Times New Roman" w:cs="Times New Roman"/>
          <w:sz w:val="24"/>
          <w:szCs w:val="24"/>
        </w:rPr>
        <w:t xml:space="preserve"> seção </w:t>
      </w:r>
      <w:r w:rsidR="00C2355E" w:rsidRPr="0071795C">
        <w:rPr>
          <w:rFonts w:ascii="Times New Roman" w:hAnsi="Times New Roman" w:cs="Times New Roman"/>
          <w:sz w:val="24"/>
          <w:szCs w:val="24"/>
        </w:rPr>
        <w:t>aborda</w:t>
      </w:r>
      <w:r w:rsidR="00AF0895">
        <w:rPr>
          <w:rFonts w:ascii="Times New Roman" w:hAnsi="Times New Roman" w:cs="Times New Roman"/>
          <w:sz w:val="24"/>
          <w:szCs w:val="24"/>
        </w:rPr>
        <w:t>-se</w:t>
      </w:r>
      <w:r w:rsidR="00C2355E" w:rsidRPr="0071795C">
        <w:rPr>
          <w:rFonts w:ascii="Times New Roman" w:hAnsi="Times New Roman" w:cs="Times New Roman"/>
          <w:sz w:val="24"/>
          <w:szCs w:val="24"/>
        </w:rPr>
        <w:t xml:space="preserve"> a </w:t>
      </w:r>
      <w:r w:rsidR="00790D1B" w:rsidRPr="0071795C">
        <w:rPr>
          <w:rFonts w:ascii="Times New Roman" w:hAnsi="Times New Roman" w:cs="Times New Roman"/>
          <w:sz w:val="24"/>
          <w:szCs w:val="24"/>
        </w:rPr>
        <w:t>questão ética e bioética durante e após a PCR.</w:t>
      </w:r>
    </w:p>
    <w:bookmarkEnd w:id="1"/>
    <w:p w14:paraId="701E9302" w14:textId="77777777" w:rsidR="002B2811" w:rsidRPr="0071795C" w:rsidRDefault="002B2811" w:rsidP="00D91975">
      <w:pPr>
        <w:spacing w:after="0" w:line="360" w:lineRule="auto"/>
        <w:ind w:firstLine="709"/>
        <w:jc w:val="both"/>
        <w:rPr>
          <w:rFonts w:ascii="Times New Roman" w:hAnsi="Times New Roman" w:cs="Times New Roman"/>
          <w:sz w:val="24"/>
          <w:szCs w:val="24"/>
        </w:rPr>
      </w:pPr>
    </w:p>
    <w:p w14:paraId="70EA3C15" w14:textId="5A98F5A5" w:rsidR="002B2811" w:rsidRPr="0071795C" w:rsidRDefault="002B2811" w:rsidP="00D91975">
      <w:pPr>
        <w:pStyle w:val="TITULO2"/>
        <w:outlineLvl w:val="1"/>
        <w:rPr>
          <w:rFonts w:ascii="Times New Roman" w:hAnsi="Times New Roman" w:cs="Times New Roman"/>
          <w:b w:val="0"/>
          <w:bCs/>
        </w:rPr>
      </w:pPr>
      <w:bookmarkStart w:id="3" w:name="_Toc106722276"/>
      <w:r w:rsidRPr="0071795C">
        <w:rPr>
          <w:rFonts w:ascii="Times New Roman" w:hAnsi="Times New Roman" w:cs="Times New Roman"/>
          <w:b w:val="0"/>
          <w:bCs/>
        </w:rPr>
        <w:t xml:space="preserve">1.1 </w:t>
      </w:r>
      <w:r w:rsidR="0046674F" w:rsidRPr="0071795C">
        <w:rPr>
          <w:rFonts w:ascii="Times New Roman" w:hAnsi="Times New Roman" w:cs="Times New Roman"/>
          <w:b w:val="0"/>
          <w:bCs/>
        </w:rPr>
        <w:t>PROBLE</w:t>
      </w:r>
      <w:r w:rsidRPr="0071795C">
        <w:rPr>
          <w:rFonts w:ascii="Times New Roman" w:hAnsi="Times New Roman" w:cs="Times New Roman"/>
          <w:b w:val="0"/>
          <w:bCs/>
        </w:rPr>
        <w:t>MA</w:t>
      </w:r>
      <w:bookmarkEnd w:id="3"/>
      <w:r w:rsidRPr="0071795C">
        <w:rPr>
          <w:rFonts w:ascii="Times New Roman" w:hAnsi="Times New Roman" w:cs="Times New Roman"/>
          <w:b w:val="0"/>
          <w:bCs/>
        </w:rPr>
        <w:t xml:space="preserve"> </w:t>
      </w:r>
    </w:p>
    <w:p w14:paraId="2E503A7A" w14:textId="77777777" w:rsidR="002B2811" w:rsidRPr="0071795C" w:rsidRDefault="002B2811" w:rsidP="00D91975">
      <w:pPr>
        <w:spacing w:after="0" w:line="360" w:lineRule="auto"/>
        <w:ind w:firstLine="709"/>
        <w:jc w:val="both"/>
        <w:rPr>
          <w:rFonts w:ascii="Times New Roman" w:hAnsi="Times New Roman" w:cs="Times New Roman"/>
          <w:sz w:val="24"/>
          <w:szCs w:val="24"/>
        </w:rPr>
      </w:pPr>
    </w:p>
    <w:p w14:paraId="319DC3AE" w14:textId="4E351C17" w:rsidR="0074239D" w:rsidRPr="0071795C" w:rsidRDefault="00D34E3B" w:rsidP="00D91975">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Sabendo-se</w:t>
      </w:r>
      <w:r w:rsidR="009F5CBD" w:rsidRPr="0071795C">
        <w:rPr>
          <w:rFonts w:ascii="Times New Roman" w:hAnsi="Times New Roman" w:cs="Times New Roman"/>
          <w:color w:val="000000" w:themeColor="text1"/>
          <w:sz w:val="24"/>
          <w:szCs w:val="24"/>
        </w:rPr>
        <w:t xml:space="preserve"> </w:t>
      </w:r>
      <w:r w:rsidR="0074239D" w:rsidRPr="0071795C">
        <w:rPr>
          <w:rFonts w:ascii="Times New Roman" w:hAnsi="Times New Roman" w:cs="Times New Roman"/>
          <w:color w:val="000000" w:themeColor="text1"/>
          <w:sz w:val="24"/>
          <w:szCs w:val="24"/>
        </w:rPr>
        <w:t>d</w:t>
      </w:r>
      <w:r w:rsidR="005E157C" w:rsidRPr="0071795C">
        <w:rPr>
          <w:rFonts w:ascii="Times New Roman" w:hAnsi="Times New Roman" w:cs="Times New Roman"/>
          <w:color w:val="000000" w:themeColor="text1"/>
          <w:sz w:val="24"/>
          <w:szCs w:val="24"/>
        </w:rPr>
        <w:t>a</w:t>
      </w:r>
      <w:r w:rsidR="00B8203D" w:rsidRPr="0071795C">
        <w:rPr>
          <w:rFonts w:ascii="Times New Roman" w:hAnsi="Times New Roman" w:cs="Times New Roman"/>
          <w:color w:val="000000" w:themeColor="text1"/>
          <w:sz w:val="24"/>
          <w:szCs w:val="24"/>
        </w:rPr>
        <w:t xml:space="preserve"> </w:t>
      </w:r>
      <w:r w:rsidR="0074239D" w:rsidRPr="0071795C">
        <w:rPr>
          <w:rFonts w:ascii="Times New Roman" w:hAnsi="Times New Roman" w:cs="Times New Roman"/>
          <w:color w:val="000000" w:themeColor="text1"/>
          <w:sz w:val="24"/>
          <w:szCs w:val="24"/>
        </w:rPr>
        <w:t>importância d</w:t>
      </w:r>
      <w:r w:rsidR="00B8203D" w:rsidRPr="0071795C">
        <w:rPr>
          <w:rFonts w:ascii="Times New Roman" w:hAnsi="Times New Roman" w:cs="Times New Roman"/>
          <w:color w:val="000000" w:themeColor="text1"/>
          <w:sz w:val="24"/>
          <w:szCs w:val="24"/>
        </w:rPr>
        <w:t>a</w:t>
      </w:r>
      <w:r w:rsidR="0074239D" w:rsidRPr="0071795C">
        <w:rPr>
          <w:rFonts w:ascii="Times New Roman" w:hAnsi="Times New Roman" w:cs="Times New Roman"/>
          <w:color w:val="000000" w:themeColor="text1"/>
          <w:sz w:val="24"/>
          <w:szCs w:val="24"/>
        </w:rPr>
        <w:t xml:space="preserve"> </w:t>
      </w:r>
      <w:r w:rsidR="00B8203D" w:rsidRPr="0071795C">
        <w:rPr>
          <w:rFonts w:ascii="Times New Roman" w:hAnsi="Times New Roman" w:cs="Times New Roman"/>
          <w:color w:val="000000" w:themeColor="text1"/>
          <w:sz w:val="24"/>
          <w:szCs w:val="24"/>
        </w:rPr>
        <w:t>assistência de E</w:t>
      </w:r>
      <w:r w:rsidR="0074239D" w:rsidRPr="0071795C">
        <w:rPr>
          <w:rFonts w:ascii="Times New Roman" w:hAnsi="Times New Roman" w:cs="Times New Roman"/>
          <w:color w:val="000000" w:themeColor="text1"/>
          <w:sz w:val="24"/>
          <w:szCs w:val="24"/>
        </w:rPr>
        <w:t>nfermagem</w:t>
      </w:r>
      <w:r w:rsidR="005E157C" w:rsidRPr="0071795C">
        <w:rPr>
          <w:rFonts w:ascii="Times New Roman" w:hAnsi="Times New Roman" w:cs="Times New Roman"/>
          <w:color w:val="000000" w:themeColor="text1"/>
          <w:sz w:val="24"/>
          <w:szCs w:val="24"/>
        </w:rPr>
        <w:t xml:space="preserve"> de qualidade</w:t>
      </w:r>
      <w:r w:rsidR="0074239D" w:rsidRPr="0071795C">
        <w:rPr>
          <w:rFonts w:ascii="Times New Roman" w:hAnsi="Times New Roman" w:cs="Times New Roman"/>
          <w:color w:val="000000" w:themeColor="text1"/>
          <w:sz w:val="24"/>
          <w:szCs w:val="24"/>
        </w:rPr>
        <w:t xml:space="preserve"> ao paciente em PCR</w:t>
      </w:r>
      <w:r w:rsidR="005E157C" w:rsidRPr="0071795C">
        <w:rPr>
          <w:rFonts w:ascii="Times New Roman" w:hAnsi="Times New Roman" w:cs="Times New Roman"/>
          <w:color w:val="000000" w:themeColor="text1"/>
          <w:sz w:val="24"/>
          <w:szCs w:val="24"/>
        </w:rPr>
        <w:t xml:space="preserve">, </w:t>
      </w:r>
      <w:r w:rsidR="00CB490F" w:rsidRPr="0071795C">
        <w:rPr>
          <w:rFonts w:ascii="Times New Roman" w:hAnsi="Times New Roman" w:cs="Times New Roman"/>
          <w:color w:val="000000" w:themeColor="text1"/>
          <w:sz w:val="24"/>
          <w:szCs w:val="24"/>
        </w:rPr>
        <w:t>foi levantado o seguinte problema para elaboração da pesquisa</w:t>
      </w:r>
      <w:r w:rsidR="0074239D" w:rsidRPr="0071795C">
        <w:rPr>
          <w:rFonts w:ascii="Times New Roman" w:hAnsi="Times New Roman" w:cs="Times New Roman"/>
          <w:color w:val="000000" w:themeColor="text1"/>
          <w:sz w:val="24"/>
          <w:szCs w:val="24"/>
        </w:rPr>
        <w:t>: “Qua</w:t>
      </w:r>
      <w:r w:rsidR="00B8203D" w:rsidRPr="0071795C">
        <w:rPr>
          <w:rFonts w:ascii="Times New Roman" w:hAnsi="Times New Roman" w:cs="Times New Roman"/>
          <w:color w:val="000000" w:themeColor="text1"/>
          <w:sz w:val="24"/>
          <w:szCs w:val="24"/>
        </w:rPr>
        <w:t>is</w:t>
      </w:r>
      <w:r w:rsidR="0074239D" w:rsidRPr="0071795C">
        <w:rPr>
          <w:rFonts w:ascii="Times New Roman" w:hAnsi="Times New Roman" w:cs="Times New Roman"/>
          <w:color w:val="000000" w:themeColor="text1"/>
          <w:sz w:val="24"/>
          <w:szCs w:val="24"/>
        </w:rPr>
        <w:t xml:space="preserve"> a</w:t>
      </w:r>
      <w:r w:rsidR="00B8203D" w:rsidRPr="0071795C">
        <w:rPr>
          <w:rFonts w:ascii="Times New Roman" w:hAnsi="Times New Roman" w:cs="Times New Roman"/>
          <w:color w:val="000000" w:themeColor="text1"/>
          <w:sz w:val="24"/>
          <w:szCs w:val="24"/>
        </w:rPr>
        <w:t>s</w:t>
      </w:r>
      <w:r w:rsidR="0074239D" w:rsidRPr="0071795C">
        <w:rPr>
          <w:rFonts w:ascii="Times New Roman" w:hAnsi="Times New Roman" w:cs="Times New Roman"/>
          <w:color w:val="000000" w:themeColor="text1"/>
          <w:sz w:val="24"/>
          <w:szCs w:val="24"/>
        </w:rPr>
        <w:t xml:space="preserve"> </w:t>
      </w:r>
      <w:r w:rsidR="00B8203D" w:rsidRPr="0071795C">
        <w:rPr>
          <w:rFonts w:ascii="Times New Roman" w:hAnsi="Times New Roman" w:cs="Times New Roman"/>
          <w:color w:val="000000" w:themeColor="text1"/>
          <w:sz w:val="24"/>
          <w:szCs w:val="24"/>
        </w:rPr>
        <w:t>dificuldades vivenciadas pelo</w:t>
      </w:r>
      <w:r w:rsidR="0074239D" w:rsidRPr="0071795C">
        <w:rPr>
          <w:rFonts w:ascii="Times New Roman" w:hAnsi="Times New Roman" w:cs="Times New Roman"/>
          <w:color w:val="000000" w:themeColor="text1"/>
          <w:sz w:val="24"/>
          <w:szCs w:val="24"/>
        </w:rPr>
        <w:t xml:space="preserve"> enfermeiro para atuar frente a parada cardiorrespiratória em adultos e como isso reflete na equipe de enfermagem?”</w:t>
      </w:r>
    </w:p>
    <w:p w14:paraId="70D87A3A" w14:textId="568997BA" w:rsidR="00325ED7" w:rsidRPr="0071795C" w:rsidRDefault="00325ED7" w:rsidP="00D91975">
      <w:pPr>
        <w:spacing w:after="0" w:line="360" w:lineRule="auto"/>
        <w:ind w:firstLine="709"/>
        <w:jc w:val="both"/>
        <w:rPr>
          <w:rFonts w:ascii="Times New Roman" w:hAnsi="Times New Roman" w:cs="Times New Roman"/>
          <w:sz w:val="24"/>
          <w:szCs w:val="24"/>
        </w:rPr>
      </w:pPr>
    </w:p>
    <w:p w14:paraId="1B50226F" w14:textId="61969152" w:rsidR="004447F5" w:rsidRPr="0071795C" w:rsidRDefault="003A73F3" w:rsidP="00D91975">
      <w:pPr>
        <w:pStyle w:val="TITULO2"/>
        <w:outlineLvl w:val="1"/>
        <w:rPr>
          <w:rFonts w:ascii="Times New Roman" w:hAnsi="Times New Roman" w:cs="Times New Roman"/>
          <w:b w:val="0"/>
          <w:bCs/>
        </w:rPr>
      </w:pPr>
      <w:r w:rsidRPr="0071795C">
        <w:rPr>
          <w:rFonts w:ascii="Times New Roman" w:hAnsi="Times New Roman" w:cs="Times New Roman"/>
          <w:b w:val="0"/>
          <w:bCs/>
        </w:rPr>
        <w:t xml:space="preserve"> </w:t>
      </w:r>
      <w:bookmarkStart w:id="4" w:name="_Toc106722277"/>
      <w:r w:rsidR="00947DFF" w:rsidRPr="0071795C">
        <w:rPr>
          <w:rFonts w:ascii="Times New Roman" w:hAnsi="Times New Roman" w:cs="Times New Roman"/>
          <w:b w:val="0"/>
          <w:bCs/>
        </w:rPr>
        <w:t>1.</w:t>
      </w:r>
      <w:r w:rsidR="00010B1C">
        <w:rPr>
          <w:rFonts w:ascii="Times New Roman" w:hAnsi="Times New Roman" w:cs="Times New Roman"/>
          <w:b w:val="0"/>
          <w:bCs/>
        </w:rPr>
        <w:t>2</w:t>
      </w:r>
      <w:r w:rsidR="00947DFF" w:rsidRPr="0071795C">
        <w:rPr>
          <w:rFonts w:ascii="Times New Roman" w:hAnsi="Times New Roman" w:cs="Times New Roman"/>
          <w:b w:val="0"/>
          <w:bCs/>
        </w:rPr>
        <w:t xml:space="preserve"> </w:t>
      </w:r>
      <w:r w:rsidR="004447F5" w:rsidRPr="0071795C">
        <w:rPr>
          <w:rFonts w:ascii="Times New Roman" w:hAnsi="Times New Roman" w:cs="Times New Roman"/>
          <w:b w:val="0"/>
          <w:bCs/>
        </w:rPr>
        <w:t>JUSTIFICATIVA</w:t>
      </w:r>
      <w:bookmarkEnd w:id="4"/>
    </w:p>
    <w:p w14:paraId="7E4C5EBB" w14:textId="77777777" w:rsidR="004447F5" w:rsidRPr="0071795C" w:rsidRDefault="004447F5" w:rsidP="00D91975">
      <w:pPr>
        <w:pStyle w:val="TITULO1"/>
        <w:spacing w:line="360" w:lineRule="auto"/>
        <w:ind w:left="756"/>
        <w:rPr>
          <w:rFonts w:ascii="Times New Roman" w:hAnsi="Times New Roman" w:cs="Times New Roman"/>
          <w:b w:val="0"/>
          <w:bCs/>
        </w:rPr>
      </w:pPr>
    </w:p>
    <w:p w14:paraId="6C45C048" w14:textId="0EA46BFB" w:rsidR="004447F5" w:rsidRPr="0071795C" w:rsidRDefault="004447F5" w:rsidP="00D91975">
      <w:pPr>
        <w:pStyle w:val="TITULO1"/>
        <w:spacing w:line="360" w:lineRule="auto"/>
        <w:rPr>
          <w:rFonts w:ascii="Times New Roman" w:hAnsi="Times New Roman" w:cs="Times New Roman"/>
          <w:b w:val="0"/>
        </w:rPr>
      </w:pPr>
      <w:r w:rsidRPr="0071795C">
        <w:rPr>
          <w:rFonts w:ascii="Times New Roman" w:hAnsi="Times New Roman" w:cs="Times New Roman"/>
        </w:rPr>
        <w:tab/>
      </w:r>
      <w:r w:rsidRPr="0071795C">
        <w:rPr>
          <w:rFonts w:ascii="Times New Roman" w:hAnsi="Times New Roman" w:cs="Times New Roman"/>
          <w:b w:val="0"/>
        </w:rPr>
        <w:t xml:space="preserve">A escolha do tema </w:t>
      </w:r>
      <w:r w:rsidR="001D0DAD" w:rsidRPr="0071795C">
        <w:rPr>
          <w:rFonts w:ascii="Times New Roman" w:hAnsi="Times New Roman" w:cs="Times New Roman"/>
          <w:b w:val="0"/>
        </w:rPr>
        <w:t xml:space="preserve">em questão </w:t>
      </w:r>
      <w:r w:rsidRPr="0071795C">
        <w:rPr>
          <w:rFonts w:ascii="Times New Roman" w:hAnsi="Times New Roman" w:cs="Times New Roman"/>
          <w:b w:val="0"/>
        </w:rPr>
        <w:t>ocorreu durante o período de aulas</w:t>
      </w:r>
      <w:r w:rsidR="0052790F" w:rsidRPr="0071795C">
        <w:rPr>
          <w:rFonts w:ascii="Times New Roman" w:hAnsi="Times New Roman" w:cs="Times New Roman"/>
          <w:b w:val="0"/>
        </w:rPr>
        <w:t xml:space="preserve"> práticas</w:t>
      </w:r>
      <w:r w:rsidRPr="0071795C">
        <w:rPr>
          <w:rFonts w:ascii="Times New Roman" w:hAnsi="Times New Roman" w:cs="Times New Roman"/>
          <w:b w:val="0"/>
        </w:rPr>
        <w:t xml:space="preserve"> e </w:t>
      </w:r>
      <w:r w:rsidRPr="0071795C">
        <w:rPr>
          <w:rFonts w:ascii="Times New Roman" w:hAnsi="Times New Roman" w:cs="Times New Roman"/>
          <w:b w:val="0"/>
          <w:color w:val="000000" w:themeColor="text1"/>
        </w:rPr>
        <w:t xml:space="preserve">estágios </w:t>
      </w:r>
      <w:r w:rsidR="00C26984" w:rsidRPr="0071795C">
        <w:rPr>
          <w:rFonts w:ascii="Times New Roman" w:hAnsi="Times New Roman" w:cs="Times New Roman"/>
          <w:b w:val="0"/>
          <w:color w:val="000000" w:themeColor="text1"/>
        </w:rPr>
        <w:t>d</w:t>
      </w:r>
      <w:r w:rsidR="0052790F" w:rsidRPr="0071795C">
        <w:rPr>
          <w:rFonts w:ascii="Times New Roman" w:hAnsi="Times New Roman" w:cs="Times New Roman"/>
          <w:b w:val="0"/>
          <w:color w:val="000000" w:themeColor="text1"/>
        </w:rPr>
        <w:t>os acadêmicos da</w:t>
      </w:r>
      <w:r w:rsidR="00C26984" w:rsidRPr="0071795C">
        <w:rPr>
          <w:rFonts w:ascii="Times New Roman" w:hAnsi="Times New Roman" w:cs="Times New Roman"/>
          <w:b w:val="0"/>
          <w:color w:val="000000" w:themeColor="text1"/>
        </w:rPr>
        <w:t xml:space="preserve"> </w:t>
      </w:r>
      <w:r w:rsidR="006E4EE1" w:rsidRPr="0071795C">
        <w:rPr>
          <w:rFonts w:ascii="Times New Roman" w:hAnsi="Times New Roman" w:cs="Times New Roman"/>
          <w:b w:val="0"/>
          <w:color w:val="000000" w:themeColor="text1"/>
        </w:rPr>
        <w:t>G</w:t>
      </w:r>
      <w:r w:rsidR="00C26984" w:rsidRPr="0071795C">
        <w:rPr>
          <w:rFonts w:ascii="Times New Roman" w:hAnsi="Times New Roman" w:cs="Times New Roman"/>
          <w:b w:val="0"/>
          <w:color w:val="000000" w:themeColor="text1"/>
        </w:rPr>
        <w:t xml:space="preserve">raduação em </w:t>
      </w:r>
      <w:r w:rsidR="00C26984" w:rsidRPr="0071795C">
        <w:rPr>
          <w:rFonts w:ascii="Times New Roman" w:hAnsi="Times New Roman" w:cs="Times New Roman"/>
          <w:b w:val="0"/>
        </w:rPr>
        <w:t>Enfermagem.</w:t>
      </w:r>
      <w:r w:rsidRPr="0071795C">
        <w:rPr>
          <w:rFonts w:ascii="Times New Roman" w:hAnsi="Times New Roman" w:cs="Times New Roman"/>
          <w:b w:val="0"/>
        </w:rPr>
        <w:t xml:space="preserve"> </w:t>
      </w:r>
      <w:r w:rsidR="00C26984" w:rsidRPr="0071795C">
        <w:rPr>
          <w:rFonts w:ascii="Times New Roman" w:hAnsi="Times New Roman" w:cs="Times New Roman"/>
          <w:b w:val="0"/>
        </w:rPr>
        <w:t>Du</w:t>
      </w:r>
      <w:r w:rsidRPr="0071795C">
        <w:rPr>
          <w:rFonts w:ascii="Times New Roman" w:hAnsi="Times New Roman" w:cs="Times New Roman"/>
          <w:b w:val="0"/>
        </w:rPr>
        <w:t xml:space="preserve">rante esse </w:t>
      </w:r>
      <w:r w:rsidR="00F54067" w:rsidRPr="0071795C">
        <w:rPr>
          <w:rFonts w:ascii="Times New Roman" w:hAnsi="Times New Roman" w:cs="Times New Roman"/>
          <w:b w:val="0"/>
        </w:rPr>
        <w:t>per</w:t>
      </w:r>
      <w:r w:rsidR="00222622" w:rsidRPr="0071795C">
        <w:rPr>
          <w:rFonts w:ascii="Times New Roman" w:hAnsi="Times New Roman" w:cs="Times New Roman"/>
          <w:b w:val="0"/>
        </w:rPr>
        <w:t>ío</w:t>
      </w:r>
      <w:r w:rsidR="00F54067" w:rsidRPr="0071795C">
        <w:rPr>
          <w:rFonts w:ascii="Times New Roman" w:hAnsi="Times New Roman" w:cs="Times New Roman"/>
          <w:b w:val="0"/>
        </w:rPr>
        <w:t>do</w:t>
      </w:r>
      <w:r w:rsidR="00C26984" w:rsidRPr="0071795C">
        <w:rPr>
          <w:rFonts w:ascii="Times New Roman" w:hAnsi="Times New Roman" w:cs="Times New Roman"/>
          <w:b w:val="0"/>
        </w:rPr>
        <w:t xml:space="preserve"> </w:t>
      </w:r>
      <w:r w:rsidRPr="0071795C">
        <w:rPr>
          <w:rFonts w:ascii="Times New Roman" w:hAnsi="Times New Roman" w:cs="Times New Roman"/>
          <w:b w:val="0"/>
        </w:rPr>
        <w:t>foi possível observar que há uma deficiência na qualidade da assistência prestada pelo enfermeiro durante uma PCR, e que tal deficiência reflete diretamente na equipe de enfermagem e na qualidade d</w:t>
      </w:r>
      <w:r w:rsidR="00222622" w:rsidRPr="0071795C">
        <w:rPr>
          <w:rFonts w:ascii="Times New Roman" w:hAnsi="Times New Roman" w:cs="Times New Roman"/>
          <w:b w:val="0"/>
        </w:rPr>
        <w:t xml:space="preserve">a assistência </w:t>
      </w:r>
      <w:r w:rsidRPr="0071795C">
        <w:rPr>
          <w:rFonts w:ascii="Times New Roman" w:hAnsi="Times New Roman" w:cs="Times New Roman"/>
          <w:b w:val="0"/>
        </w:rPr>
        <w:t>prestad</w:t>
      </w:r>
      <w:r w:rsidR="00222622" w:rsidRPr="0071795C">
        <w:rPr>
          <w:rFonts w:ascii="Times New Roman" w:hAnsi="Times New Roman" w:cs="Times New Roman"/>
          <w:b w:val="0"/>
        </w:rPr>
        <w:t>a</w:t>
      </w:r>
      <w:r w:rsidRPr="0071795C">
        <w:rPr>
          <w:rFonts w:ascii="Times New Roman" w:hAnsi="Times New Roman" w:cs="Times New Roman"/>
          <w:b w:val="0"/>
        </w:rPr>
        <w:t xml:space="preserve"> ao paciente. Este trabalho destina-se</w:t>
      </w:r>
      <w:r w:rsidRPr="0071795C">
        <w:rPr>
          <w:rFonts w:ascii="Times New Roman" w:hAnsi="Times New Roman" w:cs="Times New Roman"/>
          <w:b w:val="0"/>
          <w:color w:val="000000" w:themeColor="text1"/>
        </w:rPr>
        <w:t xml:space="preserve"> </w:t>
      </w:r>
      <w:r w:rsidR="00A71D39" w:rsidRPr="0071795C">
        <w:rPr>
          <w:rFonts w:ascii="Times New Roman" w:hAnsi="Times New Roman" w:cs="Times New Roman"/>
          <w:b w:val="0"/>
          <w:color w:val="000000" w:themeColor="text1"/>
        </w:rPr>
        <w:t xml:space="preserve">especialmente ao </w:t>
      </w:r>
      <w:r w:rsidRPr="0071795C">
        <w:rPr>
          <w:rFonts w:ascii="Times New Roman" w:hAnsi="Times New Roman" w:cs="Times New Roman"/>
          <w:b w:val="0"/>
          <w:color w:val="000000" w:themeColor="text1"/>
        </w:rPr>
        <w:t xml:space="preserve">público </w:t>
      </w:r>
      <w:r w:rsidR="001F4B47" w:rsidRPr="0071795C">
        <w:rPr>
          <w:rFonts w:ascii="Times New Roman" w:hAnsi="Times New Roman" w:cs="Times New Roman"/>
          <w:b w:val="0"/>
          <w:color w:val="000000" w:themeColor="text1"/>
        </w:rPr>
        <w:t xml:space="preserve">acadêmico </w:t>
      </w:r>
      <w:r w:rsidRPr="0071795C">
        <w:rPr>
          <w:rFonts w:ascii="Times New Roman" w:hAnsi="Times New Roman" w:cs="Times New Roman"/>
          <w:b w:val="0"/>
          <w:color w:val="000000" w:themeColor="text1"/>
        </w:rPr>
        <w:t xml:space="preserve">e espera-se que o mesmo </w:t>
      </w:r>
      <w:r w:rsidR="006E4EE1" w:rsidRPr="0071795C">
        <w:rPr>
          <w:rFonts w:ascii="Times New Roman" w:hAnsi="Times New Roman" w:cs="Times New Roman"/>
          <w:b w:val="0"/>
          <w:color w:val="000000" w:themeColor="text1"/>
        </w:rPr>
        <w:t>se torne</w:t>
      </w:r>
      <w:r w:rsidRPr="0071795C">
        <w:rPr>
          <w:rFonts w:ascii="Times New Roman" w:hAnsi="Times New Roman" w:cs="Times New Roman"/>
          <w:b w:val="0"/>
          <w:color w:val="000000" w:themeColor="text1"/>
        </w:rPr>
        <w:t xml:space="preserve"> uma ferramenta de grande relevância na comunidade acadêmica</w:t>
      </w:r>
      <w:r w:rsidR="00BC1877" w:rsidRPr="0071795C">
        <w:rPr>
          <w:rFonts w:ascii="Times New Roman" w:hAnsi="Times New Roman" w:cs="Times New Roman"/>
          <w:b w:val="0"/>
          <w:color w:val="000000" w:themeColor="text1"/>
        </w:rPr>
        <w:t>,</w:t>
      </w:r>
      <w:r w:rsidRPr="0071795C">
        <w:rPr>
          <w:rFonts w:ascii="Times New Roman" w:hAnsi="Times New Roman" w:cs="Times New Roman"/>
          <w:b w:val="0"/>
          <w:color w:val="000000" w:themeColor="text1"/>
        </w:rPr>
        <w:t xml:space="preserve"> </w:t>
      </w:r>
      <w:r w:rsidR="00A71D39" w:rsidRPr="0071795C">
        <w:rPr>
          <w:rFonts w:ascii="Times New Roman" w:hAnsi="Times New Roman" w:cs="Times New Roman"/>
          <w:b w:val="0"/>
          <w:color w:val="000000" w:themeColor="text1"/>
        </w:rPr>
        <w:t>contribuindo</w:t>
      </w:r>
      <w:r w:rsidRPr="0071795C">
        <w:rPr>
          <w:rFonts w:ascii="Times New Roman" w:hAnsi="Times New Roman" w:cs="Times New Roman"/>
          <w:b w:val="0"/>
          <w:color w:val="000000" w:themeColor="text1"/>
        </w:rPr>
        <w:t xml:space="preserve"> </w:t>
      </w:r>
      <w:r w:rsidRPr="0071795C">
        <w:rPr>
          <w:rFonts w:ascii="Times New Roman" w:hAnsi="Times New Roman" w:cs="Times New Roman"/>
          <w:b w:val="0"/>
        </w:rPr>
        <w:t xml:space="preserve">para a melhoria da qualidade da </w:t>
      </w:r>
      <w:r w:rsidR="001F4B47" w:rsidRPr="0071795C">
        <w:rPr>
          <w:rFonts w:ascii="Times New Roman" w:hAnsi="Times New Roman" w:cs="Times New Roman"/>
          <w:b w:val="0"/>
        </w:rPr>
        <w:t>assistência</w:t>
      </w:r>
      <w:r w:rsidRPr="0071795C">
        <w:rPr>
          <w:rFonts w:ascii="Times New Roman" w:hAnsi="Times New Roman" w:cs="Times New Roman"/>
          <w:b w:val="0"/>
        </w:rPr>
        <w:t xml:space="preserve"> de enfermagem prestada </w:t>
      </w:r>
      <w:r w:rsidR="00E34415" w:rsidRPr="0071795C">
        <w:rPr>
          <w:rFonts w:ascii="Times New Roman" w:hAnsi="Times New Roman" w:cs="Times New Roman"/>
          <w:b w:val="0"/>
        </w:rPr>
        <w:t>ao paciente em</w:t>
      </w:r>
      <w:r w:rsidRPr="0071795C">
        <w:rPr>
          <w:rFonts w:ascii="Times New Roman" w:hAnsi="Times New Roman" w:cs="Times New Roman"/>
          <w:b w:val="0"/>
        </w:rPr>
        <w:t xml:space="preserve"> PCR.</w:t>
      </w:r>
    </w:p>
    <w:p w14:paraId="3B2E47AC" w14:textId="44CC60BD" w:rsidR="00632F65" w:rsidRPr="0071795C" w:rsidRDefault="00632F65" w:rsidP="00D91975">
      <w:pPr>
        <w:spacing w:after="0"/>
        <w:rPr>
          <w:rFonts w:ascii="Times New Roman" w:hAnsi="Times New Roman" w:cs="Times New Roman"/>
          <w:sz w:val="24"/>
          <w:szCs w:val="24"/>
        </w:rPr>
      </w:pPr>
    </w:p>
    <w:p w14:paraId="7980762F" w14:textId="258404C0" w:rsidR="00632F65" w:rsidRPr="0071795C" w:rsidRDefault="002B2811" w:rsidP="00D91975">
      <w:pPr>
        <w:pStyle w:val="TITULO2"/>
        <w:outlineLvl w:val="1"/>
        <w:rPr>
          <w:rFonts w:ascii="Times New Roman" w:hAnsi="Times New Roman" w:cs="Times New Roman"/>
          <w:b w:val="0"/>
          <w:bCs/>
        </w:rPr>
      </w:pPr>
      <w:bookmarkStart w:id="5" w:name="_Toc106722278"/>
      <w:r w:rsidRPr="0071795C">
        <w:rPr>
          <w:rFonts w:ascii="Times New Roman" w:hAnsi="Times New Roman" w:cs="Times New Roman"/>
          <w:b w:val="0"/>
          <w:bCs/>
        </w:rPr>
        <w:t>1</w:t>
      </w:r>
      <w:r w:rsidR="00C54577" w:rsidRPr="0071795C">
        <w:rPr>
          <w:rFonts w:ascii="Times New Roman" w:hAnsi="Times New Roman" w:cs="Times New Roman"/>
          <w:b w:val="0"/>
          <w:bCs/>
        </w:rPr>
        <w:t>.</w:t>
      </w:r>
      <w:r w:rsidR="00010B1C">
        <w:rPr>
          <w:rFonts w:ascii="Times New Roman" w:hAnsi="Times New Roman" w:cs="Times New Roman"/>
          <w:b w:val="0"/>
          <w:bCs/>
        </w:rPr>
        <w:t>3</w:t>
      </w:r>
      <w:r w:rsidR="00632F65" w:rsidRPr="0071795C">
        <w:rPr>
          <w:rFonts w:ascii="Times New Roman" w:hAnsi="Times New Roman" w:cs="Times New Roman"/>
          <w:b w:val="0"/>
          <w:bCs/>
        </w:rPr>
        <w:t xml:space="preserve"> OBJETIVOS</w:t>
      </w:r>
      <w:bookmarkEnd w:id="5"/>
    </w:p>
    <w:p w14:paraId="210FAD5C" w14:textId="77777777" w:rsidR="00C54577" w:rsidRPr="0071795C" w:rsidRDefault="00C54577" w:rsidP="00D91975">
      <w:pPr>
        <w:pStyle w:val="TITULO1"/>
        <w:spacing w:line="360" w:lineRule="auto"/>
        <w:rPr>
          <w:rFonts w:ascii="Times New Roman" w:hAnsi="Times New Roman" w:cs="Times New Roman"/>
        </w:rPr>
      </w:pPr>
    </w:p>
    <w:p w14:paraId="5042EE12" w14:textId="0980D2B1" w:rsidR="00632F65" w:rsidRPr="0071795C" w:rsidRDefault="00632F65" w:rsidP="00D91975">
      <w:pPr>
        <w:pStyle w:val="TITULO3"/>
        <w:outlineLvl w:val="2"/>
        <w:rPr>
          <w:rFonts w:ascii="Times New Roman" w:hAnsi="Times New Roman" w:cs="Times New Roman"/>
        </w:rPr>
      </w:pPr>
      <w:r w:rsidRPr="0071795C">
        <w:rPr>
          <w:rFonts w:ascii="Times New Roman" w:hAnsi="Times New Roman" w:cs="Times New Roman"/>
        </w:rPr>
        <w:t xml:space="preserve"> </w:t>
      </w:r>
      <w:r w:rsidRPr="0071795C">
        <w:rPr>
          <w:rFonts w:ascii="Times New Roman" w:hAnsi="Times New Roman" w:cs="Times New Roman"/>
        </w:rPr>
        <w:tab/>
      </w:r>
      <w:bookmarkStart w:id="6" w:name="_Toc106722279"/>
      <w:r w:rsidR="002B2811" w:rsidRPr="0071795C">
        <w:rPr>
          <w:rFonts w:ascii="Times New Roman" w:hAnsi="Times New Roman" w:cs="Times New Roman"/>
        </w:rPr>
        <w:t>1</w:t>
      </w:r>
      <w:r w:rsidR="00C54577" w:rsidRPr="0071795C">
        <w:rPr>
          <w:rFonts w:ascii="Times New Roman" w:hAnsi="Times New Roman" w:cs="Times New Roman"/>
        </w:rPr>
        <w:t>.</w:t>
      </w:r>
      <w:r w:rsidR="00010B1C">
        <w:rPr>
          <w:rFonts w:ascii="Times New Roman" w:hAnsi="Times New Roman" w:cs="Times New Roman"/>
        </w:rPr>
        <w:t>3</w:t>
      </w:r>
      <w:r w:rsidR="00C54577" w:rsidRPr="0071795C">
        <w:rPr>
          <w:rFonts w:ascii="Times New Roman" w:hAnsi="Times New Roman" w:cs="Times New Roman"/>
        </w:rPr>
        <w:t>.1</w:t>
      </w:r>
      <w:r w:rsidRPr="0071795C">
        <w:rPr>
          <w:rFonts w:ascii="Times New Roman" w:hAnsi="Times New Roman" w:cs="Times New Roman"/>
        </w:rPr>
        <w:t xml:space="preserve"> Objetivo geral</w:t>
      </w:r>
      <w:bookmarkEnd w:id="6"/>
    </w:p>
    <w:p w14:paraId="4F69FC42" w14:textId="77777777" w:rsidR="00C54577" w:rsidRPr="0071795C" w:rsidRDefault="00C54577" w:rsidP="00D91975">
      <w:pPr>
        <w:pStyle w:val="TITULO2"/>
        <w:spacing w:line="360" w:lineRule="auto"/>
        <w:rPr>
          <w:rFonts w:ascii="Times New Roman" w:hAnsi="Times New Roman" w:cs="Times New Roman"/>
          <w:b w:val="0"/>
          <w:bCs/>
        </w:rPr>
      </w:pPr>
    </w:p>
    <w:p w14:paraId="32B41244" w14:textId="6C5B000C" w:rsidR="00632F65" w:rsidRPr="0071795C" w:rsidRDefault="00DB169F" w:rsidP="00D91975">
      <w:pPr>
        <w:spacing w:after="0" w:line="360" w:lineRule="auto"/>
        <w:ind w:firstLine="709"/>
        <w:jc w:val="both"/>
        <w:rPr>
          <w:rFonts w:ascii="Times New Roman" w:hAnsi="Times New Roman" w:cs="Times New Roman"/>
          <w:sz w:val="24"/>
          <w:szCs w:val="24"/>
        </w:rPr>
      </w:pPr>
      <w:r w:rsidRPr="0071795C">
        <w:rPr>
          <w:rFonts w:ascii="Times New Roman" w:hAnsi="Times New Roman" w:cs="Times New Roman"/>
          <w:sz w:val="24"/>
          <w:szCs w:val="24"/>
        </w:rPr>
        <w:t>Identificar o papel do Enfermeiro</w:t>
      </w:r>
      <w:r w:rsidR="00632F65" w:rsidRPr="0071795C">
        <w:rPr>
          <w:rFonts w:ascii="Times New Roman" w:hAnsi="Times New Roman" w:cs="Times New Roman"/>
          <w:sz w:val="24"/>
          <w:szCs w:val="24"/>
        </w:rPr>
        <w:t xml:space="preserve"> </w:t>
      </w:r>
      <w:r w:rsidR="00FE0450" w:rsidRPr="0071795C">
        <w:rPr>
          <w:rFonts w:ascii="Times New Roman" w:hAnsi="Times New Roman" w:cs="Times New Roman"/>
          <w:sz w:val="24"/>
          <w:szCs w:val="24"/>
        </w:rPr>
        <w:t>frente a PCR e seus reflexos na equipe de enfermagem</w:t>
      </w:r>
      <w:r w:rsidR="00B742C5" w:rsidRPr="0071795C">
        <w:rPr>
          <w:rFonts w:ascii="Times New Roman" w:hAnsi="Times New Roman" w:cs="Times New Roman"/>
          <w:sz w:val="24"/>
          <w:szCs w:val="24"/>
        </w:rPr>
        <w:t xml:space="preserve">, </w:t>
      </w:r>
      <w:r w:rsidR="00632F65" w:rsidRPr="0071795C">
        <w:rPr>
          <w:rFonts w:ascii="Times New Roman" w:hAnsi="Times New Roman" w:cs="Times New Roman"/>
          <w:sz w:val="24"/>
          <w:szCs w:val="24"/>
        </w:rPr>
        <w:t xml:space="preserve">através de revisão </w:t>
      </w:r>
      <w:r w:rsidR="00B742C5" w:rsidRPr="0071795C">
        <w:rPr>
          <w:rFonts w:ascii="Times New Roman" w:hAnsi="Times New Roman" w:cs="Times New Roman"/>
          <w:sz w:val="24"/>
          <w:szCs w:val="24"/>
        </w:rPr>
        <w:t>bibliográfica.</w:t>
      </w:r>
    </w:p>
    <w:p w14:paraId="412D797E" w14:textId="77777777" w:rsidR="00632F65" w:rsidRPr="0071795C" w:rsidRDefault="00632F65" w:rsidP="00D91975">
      <w:pPr>
        <w:spacing w:after="0" w:line="360" w:lineRule="auto"/>
        <w:ind w:firstLine="709"/>
        <w:jc w:val="both"/>
        <w:rPr>
          <w:rFonts w:ascii="Times New Roman" w:hAnsi="Times New Roman" w:cs="Times New Roman"/>
          <w:sz w:val="24"/>
          <w:szCs w:val="24"/>
        </w:rPr>
      </w:pPr>
    </w:p>
    <w:p w14:paraId="089AB8DC" w14:textId="0CC11BEE" w:rsidR="00632F65" w:rsidRPr="0071795C" w:rsidRDefault="00632F65" w:rsidP="00D91975">
      <w:pPr>
        <w:pStyle w:val="TITULO3"/>
        <w:outlineLvl w:val="2"/>
        <w:rPr>
          <w:rFonts w:ascii="Times New Roman" w:hAnsi="Times New Roman" w:cs="Times New Roman"/>
        </w:rPr>
      </w:pPr>
      <w:r w:rsidRPr="0071795C">
        <w:rPr>
          <w:rFonts w:ascii="Times New Roman" w:hAnsi="Times New Roman" w:cs="Times New Roman"/>
        </w:rPr>
        <w:tab/>
      </w:r>
      <w:bookmarkStart w:id="7" w:name="_Toc106722280"/>
      <w:r w:rsidR="002B2811" w:rsidRPr="0071795C">
        <w:rPr>
          <w:rFonts w:ascii="Times New Roman" w:hAnsi="Times New Roman" w:cs="Times New Roman"/>
        </w:rPr>
        <w:t>1</w:t>
      </w:r>
      <w:r w:rsidR="00C54577" w:rsidRPr="0071795C">
        <w:rPr>
          <w:rFonts w:ascii="Times New Roman" w:hAnsi="Times New Roman" w:cs="Times New Roman"/>
        </w:rPr>
        <w:t>.</w:t>
      </w:r>
      <w:r w:rsidR="00010B1C">
        <w:rPr>
          <w:rFonts w:ascii="Times New Roman" w:hAnsi="Times New Roman" w:cs="Times New Roman"/>
        </w:rPr>
        <w:t>3</w:t>
      </w:r>
      <w:r w:rsidR="00C54577" w:rsidRPr="0071795C">
        <w:rPr>
          <w:rFonts w:ascii="Times New Roman" w:hAnsi="Times New Roman" w:cs="Times New Roman"/>
        </w:rPr>
        <w:t>.2</w:t>
      </w:r>
      <w:r w:rsidRPr="0071795C">
        <w:rPr>
          <w:rFonts w:ascii="Times New Roman" w:hAnsi="Times New Roman" w:cs="Times New Roman"/>
        </w:rPr>
        <w:t xml:space="preserve"> Objetivos específicos</w:t>
      </w:r>
      <w:bookmarkEnd w:id="7"/>
    </w:p>
    <w:p w14:paraId="63922C58" w14:textId="77777777" w:rsidR="002B1A46" w:rsidRPr="0071795C" w:rsidRDefault="002B1A46" w:rsidP="00D91975">
      <w:pPr>
        <w:pStyle w:val="TITULO2"/>
        <w:spacing w:line="360" w:lineRule="auto"/>
        <w:rPr>
          <w:rFonts w:ascii="Times New Roman" w:hAnsi="Times New Roman" w:cs="Times New Roman"/>
          <w:b w:val="0"/>
          <w:bCs/>
        </w:rPr>
      </w:pPr>
    </w:p>
    <w:p w14:paraId="32B27A7B" w14:textId="4ACD1DCB" w:rsidR="00632F65" w:rsidRPr="0071795C" w:rsidRDefault="00632F65" w:rsidP="00D91975">
      <w:pPr>
        <w:pStyle w:val="TITULO2"/>
        <w:numPr>
          <w:ilvl w:val="0"/>
          <w:numId w:val="20"/>
        </w:numPr>
        <w:spacing w:line="360" w:lineRule="auto"/>
        <w:ind w:left="0" w:firstLine="851"/>
        <w:rPr>
          <w:rFonts w:ascii="Times New Roman" w:hAnsi="Times New Roman" w:cs="Times New Roman"/>
          <w:b w:val="0"/>
          <w:bCs/>
          <w:highlight w:val="white"/>
        </w:rPr>
      </w:pPr>
      <w:r w:rsidRPr="0071795C">
        <w:rPr>
          <w:rFonts w:ascii="Times New Roman" w:hAnsi="Times New Roman" w:cs="Times New Roman"/>
          <w:b w:val="0"/>
          <w:bCs/>
          <w:highlight w:val="white"/>
        </w:rPr>
        <w:t>Descrever a assistência d</w:t>
      </w:r>
      <w:r w:rsidR="001E3E88" w:rsidRPr="0071795C">
        <w:rPr>
          <w:rFonts w:ascii="Times New Roman" w:hAnsi="Times New Roman" w:cs="Times New Roman"/>
          <w:b w:val="0"/>
          <w:bCs/>
          <w:highlight w:val="white"/>
        </w:rPr>
        <w:t>a equipe de</w:t>
      </w:r>
      <w:r w:rsidRPr="0071795C">
        <w:rPr>
          <w:rFonts w:ascii="Times New Roman" w:hAnsi="Times New Roman" w:cs="Times New Roman"/>
          <w:b w:val="0"/>
          <w:bCs/>
          <w:highlight w:val="white"/>
        </w:rPr>
        <w:t xml:space="preserve"> enfermagem de acordo com as diretrizes nacionais e internacionais de atendimento a PCR</w:t>
      </w:r>
      <w:r w:rsidR="00B100E4" w:rsidRPr="0071795C">
        <w:rPr>
          <w:rFonts w:ascii="Times New Roman" w:hAnsi="Times New Roman" w:cs="Times New Roman"/>
          <w:b w:val="0"/>
          <w:bCs/>
          <w:highlight w:val="white"/>
        </w:rPr>
        <w:t xml:space="preserve"> no adulto</w:t>
      </w:r>
      <w:r w:rsidRPr="0071795C">
        <w:rPr>
          <w:rFonts w:ascii="Times New Roman" w:hAnsi="Times New Roman" w:cs="Times New Roman"/>
          <w:b w:val="0"/>
          <w:bCs/>
          <w:highlight w:val="white"/>
        </w:rPr>
        <w:t xml:space="preserve">; </w:t>
      </w:r>
    </w:p>
    <w:p w14:paraId="4307B41A" w14:textId="6ED8E3B1" w:rsidR="008F7B09" w:rsidRDefault="008F7B09" w:rsidP="00D91975">
      <w:pPr>
        <w:pStyle w:val="TITULO2"/>
        <w:numPr>
          <w:ilvl w:val="0"/>
          <w:numId w:val="20"/>
        </w:numPr>
        <w:spacing w:line="360" w:lineRule="auto"/>
        <w:ind w:left="0" w:firstLine="851"/>
        <w:rPr>
          <w:rFonts w:ascii="Times New Roman" w:hAnsi="Times New Roman" w:cs="Times New Roman"/>
          <w:b w:val="0"/>
          <w:bCs/>
        </w:rPr>
      </w:pPr>
      <w:r w:rsidRPr="0071795C">
        <w:rPr>
          <w:rFonts w:ascii="Times New Roman" w:hAnsi="Times New Roman" w:cs="Times New Roman"/>
          <w:b w:val="0"/>
          <w:bCs/>
        </w:rPr>
        <w:lastRenderedPageBreak/>
        <w:t xml:space="preserve">Levantar dados de qual </w:t>
      </w:r>
      <w:r w:rsidR="006E1C2B" w:rsidRPr="0071795C">
        <w:rPr>
          <w:rFonts w:ascii="Times New Roman" w:hAnsi="Times New Roman" w:cs="Times New Roman"/>
          <w:b w:val="0"/>
          <w:bCs/>
        </w:rPr>
        <w:t>gênero e idade</w:t>
      </w:r>
      <w:r w:rsidRPr="0071795C">
        <w:rPr>
          <w:rFonts w:ascii="Times New Roman" w:hAnsi="Times New Roman" w:cs="Times New Roman"/>
          <w:b w:val="0"/>
          <w:bCs/>
        </w:rPr>
        <w:t xml:space="preserve"> </w:t>
      </w:r>
      <w:r w:rsidR="001E3E88" w:rsidRPr="0071795C">
        <w:rPr>
          <w:rFonts w:ascii="Times New Roman" w:hAnsi="Times New Roman" w:cs="Times New Roman"/>
          <w:b w:val="0"/>
          <w:bCs/>
        </w:rPr>
        <w:t xml:space="preserve">dos profissionais de enfermagem </w:t>
      </w:r>
      <w:r w:rsidR="00BE0AFD">
        <w:rPr>
          <w:rFonts w:ascii="Times New Roman" w:hAnsi="Times New Roman" w:cs="Times New Roman"/>
          <w:b w:val="0"/>
          <w:bCs/>
        </w:rPr>
        <w:t>mais atuam frente</w:t>
      </w:r>
      <w:r w:rsidR="00164F2C" w:rsidRPr="0071795C">
        <w:rPr>
          <w:rFonts w:ascii="Times New Roman" w:hAnsi="Times New Roman" w:cs="Times New Roman"/>
          <w:b w:val="0"/>
          <w:bCs/>
        </w:rPr>
        <w:t xml:space="preserve"> </w:t>
      </w:r>
      <w:r w:rsidR="00A607B0" w:rsidRPr="0071795C">
        <w:rPr>
          <w:rFonts w:ascii="Times New Roman" w:hAnsi="Times New Roman" w:cs="Times New Roman"/>
          <w:b w:val="0"/>
          <w:bCs/>
        </w:rPr>
        <w:t>a assistência ao paciente em</w:t>
      </w:r>
      <w:r w:rsidRPr="0071795C">
        <w:rPr>
          <w:rFonts w:ascii="Times New Roman" w:hAnsi="Times New Roman" w:cs="Times New Roman"/>
          <w:b w:val="0"/>
          <w:bCs/>
        </w:rPr>
        <w:t xml:space="preserve"> PCR</w:t>
      </w:r>
      <w:r w:rsidR="006774C2" w:rsidRPr="0071795C">
        <w:rPr>
          <w:rFonts w:ascii="Times New Roman" w:hAnsi="Times New Roman" w:cs="Times New Roman"/>
          <w:b w:val="0"/>
          <w:bCs/>
        </w:rPr>
        <w:t xml:space="preserve"> </w:t>
      </w:r>
      <w:r w:rsidR="00A607B0" w:rsidRPr="0071795C">
        <w:rPr>
          <w:rFonts w:ascii="Times New Roman" w:hAnsi="Times New Roman" w:cs="Times New Roman"/>
          <w:b w:val="0"/>
          <w:bCs/>
        </w:rPr>
        <w:t>de acordo com os protocolo</w:t>
      </w:r>
      <w:r w:rsidR="00D47107" w:rsidRPr="0071795C">
        <w:rPr>
          <w:rFonts w:ascii="Times New Roman" w:hAnsi="Times New Roman" w:cs="Times New Roman"/>
          <w:b w:val="0"/>
          <w:bCs/>
        </w:rPr>
        <w:t xml:space="preserve">s </w:t>
      </w:r>
      <w:r w:rsidR="006774C2" w:rsidRPr="0071795C">
        <w:rPr>
          <w:rFonts w:ascii="Times New Roman" w:hAnsi="Times New Roman" w:cs="Times New Roman"/>
          <w:b w:val="0"/>
          <w:bCs/>
        </w:rPr>
        <w:t>e descrever em gráfico</w:t>
      </w:r>
      <w:r w:rsidRPr="0071795C">
        <w:rPr>
          <w:rFonts w:ascii="Times New Roman" w:hAnsi="Times New Roman" w:cs="Times New Roman"/>
          <w:b w:val="0"/>
          <w:bCs/>
        </w:rPr>
        <w:t>;</w:t>
      </w:r>
    </w:p>
    <w:p w14:paraId="18B00B67" w14:textId="5BF7401F" w:rsidR="006D253B" w:rsidRPr="00DC3B34" w:rsidRDefault="006D253B" w:rsidP="006D253B">
      <w:pPr>
        <w:pStyle w:val="TITULO2"/>
        <w:numPr>
          <w:ilvl w:val="0"/>
          <w:numId w:val="20"/>
        </w:numPr>
        <w:spacing w:line="360" w:lineRule="auto"/>
        <w:ind w:left="0" w:firstLine="851"/>
        <w:rPr>
          <w:rFonts w:ascii="Times New Roman" w:hAnsi="Times New Roman" w:cs="Times New Roman"/>
          <w:b w:val="0"/>
          <w:bCs/>
        </w:rPr>
      </w:pPr>
      <w:r w:rsidRPr="00DC3B34">
        <w:rPr>
          <w:rFonts w:ascii="Times New Roman" w:hAnsi="Times New Roman" w:cs="Times New Roman"/>
          <w:b w:val="0"/>
          <w:bCs/>
        </w:rPr>
        <w:t xml:space="preserve">Citar as principais dificuldades encontradas pelos profissionais </w:t>
      </w:r>
      <w:r w:rsidR="00C0788F" w:rsidRPr="00DC3B34">
        <w:rPr>
          <w:rFonts w:ascii="Times New Roman" w:hAnsi="Times New Roman" w:cs="Times New Roman"/>
          <w:b w:val="0"/>
          <w:bCs/>
        </w:rPr>
        <w:t xml:space="preserve">de </w:t>
      </w:r>
      <w:r w:rsidRPr="00DC3B34">
        <w:rPr>
          <w:rFonts w:ascii="Times New Roman" w:hAnsi="Times New Roman" w:cs="Times New Roman"/>
          <w:b w:val="0"/>
          <w:bCs/>
        </w:rPr>
        <w:t>enfermagem na assistência prestada ao paciente em PCR e descrever em gráfico;</w:t>
      </w:r>
    </w:p>
    <w:p w14:paraId="3A7ACC33" w14:textId="41E44FDF" w:rsidR="00A249B6" w:rsidRPr="00AA25ED" w:rsidRDefault="00A249B6" w:rsidP="006D253B">
      <w:pPr>
        <w:pStyle w:val="TITULO2"/>
        <w:numPr>
          <w:ilvl w:val="0"/>
          <w:numId w:val="20"/>
        </w:numPr>
        <w:spacing w:line="360" w:lineRule="auto"/>
        <w:ind w:left="0" w:firstLine="851"/>
        <w:rPr>
          <w:rFonts w:ascii="Times New Roman" w:hAnsi="Times New Roman" w:cs="Times New Roman"/>
          <w:b w:val="0"/>
          <w:bCs/>
        </w:rPr>
      </w:pPr>
      <w:r w:rsidRPr="00AA25ED">
        <w:rPr>
          <w:rFonts w:ascii="Times New Roman" w:hAnsi="Times New Roman" w:cs="Times New Roman"/>
          <w:b w:val="0"/>
        </w:rPr>
        <w:t xml:space="preserve">Verificar o </w:t>
      </w:r>
      <w:r w:rsidR="00AA25ED" w:rsidRPr="00AA25ED">
        <w:rPr>
          <w:rFonts w:ascii="Times New Roman" w:hAnsi="Times New Roman" w:cs="Times New Roman"/>
          <w:b w:val="0"/>
        </w:rPr>
        <w:t>n</w:t>
      </w:r>
      <w:r w:rsidRPr="00AA25ED">
        <w:rPr>
          <w:rFonts w:ascii="Times New Roman" w:hAnsi="Times New Roman" w:cs="Times New Roman"/>
          <w:b w:val="0"/>
        </w:rPr>
        <w:t xml:space="preserve">ível de conhecimento e a </w:t>
      </w:r>
      <w:r w:rsidR="00AA25ED">
        <w:rPr>
          <w:rFonts w:ascii="Times New Roman" w:hAnsi="Times New Roman" w:cs="Times New Roman"/>
          <w:b w:val="0"/>
        </w:rPr>
        <w:t>importância da realização periódica de</w:t>
      </w:r>
      <w:r w:rsidRPr="00AA25ED">
        <w:rPr>
          <w:rFonts w:ascii="Times New Roman" w:hAnsi="Times New Roman" w:cs="Times New Roman"/>
          <w:b w:val="0"/>
        </w:rPr>
        <w:t xml:space="preserve"> capacitações/treinamentos </w:t>
      </w:r>
      <w:r w:rsidR="00AA25ED">
        <w:rPr>
          <w:rFonts w:ascii="Times New Roman" w:hAnsi="Times New Roman" w:cs="Times New Roman"/>
          <w:b w:val="0"/>
        </w:rPr>
        <w:t>d</w:t>
      </w:r>
      <w:r w:rsidRPr="00AA25ED">
        <w:rPr>
          <w:rFonts w:ascii="Times New Roman" w:hAnsi="Times New Roman" w:cs="Times New Roman"/>
          <w:b w:val="0"/>
        </w:rPr>
        <w:t>os profissionais enfermeiros para atuar na assistência frente a</w:t>
      </w:r>
      <w:r w:rsidR="00AA25ED">
        <w:rPr>
          <w:rFonts w:ascii="Times New Roman" w:hAnsi="Times New Roman" w:cs="Times New Roman"/>
          <w:b w:val="0"/>
        </w:rPr>
        <w:t>o paciente em</w:t>
      </w:r>
      <w:r w:rsidRPr="00AA25ED">
        <w:rPr>
          <w:rFonts w:ascii="Times New Roman" w:hAnsi="Times New Roman" w:cs="Times New Roman"/>
          <w:b w:val="0"/>
        </w:rPr>
        <w:t xml:space="preserve"> </w:t>
      </w:r>
      <w:r w:rsidR="00FC2884" w:rsidRPr="00AA25ED">
        <w:rPr>
          <w:rFonts w:ascii="Times New Roman" w:hAnsi="Times New Roman" w:cs="Times New Roman"/>
          <w:b w:val="0"/>
        </w:rPr>
        <w:t>PCR através</w:t>
      </w:r>
      <w:r w:rsidR="00160577" w:rsidRPr="00AA25ED">
        <w:rPr>
          <w:rFonts w:ascii="Times New Roman" w:hAnsi="Times New Roman" w:cs="Times New Roman"/>
          <w:b w:val="0"/>
        </w:rPr>
        <w:t xml:space="preserve"> de revisão bibliográfica </w:t>
      </w:r>
      <w:r w:rsidRPr="00AA25ED">
        <w:rPr>
          <w:rFonts w:ascii="Times New Roman" w:hAnsi="Times New Roman" w:cs="Times New Roman"/>
          <w:b w:val="0"/>
        </w:rPr>
        <w:t>e descrever em gráfico</w:t>
      </w:r>
      <w:r w:rsidR="00AA25ED">
        <w:rPr>
          <w:rFonts w:ascii="Times New Roman" w:hAnsi="Times New Roman" w:cs="Times New Roman"/>
          <w:b w:val="0"/>
        </w:rPr>
        <w:t>;</w:t>
      </w:r>
    </w:p>
    <w:p w14:paraId="1FB6FCB6" w14:textId="65F3C519" w:rsidR="00BE0AFD" w:rsidRPr="0071795C" w:rsidRDefault="00BE0AFD" w:rsidP="00BE0AFD">
      <w:pPr>
        <w:pStyle w:val="TITULO2"/>
        <w:numPr>
          <w:ilvl w:val="0"/>
          <w:numId w:val="20"/>
        </w:numPr>
        <w:spacing w:line="360" w:lineRule="auto"/>
        <w:ind w:left="0" w:firstLine="851"/>
        <w:rPr>
          <w:rFonts w:ascii="Times New Roman" w:hAnsi="Times New Roman" w:cs="Times New Roman"/>
          <w:b w:val="0"/>
          <w:bCs/>
        </w:rPr>
      </w:pPr>
      <w:r w:rsidRPr="0071795C">
        <w:rPr>
          <w:rFonts w:ascii="Times New Roman" w:hAnsi="Times New Roman" w:cs="Times New Roman"/>
          <w:b w:val="0"/>
          <w:bCs/>
          <w:highlight w:val="white"/>
        </w:rPr>
        <w:t>Relatar a importância da capacitação do enfermeiro no gerenciamento e liderança da PCR e como isso reflete em sua equipe</w:t>
      </w:r>
      <w:r>
        <w:rPr>
          <w:rFonts w:ascii="Times New Roman" w:hAnsi="Times New Roman" w:cs="Times New Roman"/>
          <w:b w:val="0"/>
          <w:bCs/>
          <w:highlight w:val="white"/>
        </w:rPr>
        <w:t>.</w:t>
      </w:r>
    </w:p>
    <w:p w14:paraId="350BC5FB" w14:textId="77777777" w:rsidR="00BE0AFD" w:rsidRPr="0071795C" w:rsidRDefault="00BE0AFD" w:rsidP="00BE0AFD">
      <w:pPr>
        <w:pStyle w:val="TITULO2"/>
        <w:spacing w:line="360" w:lineRule="auto"/>
        <w:ind w:left="851"/>
        <w:rPr>
          <w:rFonts w:ascii="Times New Roman" w:hAnsi="Times New Roman" w:cs="Times New Roman"/>
          <w:b w:val="0"/>
          <w:bCs/>
        </w:rPr>
      </w:pPr>
    </w:p>
    <w:p w14:paraId="3673DC01" w14:textId="77777777" w:rsidR="00010B1C" w:rsidRPr="0071795C" w:rsidRDefault="00010B1C" w:rsidP="00D91975">
      <w:pPr>
        <w:spacing w:after="0" w:line="360" w:lineRule="auto"/>
        <w:jc w:val="both"/>
        <w:rPr>
          <w:rFonts w:ascii="Times New Roman" w:hAnsi="Times New Roman" w:cs="Times New Roman"/>
          <w:bCs/>
          <w:sz w:val="24"/>
          <w:szCs w:val="24"/>
        </w:rPr>
      </w:pPr>
    </w:p>
    <w:p w14:paraId="15CBE743" w14:textId="644E7726" w:rsidR="00010B1C" w:rsidRPr="0071795C" w:rsidRDefault="00010B1C" w:rsidP="00D91975">
      <w:pPr>
        <w:pStyle w:val="TITULO2"/>
        <w:outlineLvl w:val="1"/>
        <w:rPr>
          <w:rFonts w:ascii="Times New Roman" w:hAnsi="Times New Roman" w:cs="Times New Roman"/>
          <w:b w:val="0"/>
          <w:bCs/>
        </w:rPr>
      </w:pPr>
      <w:bookmarkStart w:id="8" w:name="_Toc106722281"/>
      <w:r w:rsidRPr="0071795C">
        <w:rPr>
          <w:rFonts w:ascii="Times New Roman" w:hAnsi="Times New Roman" w:cs="Times New Roman"/>
          <w:b w:val="0"/>
          <w:bCs/>
        </w:rPr>
        <w:t>1.</w:t>
      </w:r>
      <w:r>
        <w:rPr>
          <w:rFonts w:ascii="Times New Roman" w:hAnsi="Times New Roman" w:cs="Times New Roman"/>
          <w:b w:val="0"/>
          <w:bCs/>
        </w:rPr>
        <w:t>4</w:t>
      </w:r>
      <w:r w:rsidRPr="0071795C">
        <w:rPr>
          <w:rFonts w:ascii="Times New Roman" w:hAnsi="Times New Roman" w:cs="Times New Roman"/>
          <w:b w:val="0"/>
          <w:bCs/>
        </w:rPr>
        <w:t xml:space="preserve"> HIPÓTESE</w:t>
      </w:r>
      <w:bookmarkEnd w:id="8"/>
    </w:p>
    <w:p w14:paraId="4A73A119" w14:textId="77777777" w:rsidR="00010B1C" w:rsidRPr="0071795C" w:rsidRDefault="00010B1C" w:rsidP="00D91975">
      <w:pPr>
        <w:spacing w:after="0" w:line="360" w:lineRule="auto"/>
        <w:ind w:firstLine="709"/>
        <w:jc w:val="both"/>
        <w:rPr>
          <w:rFonts w:ascii="Times New Roman" w:hAnsi="Times New Roman" w:cs="Times New Roman"/>
          <w:bCs/>
          <w:sz w:val="24"/>
          <w:szCs w:val="24"/>
        </w:rPr>
      </w:pPr>
    </w:p>
    <w:p w14:paraId="50F818EB" w14:textId="77777777" w:rsidR="00010B1C" w:rsidRPr="0071795C" w:rsidRDefault="00010B1C" w:rsidP="00D91975">
      <w:pPr>
        <w:spacing w:after="0" w:line="360" w:lineRule="auto"/>
        <w:ind w:firstLine="709"/>
        <w:jc w:val="both"/>
        <w:rPr>
          <w:rFonts w:ascii="Times New Roman" w:hAnsi="Times New Roman" w:cs="Times New Roman"/>
          <w:bCs/>
          <w:sz w:val="24"/>
          <w:szCs w:val="24"/>
        </w:rPr>
      </w:pPr>
      <w:r w:rsidRPr="0071795C">
        <w:rPr>
          <w:rFonts w:ascii="Times New Roman" w:hAnsi="Times New Roman" w:cs="Times New Roman"/>
          <w:bCs/>
          <w:sz w:val="24"/>
          <w:szCs w:val="24"/>
        </w:rPr>
        <w:t>Parte-se da hipótese de que a fundamentação teórica e prática do enfermeiro sobre PCR, durante a academia  é superficial, e, que o fornecimento de capacitação para esse profissional ainda é deficiente em muitas instituições hospitalares, ressaltando que, a falta de conhecimento e capacitação desse profissional reflete diretamente na assistência prestada pela equipe de enfermagem ao paciente em PCR, sendo que o enfermeiro é quem deve assumir o papel de liderança, orientando sua equipe durante a assistência prestada a esse paciente.</w:t>
      </w:r>
    </w:p>
    <w:p w14:paraId="58E0CB3B" w14:textId="77777777" w:rsidR="00010B1C" w:rsidRPr="0071795C" w:rsidRDefault="00010B1C" w:rsidP="00D91975">
      <w:pPr>
        <w:spacing w:after="0" w:line="360" w:lineRule="auto"/>
        <w:ind w:firstLine="709"/>
        <w:jc w:val="both"/>
        <w:rPr>
          <w:rFonts w:ascii="Times New Roman" w:hAnsi="Times New Roman" w:cs="Times New Roman"/>
          <w:bCs/>
          <w:sz w:val="24"/>
          <w:szCs w:val="24"/>
        </w:rPr>
      </w:pPr>
      <w:r w:rsidRPr="0071795C">
        <w:rPr>
          <w:rFonts w:ascii="Times New Roman" w:hAnsi="Times New Roman" w:cs="Times New Roman"/>
          <w:sz w:val="24"/>
          <w:szCs w:val="24"/>
        </w:rPr>
        <w:t>Sendo assim para viabilizar a hipótese, será realizado uma pesquisa de revisão integrativa da literatura caracterizada como descritiva, quanti-qualitativa, sendo fundamentada através da busca de publicações periódicas e artigos científicos em base de dados on-line</w:t>
      </w:r>
      <w:r>
        <w:rPr>
          <w:rFonts w:ascii="Times New Roman" w:hAnsi="Times New Roman" w:cs="Times New Roman"/>
          <w:sz w:val="24"/>
          <w:szCs w:val="24"/>
        </w:rPr>
        <w:t xml:space="preserve"> e literatura física</w:t>
      </w:r>
      <w:r w:rsidRPr="0071795C">
        <w:rPr>
          <w:rFonts w:ascii="Times New Roman" w:hAnsi="Times New Roman" w:cs="Times New Roman"/>
          <w:sz w:val="24"/>
          <w:szCs w:val="24"/>
        </w:rPr>
        <w:t>.</w:t>
      </w:r>
    </w:p>
    <w:p w14:paraId="31120522" w14:textId="77777777" w:rsidR="007A5C04" w:rsidRPr="0071795C" w:rsidRDefault="007A5C04" w:rsidP="00D91975">
      <w:pPr>
        <w:pStyle w:val="Ttulo1"/>
        <w:spacing w:before="0" w:after="0"/>
        <w:rPr>
          <w:rFonts w:ascii="Times New Roman" w:hAnsi="Times New Roman" w:cs="Times New Roman"/>
          <w:b/>
          <w:bCs/>
          <w:sz w:val="24"/>
          <w:szCs w:val="24"/>
        </w:rPr>
        <w:sectPr w:rsidR="007A5C04" w:rsidRPr="0071795C" w:rsidSect="00E817BE">
          <w:headerReference w:type="default" r:id="rId15"/>
          <w:pgSz w:w="11906" w:h="16838"/>
          <w:pgMar w:top="1701" w:right="1134" w:bottom="1134" w:left="1701" w:header="709" w:footer="709" w:gutter="0"/>
          <w:pgNumType w:start="5"/>
          <w:cols w:space="708"/>
          <w:docGrid w:linePitch="360"/>
        </w:sectPr>
      </w:pPr>
    </w:p>
    <w:p w14:paraId="73E5E0C5" w14:textId="0094ADE6" w:rsidR="00AC542B" w:rsidRPr="0071795C" w:rsidRDefault="00752D54" w:rsidP="00D91975">
      <w:pPr>
        <w:pStyle w:val="Ttulo1"/>
        <w:spacing w:before="0" w:after="0"/>
        <w:rPr>
          <w:rFonts w:ascii="Times New Roman" w:hAnsi="Times New Roman" w:cs="Times New Roman"/>
          <w:b/>
          <w:bCs/>
          <w:sz w:val="24"/>
          <w:szCs w:val="24"/>
        </w:rPr>
      </w:pPr>
      <w:bookmarkStart w:id="9" w:name="_Toc106722282"/>
      <w:r w:rsidRPr="0071795C">
        <w:rPr>
          <w:rFonts w:ascii="Times New Roman" w:hAnsi="Times New Roman" w:cs="Times New Roman"/>
          <w:b/>
          <w:bCs/>
          <w:sz w:val="24"/>
          <w:szCs w:val="24"/>
        </w:rPr>
        <w:lastRenderedPageBreak/>
        <w:t>2</w:t>
      </w:r>
      <w:r w:rsidR="00947DFF" w:rsidRPr="0071795C">
        <w:rPr>
          <w:rFonts w:ascii="Times New Roman" w:hAnsi="Times New Roman" w:cs="Times New Roman"/>
          <w:b/>
          <w:bCs/>
          <w:sz w:val="24"/>
          <w:szCs w:val="24"/>
        </w:rPr>
        <w:t xml:space="preserve"> </w:t>
      </w:r>
      <w:r w:rsidR="00D11E72" w:rsidRPr="0071795C">
        <w:rPr>
          <w:rFonts w:ascii="Times New Roman" w:hAnsi="Times New Roman" w:cs="Times New Roman"/>
          <w:b/>
          <w:bCs/>
          <w:sz w:val="24"/>
          <w:szCs w:val="24"/>
        </w:rPr>
        <w:t>REFERENCIAL TEÓRICO</w:t>
      </w:r>
      <w:bookmarkEnd w:id="9"/>
    </w:p>
    <w:p w14:paraId="66BA0E9E" w14:textId="77777777" w:rsidR="00A60B1E" w:rsidRPr="0071795C" w:rsidRDefault="00A60B1E" w:rsidP="00D91975">
      <w:pPr>
        <w:spacing w:after="0" w:line="360" w:lineRule="auto"/>
        <w:jc w:val="both"/>
        <w:rPr>
          <w:rFonts w:ascii="Times New Roman" w:hAnsi="Times New Roman" w:cs="Times New Roman"/>
          <w:sz w:val="24"/>
          <w:szCs w:val="24"/>
        </w:rPr>
      </w:pPr>
    </w:p>
    <w:p w14:paraId="0BB7BC1D" w14:textId="138BE1D5" w:rsidR="00AA6F1A" w:rsidRPr="0071795C" w:rsidRDefault="006931A9" w:rsidP="00D91975">
      <w:pPr>
        <w:pStyle w:val="TITULO2"/>
        <w:outlineLvl w:val="1"/>
        <w:rPr>
          <w:rFonts w:ascii="Times New Roman" w:hAnsi="Times New Roman" w:cs="Times New Roman"/>
          <w:b w:val="0"/>
          <w:bCs/>
        </w:rPr>
      </w:pPr>
      <w:bookmarkStart w:id="10" w:name="_Toc106722283"/>
      <w:r w:rsidRPr="0071795C">
        <w:rPr>
          <w:rFonts w:ascii="Times New Roman" w:hAnsi="Times New Roman" w:cs="Times New Roman"/>
          <w:b w:val="0"/>
          <w:bCs/>
        </w:rPr>
        <w:t>2</w:t>
      </w:r>
      <w:r w:rsidR="00AA6F1A" w:rsidRPr="0071795C">
        <w:rPr>
          <w:rFonts w:ascii="Times New Roman" w:hAnsi="Times New Roman" w:cs="Times New Roman"/>
          <w:b w:val="0"/>
          <w:bCs/>
        </w:rPr>
        <w:t>.</w:t>
      </w:r>
      <w:r w:rsidR="00A60B1E" w:rsidRPr="0071795C">
        <w:rPr>
          <w:rFonts w:ascii="Times New Roman" w:hAnsi="Times New Roman" w:cs="Times New Roman"/>
          <w:b w:val="0"/>
          <w:bCs/>
        </w:rPr>
        <w:t>1</w:t>
      </w:r>
      <w:r w:rsidR="00AA6F1A" w:rsidRPr="0071795C">
        <w:rPr>
          <w:rFonts w:ascii="Times New Roman" w:hAnsi="Times New Roman" w:cs="Times New Roman"/>
          <w:b w:val="0"/>
          <w:bCs/>
        </w:rPr>
        <w:t xml:space="preserve"> FISIOPATOLOGIA DA PCR</w:t>
      </w:r>
      <w:bookmarkEnd w:id="10"/>
      <w:r w:rsidR="00AA6F1A" w:rsidRPr="0071795C">
        <w:rPr>
          <w:rFonts w:ascii="Times New Roman" w:hAnsi="Times New Roman" w:cs="Times New Roman"/>
          <w:b w:val="0"/>
          <w:bCs/>
        </w:rPr>
        <w:t xml:space="preserve"> </w:t>
      </w:r>
    </w:p>
    <w:p w14:paraId="6C2D122F" w14:textId="77777777" w:rsidR="002B1A46" w:rsidRPr="0071795C" w:rsidRDefault="002B1A46" w:rsidP="00D91975">
      <w:pPr>
        <w:spacing w:after="0" w:line="360" w:lineRule="auto"/>
        <w:ind w:firstLine="708"/>
        <w:jc w:val="both"/>
        <w:rPr>
          <w:rFonts w:ascii="Times New Roman" w:hAnsi="Times New Roman" w:cs="Times New Roman"/>
          <w:sz w:val="24"/>
          <w:szCs w:val="24"/>
        </w:rPr>
      </w:pPr>
    </w:p>
    <w:p w14:paraId="388EC592" w14:textId="734C639B" w:rsidR="002B1A46" w:rsidRPr="0071795C" w:rsidRDefault="002B1A46" w:rsidP="00D91975">
      <w:pPr>
        <w:shd w:val="clear" w:color="auto" w:fill="FFFFFF"/>
        <w:spacing w:after="0" w:line="360" w:lineRule="auto"/>
        <w:ind w:firstLine="708"/>
        <w:jc w:val="both"/>
        <w:rPr>
          <w:rFonts w:ascii="Times New Roman" w:eastAsia="Times New Roman" w:hAnsi="Times New Roman" w:cs="Times New Roman"/>
          <w:sz w:val="24"/>
          <w:szCs w:val="24"/>
          <w:lang w:eastAsia="pt-BR"/>
        </w:rPr>
      </w:pPr>
      <w:r w:rsidRPr="0071795C">
        <w:rPr>
          <w:rFonts w:ascii="Times New Roman" w:eastAsia="Times New Roman" w:hAnsi="Times New Roman" w:cs="Times New Roman"/>
          <w:sz w:val="24"/>
          <w:szCs w:val="24"/>
          <w:lang w:eastAsia="pt-BR"/>
        </w:rPr>
        <w:t xml:space="preserve">“Define-se a PCR como a súbita cessação da atividade cardíaca confirmada pela ausência de circulação e ventilação” (PANCHAL </w:t>
      </w:r>
      <w:r w:rsidRPr="0071795C">
        <w:rPr>
          <w:rFonts w:ascii="Times New Roman" w:eastAsia="Times New Roman" w:hAnsi="Times New Roman" w:cs="Times New Roman"/>
          <w:i/>
          <w:iCs/>
          <w:sz w:val="24"/>
          <w:szCs w:val="24"/>
          <w:lang w:eastAsia="pt-BR"/>
        </w:rPr>
        <w:t>et al,</w:t>
      </w:r>
      <w:r w:rsidRPr="0071795C">
        <w:rPr>
          <w:rFonts w:ascii="Times New Roman" w:eastAsia="Times New Roman" w:hAnsi="Times New Roman" w:cs="Times New Roman"/>
          <w:sz w:val="24"/>
          <w:szCs w:val="24"/>
          <w:lang w:eastAsia="pt-BR"/>
        </w:rPr>
        <w:t xml:space="preserve"> 2019 </w:t>
      </w:r>
      <w:r w:rsidRPr="0071795C">
        <w:rPr>
          <w:rFonts w:ascii="Times New Roman" w:eastAsia="Times New Roman" w:hAnsi="Times New Roman" w:cs="Times New Roman"/>
          <w:i/>
          <w:iCs/>
          <w:sz w:val="24"/>
          <w:szCs w:val="24"/>
          <w:lang w:eastAsia="pt-BR"/>
        </w:rPr>
        <w:t>apud</w:t>
      </w:r>
      <w:r w:rsidRPr="0071795C">
        <w:rPr>
          <w:rFonts w:ascii="Times New Roman" w:eastAsia="Times New Roman" w:hAnsi="Times New Roman" w:cs="Times New Roman"/>
          <w:sz w:val="24"/>
          <w:szCs w:val="24"/>
          <w:lang w:eastAsia="pt-BR"/>
        </w:rPr>
        <w:t xml:space="preserve"> </w:t>
      </w:r>
      <w:r w:rsidR="00340A16" w:rsidRPr="0071795C">
        <w:rPr>
          <w:rFonts w:ascii="Times New Roman" w:eastAsia="Times New Roman" w:hAnsi="Times New Roman" w:cs="Times New Roman"/>
          <w:sz w:val="24"/>
          <w:szCs w:val="24"/>
          <w:lang w:eastAsia="pt-BR"/>
        </w:rPr>
        <w:t>SILVA</w:t>
      </w:r>
      <w:r w:rsidRPr="0071795C">
        <w:rPr>
          <w:rFonts w:ascii="Times New Roman" w:eastAsia="Times New Roman" w:hAnsi="Times New Roman" w:cs="Times New Roman"/>
          <w:i/>
          <w:iCs/>
          <w:sz w:val="24"/>
          <w:szCs w:val="24"/>
          <w:lang w:eastAsia="pt-BR"/>
        </w:rPr>
        <w:t xml:space="preserve"> et al</w:t>
      </w:r>
      <w:r w:rsidRPr="0071795C">
        <w:rPr>
          <w:rFonts w:ascii="Times New Roman" w:eastAsia="Times New Roman" w:hAnsi="Times New Roman" w:cs="Times New Roman"/>
          <w:sz w:val="24"/>
          <w:szCs w:val="24"/>
          <w:lang w:eastAsia="pt-BR"/>
        </w:rPr>
        <w:t xml:space="preserve">, 2020, p. 4). </w:t>
      </w:r>
    </w:p>
    <w:p w14:paraId="583E4FC6" w14:textId="3C635CCE" w:rsidR="002B1A46" w:rsidRPr="0071795C" w:rsidRDefault="002B1A46" w:rsidP="00D91975">
      <w:pPr>
        <w:spacing w:after="0" w:line="360" w:lineRule="auto"/>
        <w:ind w:firstLine="708"/>
        <w:jc w:val="both"/>
        <w:rPr>
          <w:rFonts w:ascii="Times New Roman" w:hAnsi="Times New Roman" w:cs="Times New Roman"/>
          <w:sz w:val="24"/>
          <w:szCs w:val="24"/>
        </w:rPr>
      </w:pPr>
      <w:r w:rsidRPr="0071795C">
        <w:rPr>
          <w:rFonts w:ascii="Times New Roman" w:hAnsi="Times New Roman" w:cs="Times New Roman"/>
          <w:sz w:val="24"/>
          <w:szCs w:val="24"/>
        </w:rPr>
        <w:t xml:space="preserve">De acordo com </w:t>
      </w:r>
      <w:proofErr w:type="spellStart"/>
      <w:r w:rsidRPr="0071795C">
        <w:rPr>
          <w:rFonts w:ascii="Times New Roman" w:hAnsi="Times New Roman" w:cs="Times New Roman"/>
          <w:sz w:val="24"/>
          <w:szCs w:val="24"/>
        </w:rPr>
        <w:t>Zago</w:t>
      </w:r>
      <w:proofErr w:type="spellEnd"/>
      <w:r w:rsidRPr="0071795C">
        <w:rPr>
          <w:rFonts w:ascii="Times New Roman" w:hAnsi="Times New Roman" w:cs="Times New Roman"/>
          <w:sz w:val="24"/>
          <w:szCs w:val="24"/>
        </w:rPr>
        <w:t xml:space="preserve"> </w:t>
      </w:r>
      <w:r w:rsidRPr="0071795C">
        <w:rPr>
          <w:rFonts w:ascii="Times New Roman" w:hAnsi="Times New Roman" w:cs="Times New Roman"/>
          <w:i/>
          <w:iCs/>
          <w:sz w:val="24"/>
          <w:szCs w:val="24"/>
        </w:rPr>
        <w:t>et al</w:t>
      </w:r>
      <w:r w:rsidRPr="0071795C">
        <w:rPr>
          <w:rFonts w:ascii="Times New Roman" w:hAnsi="Times New Roman" w:cs="Times New Roman"/>
          <w:sz w:val="24"/>
          <w:szCs w:val="24"/>
        </w:rPr>
        <w:t xml:space="preserve"> (2021), </w:t>
      </w:r>
      <w:r w:rsidRPr="0071795C">
        <w:rPr>
          <w:rFonts w:ascii="Times New Roman" w:hAnsi="Times New Roman" w:cs="Times New Roman"/>
          <w:sz w:val="24"/>
          <w:szCs w:val="24"/>
          <w:shd w:val="clear" w:color="auto" w:fill="FFFFFF"/>
        </w:rPr>
        <w:t>a PCR constitui-se numa condição de emergência, na qual o indivíduo apresenta interrupção súbita e inesperada do pulso arterial e da respiração, condições vitais ao ser humano</w:t>
      </w:r>
    </w:p>
    <w:p w14:paraId="698741AF" w14:textId="6929BD13" w:rsidR="002B1A46" w:rsidRPr="0071795C" w:rsidRDefault="002B1A46" w:rsidP="00D91975">
      <w:pPr>
        <w:spacing w:after="0" w:line="360" w:lineRule="auto"/>
        <w:ind w:firstLine="708"/>
        <w:jc w:val="both"/>
        <w:rPr>
          <w:rFonts w:ascii="Times New Roman" w:hAnsi="Times New Roman" w:cs="Times New Roman"/>
          <w:sz w:val="24"/>
          <w:szCs w:val="24"/>
        </w:rPr>
      </w:pPr>
      <w:r w:rsidRPr="0071795C">
        <w:rPr>
          <w:rFonts w:ascii="Times New Roman" w:hAnsi="Times New Roman" w:cs="Times New Roman"/>
          <w:sz w:val="24"/>
          <w:szCs w:val="24"/>
        </w:rPr>
        <w:t xml:space="preserve">Marques </w:t>
      </w:r>
      <w:r w:rsidRPr="0071795C">
        <w:rPr>
          <w:rFonts w:ascii="Times New Roman" w:hAnsi="Times New Roman" w:cs="Times New Roman"/>
          <w:i/>
          <w:iCs/>
          <w:sz w:val="24"/>
          <w:szCs w:val="24"/>
        </w:rPr>
        <w:t>et al</w:t>
      </w:r>
      <w:r w:rsidRPr="0071795C">
        <w:rPr>
          <w:rFonts w:ascii="Times New Roman" w:hAnsi="Times New Roman" w:cs="Times New Roman"/>
          <w:sz w:val="24"/>
          <w:szCs w:val="24"/>
        </w:rPr>
        <w:t xml:space="preserve"> (2019), ainda relatam que a PCR consiste na interrupção da circulação sanguínea, que ocorre como uma consequência da interrupção súbita ou ineficiente dos batimentos cardíacos e contração ventricular para executar sua função de bombear o sangue. Para fazer com que as funções cardiorrespiratórias continuem em tais situações é por meio da execução eficiente de manobras de RCP</w:t>
      </w:r>
      <w:r w:rsidR="007878EE" w:rsidRPr="0071795C">
        <w:rPr>
          <w:rFonts w:ascii="Times New Roman" w:hAnsi="Times New Roman" w:cs="Times New Roman"/>
          <w:sz w:val="24"/>
          <w:szCs w:val="24"/>
        </w:rPr>
        <w:t>.</w:t>
      </w:r>
    </w:p>
    <w:p w14:paraId="04EFBFDA" w14:textId="76425081" w:rsidR="002B1A46" w:rsidRPr="0071795C" w:rsidRDefault="002B1A46" w:rsidP="00D91975">
      <w:pPr>
        <w:spacing w:after="0" w:line="360" w:lineRule="auto"/>
        <w:ind w:firstLine="708"/>
        <w:jc w:val="both"/>
        <w:rPr>
          <w:rFonts w:ascii="Times New Roman" w:hAnsi="Times New Roman" w:cs="Times New Roman"/>
          <w:sz w:val="24"/>
          <w:szCs w:val="24"/>
        </w:rPr>
      </w:pPr>
      <w:r w:rsidRPr="0071795C">
        <w:rPr>
          <w:rFonts w:ascii="Times New Roman" w:hAnsi="Times New Roman" w:cs="Times New Roman"/>
          <w:sz w:val="24"/>
          <w:szCs w:val="24"/>
        </w:rPr>
        <w:t xml:space="preserve">Segundo </w:t>
      </w:r>
      <w:proofErr w:type="spellStart"/>
      <w:r w:rsidR="0042004C" w:rsidRPr="0071795C">
        <w:rPr>
          <w:rFonts w:ascii="Times New Roman" w:hAnsi="Times New Roman" w:cs="Times New Roman"/>
          <w:sz w:val="24"/>
          <w:szCs w:val="24"/>
        </w:rPr>
        <w:t>Mascarenas</w:t>
      </w:r>
      <w:proofErr w:type="spellEnd"/>
      <w:r w:rsidR="0042004C" w:rsidRPr="0071795C">
        <w:rPr>
          <w:rFonts w:ascii="Times New Roman" w:hAnsi="Times New Roman" w:cs="Times New Roman"/>
          <w:sz w:val="24"/>
          <w:szCs w:val="24"/>
        </w:rPr>
        <w:t xml:space="preserve"> e Costa</w:t>
      </w:r>
      <w:r w:rsidRPr="0071795C">
        <w:rPr>
          <w:rFonts w:ascii="Times New Roman" w:hAnsi="Times New Roman" w:cs="Times New Roman"/>
          <w:sz w:val="24"/>
          <w:szCs w:val="24"/>
        </w:rPr>
        <w:t xml:space="preserve"> (2014), após a interrupção abrupta da circulação sanguínea e da oxigenação, os danos celulares podem tornar-se irreversíveis em pouco tempo, seguidos de danos cerebrais graves, que não poderão ser reparados após cinco minutos à ocorrência da PCR, constituindo-se de uma grave ameaça à vida do paciente, principalmente daqueles em que se encontram em estado </w:t>
      </w:r>
      <w:r w:rsidR="00BC154A" w:rsidRPr="0071795C">
        <w:rPr>
          <w:rFonts w:ascii="Times New Roman" w:hAnsi="Times New Roman" w:cs="Times New Roman"/>
          <w:sz w:val="24"/>
          <w:szCs w:val="24"/>
        </w:rPr>
        <w:t>crítico</w:t>
      </w:r>
      <w:r w:rsidR="00E152E3" w:rsidRPr="0071795C">
        <w:rPr>
          <w:rFonts w:ascii="Times New Roman" w:hAnsi="Times New Roman" w:cs="Times New Roman"/>
          <w:sz w:val="24"/>
          <w:szCs w:val="24"/>
        </w:rPr>
        <w:t>.</w:t>
      </w:r>
    </w:p>
    <w:p w14:paraId="7C9FC989" w14:textId="53B4133F" w:rsidR="002B1A46" w:rsidRPr="0071795C" w:rsidRDefault="002B1A46" w:rsidP="00D91975">
      <w:pPr>
        <w:spacing w:after="0" w:line="360" w:lineRule="auto"/>
        <w:ind w:firstLine="708"/>
        <w:jc w:val="both"/>
        <w:rPr>
          <w:rFonts w:ascii="Times New Roman" w:hAnsi="Times New Roman" w:cs="Times New Roman"/>
          <w:sz w:val="24"/>
          <w:szCs w:val="24"/>
        </w:rPr>
      </w:pPr>
      <w:r w:rsidRPr="0071795C">
        <w:rPr>
          <w:rFonts w:ascii="Times New Roman" w:hAnsi="Times New Roman" w:cs="Times New Roman"/>
          <w:sz w:val="24"/>
          <w:szCs w:val="24"/>
        </w:rPr>
        <w:t xml:space="preserve">Para Pereira </w:t>
      </w:r>
      <w:r w:rsidRPr="0071795C">
        <w:rPr>
          <w:rFonts w:ascii="Times New Roman" w:hAnsi="Times New Roman" w:cs="Times New Roman"/>
          <w:i/>
          <w:iCs/>
          <w:sz w:val="24"/>
          <w:szCs w:val="24"/>
        </w:rPr>
        <w:t>et al</w:t>
      </w:r>
      <w:r w:rsidRPr="0071795C">
        <w:rPr>
          <w:rFonts w:ascii="Times New Roman" w:hAnsi="Times New Roman" w:cs="Times New Roman"/>
          <w:sz w:val="24"/>
          <w:szCs w:val="24"/>
        </w:rPr>
        <w:t>, (2015), a parada cardiorrespiratória é</w:t>
      </w:r>
      <w:r w:rsidR="005E18B9" w:rsidRPr="0071795C">
        <w:rPr>
          <w:rFonts w:ascii="Times New Roman" w:hAnsi="Times New Roman" w:cs="Times New Roman"/>
          <w:sz w:val="24"/>
          <w:szCs w:val="24"/>
        </w:rPr>
        <w:t xml:space="preserve"> caracterizada por quatro ritmos cardíacos: Assistolia, Atividade Elétrica Sem Pulso (AESP), Fibrilação Ventricular (FV) e Taquicardia Ventricular (TV) sem pulso, com os sinais/sintomas de</w:t>
      </w:r>
      <w:r w:rsidRPr="0071795C">
        <w:rPr>
          <w:rFonts w:ascii="Times New Roman" w:hAnsi="Times New Roman" w:cs="Times New Roman"/>
          <w:sz w:val="24"/>
          <w:szCs w:val="24"/>
        </w:rPr>
        <w:t xml:space="preserve"> cessação abrupta das funções cardíacas, respiratória e cerebral, comprovada pela ausência de pulso central (carotídeo e femoral), de movimentos ventilatórios (apneia) ou respiração agônica, além de estado de inconsciência</w:t>
      </w:r>
      <w:r w:rsidR="005E18B9" w:rsidRPr="0071795C">
        <w:rPr>
          <w:rFonts w:ascii="Times New Roman" w:hAnsi="Times New Roman" w:cs="Times New Roman"/>
          <w:sz w:val="24"/>
          <w:szCs w:val="24"/>
        </w:rPr>
        <w:t>.</w:t>
      </w:r>
    </w:p>
    <w:p w14:paraId="68DF7130" w14:textId="77777777" w:rsidR="00265565" w:rsidRPr="0071795C" w:rsidRDefault="00265565" w:rsidP="00D91975">
      <w:pPr>
        <w:shd w:val="clear" w:color="auto" w:fill="FFFFFF"/>
        <w:spacing w:after="0" w:line="360" w:lineRule="auto"/>
        <w:jc w:val="both"/>
        <w:rPr>
          <w:rFonts w:ascii="Times New Roman" w:eastAsia="Times New Roman" w:hAnsi="Times New Roman" w:cs="Times New Roman"/>
          <w:sz w:val="24"/>
          <w:szCs w:val="24"/>
          <w:lang w:eastAsia="pt-BR"/>
        </w:rPr>
      </w:pPr>
    </w:p>
    <w:p w14:paraId="11778F4A" w14:textId="3C70FD8D" w:rsidR="00136793" w:rsidRPr="0071795C" w:rsidRDefault="006931A9" w:rsidP="00D91975">
      <w:pPr>
        <w:pStyle w:val="TITULO3"/>
        <w:ind w:firstLine="708"/>
        <w:outlineLvl w:val="2"/>
        <w:rPr>
          <w:rFonts w:ascii="Times New Roman" w:hAnsi="Times New Roman" w:cs="Times New Roman"/>
        </w:rPr>
      </w:pPr>
      <w:bookmarkStart w:id="11" w:name="_Toc106722284"/>
      <w:r w:rsidRPr="0071795C">
        <w:rPr>
          <w:rFonts w:ascii="Times New Roman" w:hAnsi="Times New Roman" w:cs="Times New Roman"/>
        </w:rPr>
        <w:t>2</w:t>
      </w:r>
      <w:r w:rsidR="00265565" w:rsidRPr="0071795C">
        <w:rPr>
          <w:rFonts w:ascii="Times New Roman" w:hAnsi="Times New Roman" w:cs="Times New Roman"/>
        </w:rPr>
        <w:t>.</w:t>
      </w:r>
      <w:r w:rsidR="00152961" w:rsidRPr="0071795C">
        <w:rPr>
          <w:rFonts w:ascii="Times New Roman" w:hAnsi="Times New Roman" w:cs="Times New Roman"/>
        </w:rPr>
        <w:t>1.2</w:t>
      </w:r>
      <w:r w:rsidR="00265565" w:rsidRPr="0071795C">
        <w:rPr>
          <w:rFonts w:ascii="Times New Roman" w:hAnsi="Times New Roman" w:cs="Times New Roman"/>
        </w:rPr>
        <w:t xml:space="preserve"> </w:t>
      </w:r>
      <w:r w:rsidR="00152961" w:rsidRPr="0071795C">
        <w:rPr>
          <w:rFonts w:ascii="Times New Roman" w:hAnsi="Times New Roman" w:cs="Times New Roman"/>
        </w:rPr>
        <w:t>Causas da PCR</w:t>
      </w:r>
      <w:bookmarkEnd w:id="11"/>
    </w:p>
    <w:p w14:paraId="363FDA3C" w14:textId="77777777" w:rsidR="004D0898" w:rsidRPr="0071795C" w:rsidRDefault="004D0898" w:rsidP="00D91975">
      <w:pPr>
        <w:spacing w:after="0" w:line="360" w:lineRule="auto"/>
        <w:jc w:val="both"/>
        <w:rPr>
          <w:rFonts w:ascii="Times New Roman" w:hAnsi="Times New Roman" w:cs="Times New Roman"/>
          <w:sz w:val="24"/>
          <w:szCs w:val="24"/>
        </w:rPr>
      </w:pPr>
    </w:p>
    <w:p w14:paraId="17BD857B" w14:textId="0163D523" w:rsidR="00C55BEE" w:rsidRPr="0071795C" w:rsidRDefault="00D675C6" w:rsidP="00D91975">
      <w:pPr>
        <w:spacing w:after="0" w:line="360" w:lineRule="auto"/>
        <w:ind w:firstLine="708"/>
        <w:jc w:val="both"/>
        <w:rPr>
          <w:rFonts w:ascii="Times New Roman" w:hAnsi="Times New Roman" w:cs="Times New Roman"/>
          <w:sz w:val="24"/>
          <w:szCs w:val="24"/>
        </w:rPr>
      </w:pPr>
      <w:r w:rsidRPr="0071795C">
        <w:rPr>
          <w:rFonts w:ascii="Times New Roman" w:hAnsi="Times New Roman" w:cs="Times New Roman"/>
          <w:sz w:val="24"/>
          <w:szCs w:val="24"/>
        </w:rPr>
        <w:t xml:space="preserve">Segundo </w:t>
      </w:r>
      <w:r w:rsidR="003D54F1" w:rsidRPr="0071795C">
        <w:rPr>
          <w:rFonts w:ascii="Times New Roman" w:hAnsi="Times New Roman" w:cs="Times New Roman"/>
          <w:sz w:val="24"/>
          <w:szCs w:val="24"/>
        </w:rPr>
        <w:t xml:space="preserve">Ribeiro </w:t>
      </w:r>
      <w:r w:rsidR="00560020" w:rsidRPr="0071795C">
        <w:rPr>
          <w:rFonts w:ascii="Times New Roman" w:hAnsi="Times New Roman" w:cs="Times New Roman"/>
          <w:sz w:val="24"/>
          <w:szCs w:val="24"/>
        </w:rPr>
        <w:t xml:space="preserve">Júnior </w:t>
      </w:r>
      <w:r w:rsidR="00560020" w:rsidRPr="0071795C">
        <w:rPr>
          <w:rFonts w:ascii="Times New Roman" w:hAnsi="Times New Roman" w:cs="Times New Roman"/>
          <w:i/>
          <w:iCs/>
          <w:sz w:val="24"/>
          <w:szCs w:val="24"/>
        </w:rPr>
        <w:t>et al</w:t>
      </w:r>
      <w:r w:rsidR="00560020" w:rsidRPr="0071795C">
        <w:rPr>
          <w:rFonts w:ascii="Times New Roman" w:hAnsi="Times New Roman" w:cs="Times New Roman"/>
          <w:sz w:val="24"/>
          <w:szCs w:val="24"/>
        </w:rPr>
        <w:t xml:space="preserve"> (2007 </w:t>
      </w:r>
      <w:r w:rsidR="00560020" w:rsidRPr="0071795C">
        <w:rPr>
          <w:rFonts w:ascii="Times New Roman" w:hAnsi="Times New Roman" w:cs="Times New Roman"/>
          <w:i/>
          <w:iCs/>
          <w:sz w:val="24"/>
          <w:szCs w:val="24"/>
        </w:rPr>
        <w:t>apud</w:t>
      </w:r>
      <w:r w:rsidR="00560020" w:rsidRPr="0071795C">
        <w:rPr>
          <w:rFonts w:ascii="Times New Roman" w:hAnsi="Times New Roman" w:cs="Times New Roman"/>
          <w:sz w:val="24"/>
          <w:szCs w:val="24"/>
        </w:rPr>
        <w:t xml:space="preserve"> </w:t>
      </w:r>
      <w:r w:rsidR="00390A29" w:rsidRPr="0071795C">
        <w:rPr>
          <w:rFonts w:ascii="Times New Roman" w:hAnsi="Times New Roman" w:cs="Times New Roman"/>
          <w:sz w:val="24"/>
          <w:szCs w:val="24"/>
        </w:rPr>
        <w:t>VALE, 2016</w:t>
      </w:r>
      <w:r w:rsidR="00256C0C" w:rsidRPr="0071795C">
        <w:rPr>
          <w:rFonts w:ascii="Times New Roman" w:hAnsi="Times New Roman" w:cs="Times New Roman"/>
          <w:sz w:val="24"/>
          <w:szCs w:val="24"/>
        </w:rPr>
        <w:t>) as</w:t>
      </w:r>
      <w:r w:rsidRPr="0071795C">
        <w:rPr>
          <w:rFonts w:ascii="Times New Roman" w:hAnsi="Times New Roman" w:cs="Times New Roman"/>
          <w:sz w:val="24"/>
          <w:szCs w:val="24"/>
        </w:rPr>
        <w:t xml:space="preserve"> causas da P</w:t>
      </w:r>
      <w:r w:rsidR="00E64FAD" w:rsidRPr="0071795C">
        <w:rPr>
          <w:rFonts w:ascii="Times New Roman" w:hAnsi="Times New Roman" w:cs="Times New Roman"/>
          <w:sz w:val="24"/>
          <w:szCs w:val="24"/>
        </w:rPr>
        <w:t xml:space="preserve">CR </w:t>
      </w:r>
      <w:r w:rsidRPr="0071795C">
        <w:rPr>
          <w:rFonts w:ascii="Times New Roman" w:hAnsi="Times New Roman" w:cs="Times New Roman"/>
          <w:sz w:val="24"/>
          <w:szCs w:val="24"/>
        </w:rPr>
        <w:t>são divididas em primárias e secundarias</w:t>
      </w:r>
      <w:r w:rsidR="00556928" w:rsidRPr="0071795C">
        <w:rPr>
          <w:rFonts w:ascii="Times New Roman" w:hAnsi="Times New Roman" w:cs="Times New Roman"/>
          <w:sz w:val="24"/>
          <w:szCs w:val="24"/>
        </w:rPr>
        <w:t xml:space="preserve">, </w:t>
      </w:r>
      <w:r w:rsidR="00F54633" w:rsidRPr="0071795C">
        <w:rPr>
          <w:rFonts w:ascii="Times New Roman" w:hAnsi="Times New Roman" w:cs="Times New Roman"/>
          <w:sz w:val="24"/>
          <w:szCs w:val="24"/>
        </w:rPr>
        <w:t xml:space="preserve">só </w:t>
      </w:r>
      <w:r w:rsidR="00556928" w:rsidRPr="0071795C">
        <w:rPr>
          <w:rFonts w:ascii="Times New Roman" w:hAnsi="Times New Roman" w:cs="Times New Roman"/>
          <w:sz w:val="24"/>
          <w:szCs w:val="24"/>
        </w:rPr>
        <w:t>sendo identificada</w:t>
      </w:r>
      <w:r w:rsidR="00F54633" w:rsidRPr="0071795C">
        <w:rPr>
          <w:rFonts w:ascii="Times New Roman" w:hAnsi="Times New Roman" w:cs="Times New Roman"/>
          <w:sz w:val="24"/>
          <w:szCs w:val="24"/>
        </w:rPr>
        <w:t xml:space="preserve"> </w:t>
      </w:r>
      <w:r w:rsidR="00556928" w:rsidRPr="0071795C">
        <w:rPr>
          <w:rFonts w:ascii="Times New Roman" w:hAnsi="Times New Roman" w:cs="Times New Roman"/>
          <w:sz w:val="24"/>
          <w:szCs w:val="24"/>
        </w:rPr>
        <w:t>a causa</w:t>
      </w:r>
      <w:r w:rsidR="00F54633" w:rsidRPr="0071795C">
        <w:rPr>
          <w:rFonts w:ascii="Times New Roman" w:hAnsi="Times New Roman" w:cs="Times New Roman"/>
          <w:sz w:val="24"/>
          <w:szCs w:val="24"/>
        </w:rPr>
        <w:t>,</w:t>
      </w:r>
      <w:r w:rsidR="00556928" w:rsidRPr="0071795C">
        <w:rPr>
          <w:rFonts w:ascii="Times New Roman" w:hAnsi="Times New Roman" w:cs="Times New Roman"/>
          <w:sz w:val="24"/>
          <w:szCs w:val="24"/>
        </w:rPr>
        <w:t xml:space="preserve"> que será possível definir qual a melhor conduta a seguir</w:t>
      </w:r>
      <w:r w:rsidRPr="0071795C">
        <w:rPr>
          <w:rFonts w:ascii="Times New Roman" w:hAnsi="Times New Roman" w:cs="Times New Roman"/>
          <w:sz w:val="24"/>
          <w:szCs w:val="24"/>
        </w:rPr>
        <w:t xml:space="preserve">. Entre as causas </w:t>
      </w:r>
      <w:r w:rsidR="006266AD" w:rsidRPr="0071795C">
        <w:rPr>
          <w:rFonts w:ascii="Times New Roman" w:hAnsi="Times New Roman" w:cs="Times New Roman"/>
          <w:sz w:val="24"/>
          <w:szCs w:val="24"/>
        </w:rPr>
        <w:t>de P</w:t>
      </w:r>
      <w:r w:rsidR="00F54633" w:rsidRPr="0071795C">
        <w:rPr>
          <w:rFonts w:ascii="Times New Roman" w:hAnsi="Times New Roman" w:cs="Times New Roman"/>
          <w:sz w:val="24"/>
          <w:szCs w:val="24"/>
        </w:rPr>
        <w:t>C</w:t>
      </w:r>
      <w:r w:rsidR="00524E28" w:rsidRPr="0071795C">
        <w:rPr>
          <w:rFonts w:ascii="Times New Roman" w:hAnsi="Times New Roman" w:cs="Times New Roman"/>
          <w:sz w:val="24"/>
          <w:szCs w:val="24"/>
        </w:rPr>
        <w:t>R</w:t>
      </w:r>
      <w:r w:rsidR="006266AD" w:rsidRPr="0071795C">
        <w:rPr>
          <w:rFonts w:ascii="Times New Roman" w:hAnsi="Times New Roman" w:cs="Times New Roman"/>
          <w:sz w:val="24"/>
          <w:szCs w:val="24"/>
        </w:rPr>
        <w:t xml:space="preserve"> primárias</w:t>
      </w:r>
      <w:r w:rsidR="004B6470" w:rsidRPr="0071795C">
        <w:rPr>
          <w:rFonts w:ascii="Times New Roman" w:hAnsi="Times New Roman" w:cs="Times New Roman"/>
          <w:sz w:val="24"/>
          <w:szCs w:val="24"/>
        </w:rPr>
        <w:t xml:space="preserve"> </w:t>
      </w:r>
      <w:r w:rsidR="00F360C2" w:rsidRPr="0071795C">
        <w:rPr>
          <w:rFonts w:ascii="Times New Roman" w:hAnsi="Times New Roman" w:cs="Times New Roman"/>
          <w:sz w:val="24"/>
          <w:szCs w:val="24"/>
        </w:rPr>
        <w:t xml:space="preserve">são problemas </w:t>
      </w:r>
      <w:r w:rsidR="005E5525" w:rsidRPr="0071795C">
        <w:rPr>
          <w:rFonts w:ascii="Times New Roman" w:hAnsi="Times New Roman" w:cs="Times New Roman"/>
          <w:sz w:val="24"/>
          <w:szCs w:val="24"/>
        </w:rPr>
        <w:t xml:space="preserve">que afetam </w:t>
      </w:r>
      <w:r w:rsidR="00F360C2" w:rsidRPr="0071795C">
        <w:rPr>
          <w:rFonts w:ascii="Times New Roman" w:hAnsi="Times New Roman" w:cs="Times New Roman"/>
          <w:sz w:val="24"/>
          <w:szCs w:val="24"/>
        </w:rPr>
        <w:t xml:space="preserve">o coração, </w:t>
      </w:r>
      <w:r w:rsidR="005E5525" w:rsidRPr="0071795C">
        <w:rPr>
          <w:rFonts w:ascii="Times New Roman" w:hAnsi="Times New Roman" w:cs="Times New Roman"/>
          <w:sz w:val="24"/>
          <w:szCs w:val="24"/>
        </w:rPr>
        <w:t xml:space="preserve">sendo </w:t>
      </w:r>
      <w:r w:rsidR="004B6470" w:rsidRPr="0071795C">
        <w:rPr>
          <w:rFonts w:ascii="Times New Roman" w:hAnsi="Times New Roman" w:cs="Times New Roman"/>
          <w:sz w:val="24"/>
          <w:szCs w:val="24"/>
        </w:rPr>
        <w:t>mais frequentes causadas por</w:t>
      </w:r>
      <w:r w:rsidR="006266AD" w:rsidRPr="0071795C">
        <w:rPr>
          <w:rFonts w:ascii="Times New Roman" w:hAnsi="Times New Roman" w:cs="Times New Roman"/>
          <w:sz w:val="24"/>
          <w:szCs w:val="24"/>
        </w:rPr>
        <w:t xml:space="preserve"> isquemias </w:t>
      </w:r>
      <w:r w:rsidR="00556928" w:rsidRPr="0071795C">
        <w:rPr>
          <w:rFonts w:ascii="Times New Roman" w:hAnsi="Times New Roman" w:cs="Times New Roman"/>
          <w:sz w:val="24"/>
          <w:szCs w:val="24"/>
        </w:rPr>
        <w:t>cardíacas</w:t>
      </w:r>
      <w:r w:rsidR="00F360C2" w:rsidRPr="0071795C">
        <w:rPr>
          <w:rFonts w:ascii="Times New Roman" w:hAnsi="Times New Roman" w:cs="Times New Roman"/>
          <w:sz w:val="24"/>
          <w:szCs w:val="24"/>
        </w:rPr>
        <w:t xml:space="preserve">, que, </w:t>
      </w:r>
      <w:r w:rsidR="0081226C" w:rsidRPr="0071795C">
        <w:rPr>
          <w:rFonts w:ascii="Times New Roman" w:hAnsi="Times New Roman" w:cs="Times New Roman"/>
          <w:sz w:val="24"/>
          <w:szCs w:val="24"/>
        </w:rPr>
        <w:t xml:space="preserve">causam arritmias cardíacas que </w:t>
      </w:r>
      <w:r w:rsidR="00865A96" w:rsidRPr="0071795C">
        <w:rPr>
          <w:rFonts w:ascii="Times New Roman" w:hAnsi="Times New Roman" w:cs="Times New Roman"/>
          <w:sz w:val="24"/>
          <w:szCs w:val="24"/>
        </w:rPr>
        <w:t xml:space="preserve">constantemente são </w:t>
      </w:r>
      <w:r w:rsidR="001028EC" w:rsidRPr="0071795C">
        <w:rPr>
          <w:rFonts w:ascii="Times New Roman" w:hAnsi="Times New Roman" w:cs="Times New Roman"/>
          <w:sz w:val="24"/>
          <w:szCs w:val="24"/>
        </w:rPr>
        <w:t>FV</w:t>
      </w:r>
      <w:r w:rsidR="009A6ECF" w:rsidRPr="0071795C">
        <w:rPr>
          <w:rFonts w:ascii="Times New Roman" w:hAnsi="Times New Roman" w:cs="Times New Roman"/>
          <w:sz w:val="24"/>
          <w:szCs w:val="24"/>
        </w:rPr>
        <w:t xml:space="preserve">. </w:t>
      </w:r>
      <w:r w:rsidR="008C386D" w:rsidRPr="0071795C">
        <w:rPr>
          <w:rFonts w:ascii="Times New Roman" w:hAnsi="Times New Roman" w:cs="Times New Roman"/>
          <w:sz w:val="24"/>
          <w:szCs w:val="24"/>
        </w:rPr>
        <w:t xml:space="preserve">Já nas causas secundarias de PCR são </w:t>
      </w:r>
      <w:r w:rsidR="00C9371F" w:rsidRPr="0071795C">
        <w:rPr>
          <w:rFonts w:ascii="Times New Roman" w:hAnsi="Times New Roman" w:cs="Times New Roman"/>
          <w:sz w:val="24"/>
          <w:szCs w:val="24"/>
        </w:rPr>
        <w:t xml:space="preserve">causadas pela oxigenação deficiente, acometendo mais pessoas </w:t>
      </w:r>
      <w:r w:rsidR="00765E57" w:rsidRPr="0071795C">
        <w:rPr>
          <w:rFonts w:ascii="Times New Roman" w:hAnsi="Times New Roman" w:cs="Times New Roman"/>
          <w:sz w:val="24"/>
          <w:szCs w:val="24"/>
        </w:rPr>
        <w:t>vítimas</w:t>
      </w:r>
      <w:r w:rsidR="00C9371F" w:rsidRPr="0071795C">
        <w:rPr>
          <w:rFonts w:ascii="Times New Roman" w:hAnsi="Times New Roman" w:cs="Times New Roman"/>
          <w:sz w:val="24"/>
          <w:szCs w:val="24"/>
        </w:rPr>
        <w:t xml:space="preserve"> de traumatismos e crianças, </w:t>
      </w:r>
      <w:r w:rsidR="005744E3" w:rsidRPr="0071795C">
        <w:rPr>
          <w:rFonts w:ascii="Times New Roman" w:hAnsi="Times New Roman" w:cs="Times New Roman"/>
          <w:sz w:val="24"/>
          <w:szCs w:val="24"/>
        </w:rPr>
        <w:t xml:space="preserve">através de obstrução </w:t>
      </w:r>
      <w:r w:rsidR="005744E3" w:rsidRPr="0071795C">
        <w:rPr>
          <w:rFonts w:ascii="Times New Roman" w:hAnsi="Times New Roman" w:cs="Times New Roman"/>
          <w:sz w:val="24"/>
          <w:szCs w:val="24"/>
        </w:rPr>
        <w:lastRenderedPageBreak/>
        <w:t xml:space="preserve">de vias aéreas, </w:t>
      </w:r>
      <w:r w:rsidR="005C1201" w:rsidRPr="0071795C">
        <w:rPr>
          <w:rFonts w:ascii="Times New Roman" w:hAnsi="Times New Roman" w:cs="Times New Roman"/>
          <w:sz w:val="24"/>
          <w:szCs w:val="24"/>
        </w:rPr>
        <w:t xml:space="preserve">doenças pulmonares, </w:t>
      </w:r>
      <w:r w:rsidR="003E18A9" w:rsidRPr="0071795C">
        <w:rPr>
          <w:rFonts w:ascii="Times New Roman" w:hAnsi="Times New Roman" w:cs="Times New Roman"/>
          <w:sz w:val="24"/>
          <w:szCs w:val="24"/>
        </w:rPr>
        <w:t>estados de choque, intoxicação por monóxido de carbono</w:t>
      </w:r>
      <w:r w:rsidR="0051153E" w:rsidRPr="0071795C">
        <w:rPr>
          <w:rFonts w:ascii="Times New Roman" w:hAnsi="Times New Roman" w:cs="Times New Roman"/>
          <w:sz w:val="24"/>
          <w:szCs w:val="24"/>
        </w:rPr>
        <w:t xml:space="preserve"> e ações de fatores externos sobre o coração como</w:t>
      </w:r>
      <w:r w:rsidR="00320A35" w:rsidRPr="0071795C">
        <w:rPr>
          <w:rFonts w:ascii="Times New Roman" w:hAnsi="Times New Roman" w:cs="Times New Roman"/>
          <w:sz w:val="24"/>
          <w:szCs w:val="24"/>
        </w:rPr>
        <w:t xml:space="preserve"> por exemplo</w:t>
      </w:r>
      <w:r w:rsidR="0051153E" w:rsidRPr="0071795C">
        <w:rPr>
          <w:rFonts w:ascii="Times New Roman" w:hAnsi="Times New Roman" w:cs="Times New Roman"/>
          <w:sz w:val="24"/>
          <w:szCs w:val="24"/>
        </w:rPr>
        <w:t xml:space="preserve"> drogas, </w:t>
      </w:r>
      <w:r w:rsidR="00320A35" w:rsidRPr="0071795C">
        <w:rPr>
          <w:rFonts w:ascii="Times New Roman" w:hAnsi="Times New Roman" w:cs="Times New Roman"/>
          <w:sz w:val="24"/>
          <w:szCs w:val="24"/>
        </w:rPr>
        <w:t>medicamentos e descargas elétricas.</w:t>
      </w:r>
    </w:p>
    <w:p w14:paraId="24544691" w14:textId="5E391E5D" w:rsidR="00E7536D" w:rsidRPr="0071795C" w:rsidRDefault="00D56BCD" w:rsidP="00D91975">
      <w:pPr>
        <w:spacing w:after="0" w:line="360" w:lineRule="auto"/>
        <w:ind w:firstLine="708"/>
        <w:jc w:val="both"/>
        <w:rPr>
          <w:rFonts w:ascii="Times New Roman" w:hAnsi="Times New Roman" w:cs="Times New Roman"/>
          <w:sz w:val="24"/>
          <w:szCs w:val="24"/>
        </w:rPr>
      </w:pPr>
      <w:r w:rsidRPr="0071795C">
        <w:rPr>
          <w:rFonts w:ascii="Times New Roman" w:hAnsi="Times New Roman" w:cs="Times New Roman"/>
          <w:sz w:val="24"/>
          <w:szCs w:val="24"/>
        </w:rPr>
        <w:t xml:space="preserve">Em relação aos sinais e sintomas, os principais que </w:t>
      </w:r>
      <w:r w:rsidR="005E18B9" w:rsidRPr="0071795C">
        <w:rPr>
          <w:rFonts w:ascii="Times New Roman" w:hAnsi="Times New Roman" w:cs="Times New Roman"/>
          <w:sz w:val="24"/>
          <w:szCs w:val="24"/>
        </w:rPr>
        <w:t>antecedem</w:t>
      </w:r>
      <w:r w:rsidRPr="0071795C">
        <w:rPr>
          <w:rFonts w:ascii="Times New Roman" w:hAnsi="Times New Roman" w:cs="Times New Roman"/>
          <w:sz w:val="24"/>
          <w:szCs w:val="24"/>
        </w:rPr>
        <w:t xml:space="preserve"> uma PCR </w:t>
      </w:r>
      <w:r w:rsidR="005E18B9" w:rsidRPr="0071795C">
        <w:rPr>
          <w:rFonts w:ascii="Times New Roman" w:hAnsi="Times New Roman" w:cs="Times New Roman"/>
          <w:sz w:val="24"/>
          <w:szCs w:val="24"/>
        </w:rPr>
        <w:t xml:space="preserve">são a </w:t>
      </w:r>
      <w:r w:rsidRPr="0071795C">
        <w:rPr>
          <w:rFonts w:ascii="Times New Roman" w:hAnsi="Times New Roman" w:cs="Times New Roman"/>
          <w:sz w:val="24"/>
          <w:szCs w:val="24"/>
        </w:rPr>
        <w:t>dor torácica, sudorese, palpitações precordiais, tontura, escurecimento visual, perda de consciência, alterações neurológicas, sinais de baixo débito cardíaco e parada de sangramento prévio</w:t>
      </w:r>
      <w:r w:rsidR="001C5C01" w:rsidRPr="0071795C">
        <w:rPr>
          <w:rFonts w:ascii="Times New Roman" w:hAnsi="Times New Roman" w:cs="Times New Roman"/>
          <w:sz w:val="24"/>
          <w:szCs w:val="24"/>
        </w:rPr>
        <w:t xml:space="preserve"> (ROCHA, 2012)</w:t>
      </w:r>
      <w:r w:rsidRPr="0071795C">
        <w:rPr>
          <w:rFonts w:ascii="Times New Roman" w:hAnsi="Times New Roman" w:cs="Times New Roman"/>
          <w:sz w:val="24"/>
          <w:szCs w:val="24"/>
        </w:rPr>
        <w:t>.</w:t>
      </w:r>
    </w:p>
    <w:p w14:paraId="79858E89" w14:textId="77777777" w:rsidR="005C1D26" w:rsidRPr="0071795C" w:rsidRDefault="005C1D26" w:rsidP="00D91975">
      <w:pPr>
        <w:spacing w:after="0" w:line="360" w:lineRule="auto"/>
        <w:jc w:val="both"/>
        <w:rPr>
          <w:rFonts w:ascii="Times New Roman" w:hAnsi="Times New Roman" w:cs="Times New Roman"/>
          <w:color w:val="000000" w:themeColor="text1"/>
          <w:sz w:val="24"/>
          <w:szCs w:val="24"/>
        </w:rPr>
      </w:pPr>
    </w:p>
    <w:p w14:paraId="3EF1DADA" w14:textId="6EC15A1A" w:rsidR="002B1A46" w:rsidRPr="0071795C" w:rsidRDefault="006931A9" w:rsidP="00D91975">
      <w:pPr>
        <w:pStyle w:val="TITULO3"/>
        <w:ind w:firstLine="700"/>
        <w:outlineLvl w:val="2"/>
        <w:rPr>
          <w:rFonts w:ascii="Times New Roman" w:hAnsi="Times New Roman" w:cs="Times New Roman"/>
        </w:rPr>
      </w:pPr>
      <w:bookmarkStart w:id="12" w:name="_Toc106722285"/>
      <w:r w:rsidRPr="0071795C">
        <w:rPr>
          <w:rFonts w:ascii="Times New Roman" w:hAnsi="Times New Roman" w:cs="Times New Roman"/>
        </w:rPr>
        <w:t>2</w:t>
      </w:r>
      <w:r w:rsidR="003A73F3" w:rsidRPr="0071795C">
        <w:rPr>
          <w:rFonts w:ascii="Times New Roman" w:hAnsi="Times New Roman" w:cs="Times New Roman"/>
        </w:rPr>
        <w:t>.</w:t>
      </w:r>
      <w:r w:rsidR="00152961" w:rsidRPr="0071795C">
        <w:rPr>
          <w:rFonts w:ascii="Times New Roman" w:hAnsi="Times New Roman" w:cs="Times New Roman"/>
        </w:rPr>
        <w:t xml:space="preserve">1.3 </w:t>
      </w:r>
      <w:r w:rsidR="00222622" w:rsidRPr="0071795C">
        <w:rPr>
          <w:rFonts w:ascii="Times New Roman" w:hAnsi="Times New Roman" w:cs="Times New Roman"/>
        </w:rPr>
        <w:t>T</w:t>
      </w:r>
      <w:r w:rsidR="00152961" w:rsidRPr="0071795C">
        <w:rPr>
          <w:rFonts w:ascii="Times New Roman" w:hAnsi="Times New Roman" w:cs="Times New Roman"/>
        </w:rPr>
        <w:t>ipos de ritmo</w:t>
      </w:r>
      <w:bookmarkEnd w:id="12"/>
    </w:p>
    <w:p w14:paraId="52C53341" w14:textId="77777777" w:rsidR="002B1A46" w:rsidRPr="0071795C" w:rsidRDefault="002B1A46" w:rsidP="00D91975">
      <w:pPr>
        <w:spacing w:after="0" w:line="360" w:lineRule="auto"/>
        <w:jc w:val="both"/>
        <w:rPr>
          <w:rFonts w:ascii="Times New Roman" w:hAnsi="Times New Roman" w:cs="Times New Roman"/>
          <w:color w:val="000000" w:themeColor="text1"/>
          <w:sz w:val="24"/>
          <w:szCs w:val="24"/>
        </w:rPr>
      </w:pPr>
    </w:p>
    <w:p w14:paraId="57C0A25D" w14:textId="21450480" w:rsidR="009A6940" w:rsidRPr="0071795C" w:rsidRDefault="002B1A46" w:rsidP="00D91975">
      <w:pPr>
        <w:spacing w:after="0" w:line="360" w:lineRule="auto"/>
        <w:ind w:firstLine="700"/>
        <w:jc w:val="both"/>
        <w:rPr>
          <w:rFonts w:ascii="Times New Roman" w:hAnsi="Times New Roman" w:cs="Times New Roman"/>
          <w:sz w:val="24"/>
          <w:szCs w:val="24"/>
        </w:rPr>
      </w:pPr>
      <w:r w:rsidRPr="0071795C">
        <w:rPr>
          <w:rFonts w:ascii="Times New Roman" w:hAnsi="Times New Roman" w:cs="Times New Roman"/>
          <w:color w:val="000000" w:themeColor="text1"/>
          <w:sz w:val="24"/>
          <w:szCs w:val="24"/>
        </w:rPr>
        <w:tab/>
      </w:r>
      <w:proofErr w:type="spellStart"/>
      <w:r w:rsidRPr="0071795C">
        <w:rPr>
          <w:rFonts w:ascii="Times New Roman" w:hAnsi="Times New Roman" w:cs="Times New Roman"/>
          <w:sz w:val="24"/>
          <w:szCs w:val="24"/>
        </w:rPr>
        <w:t>T</w:t>
      </w:r>
      <w:r w:rsidR="009A6940" w:rsidRPr="0071795C">
        <w:rPr>
          <w:rFonts w:ascii="Times New Roman" w:hAnsi="Times New Roman" w:cs="Times New Roman"/>
          <w:sz w:val="24"/>
          <w:szCs w:val="24"/>
        </w:rPr>
        <w:t>allo</w:t>
      </w:r>
      <w:proofErr w:type="spellEnd"/>
      <w:r w:rsidRPr="0071795C">
        <w:rPr>
          <w:rFonts w:ascii="Times New Roman" w:hAnsi="Times New Roman" w:cs="Times New Roman"/>
          <w:sz w:val="24"/>
          <w:szCs w:val="24"/>
        </w:rPr>
        <w:t xml:space="preserve"> </w:t>
      </w:r>
      <w:r w:rsidRPr="0071795C">
        <w:rPr>
          <w:rFonts w:ascii="Times New Roman" w:hAnsi="Times New Roman" w:cs="Times New Roman"/>
          <w:i/>
          <w:iCs/>
          <w:sz w:val="24"/>
          <w:szCs w:val="24"/>
        </w:rPr>
        <w:t>et al</w:t>
      </w:r>
      <w:r w:rsidRPr="0071795C">
        <w:rPr>
          <w:rFonts w:ascii="Times New Roman" w:hAnsi="Times New Roman" w:cs="Times New Roman"/>
          <w:sz w:val="24"/>
          <w:szCs w:val="24"/>
        </w:rPr>
        <w:t xml:space="preserve"> (2012), descrevem que a PCR pode ocorrer com 4 tipos de ritmos diferentes, sendo eles: FV sem pulso, TV sem pulso, assistolia e AESP</w:t>
      </w:r>
      <w:r w:rsidR="005527AE" w:rsidRPr="0071795C">
        <w:rPr>
          <w:rFonts w:ascii="Times New Roman" w:hAnsi="Times New Roman" w:cs="Times New Roman"/>
          <w:sz w:val="24"/>
          <w:szCs w:val="24"/>
        </w:rPr>
        <w:t>, que estão especificadas abaixo:</w:t>
      </w:r>
      <w:r w:rsidRPr="0071795C">
        <w:rPr>
          <w:rFonts w:ascii="Times New Roman" w:hAnsi="Times New Roman" w:cs="Times New Roman"/>
          <w:sz w:val="24"/>
          <w:szCs w:val="24"/>
        </w:rPr>
        <w:t xml:space="preserve"> </w:t>
      </w:r>
    </w:p>
    <w:p w14:paraId="5261B162" w14:textId="12C9515D" w:rsidR="005527AE" w:rsidRPr="0071795C" w:rsidRDefault="005527AE" w:rsidP="00D91975">
      <w:pPr>
        <w:pStyle w:val="PargrafodaLista"/>
        <w:numPr>
          <w:ilvl w:val="0"/>
          <w:numId w:val="28"/>
        </w:numPr>
        <w:spacing w:line="360" w:lineRule="auto"/>
        <w:ind w:left="0" w:hanging="2"/>
        <w:jc w:val="both"/>
        <w:rPr>
          <w:rFonts w:ascii="Times New Roman" w:hAnsi="Times New Roman" w:cs="Times New Roman"/>
          <w:sz w:val="24"/>
          <w:szCs w:val="24"/>
        </w:rPr>
      </w:pPr>
      <w:r w:rsidRPr="0071795C">
        <w:rPr>
          <w:rFonts w:ascii="Times New Roman" w:hAnsi="Times New Roman" w:cs="Times New Roman"/>
          <w:sz w:val="24"/>
          <w:szCs w:val="24"/>
        </w:rPr>
        <w:t>A</w:t>
      </w:r>
      <w:r w:rsidR="0047542D" w:rsidRPr="0071795C">
        <w:rPr>
          <w:rFonts w:ascii="Times New Roman" w:hAnsi="Times New Roman" w:cs="Times New Roman"/>
          <w:sz w:val="24"/>
          <w:szCs w:val="24"/>
        </w:rPr>
        <w:t xml:space="preserve"> FV</w:t>
      </w:r>
      <w:r w:rsidRPr="0071795C">
        <w:rPr>
          <w:rFonts w:ascii="Times New Roman" w:hAnsi="Times New Roman" w:cs="Times New Roman"/>
          <w:sz w:val="24"/>
          <w:szCs w:val="24"/>
        </w:rPr>
        <w:t xml:space="preserve"> se identifica</w:t>
      </w:r>
      <w:r w:rsidR="0047542D" w:rsidRPr="0071795C">
        <w:rPr>
          <w:rFonts w:ascii="Times New Roman" w:hAnsi="Times New Roman" w:cs="Times New Roman"/>
          <w:sz w:val="24"/>
          <w:szCs w:val="24"/>
        </w:rPr>
        <w:t xml:space="preserve"> pela atividade </w:t>
      </w:r>
      <w:r w:rsidR="00C62EC5" w:rsidRPr="0071795C">
        <w:rPr>
          <w:rFonts w:ascii="Times New Roman" w:hAnsi="Times New Roman" w:cs="Times New Roman"/>
          <w:sz w:val="24"/>
          <w:szCs w:val="24"/>
        </w:rPr>
        <w:t>elétrica</w:t>
      </w:r>
      <w:r w:rsidR="0047542D" w:rsidRPr="0071795C">
        <w:rPr>
          <w:rFonts w:ascii="Times New Roman" w:hAnsi="Times New Roman" w:cs="Times New Roman"/>
          <w:sz w:val="24"/>
          <w:szCs w:val="24"/>
        </w:rPr>
        <w:t xml:space="preserve"> desorganizada, sendo os complexos </w:t>
      </w:r>
      <w:r w:rsidR="00C62EC5" w:rsidRPr="0071795C">
        <w:rPr>
          <w:rFonts w:ascii="Times New Roman" w:hAnsi="Times New Roman" w:cs="Times New Roman"/>
          <w:sz w:val="24"/>
          <w:szCs w:val="24"/>
        </w:rPr>
        <w:t xml:space="preserve">distribuídos desordenadamente em várias amplitudes, tal quadro proporciona a contração desordenada e ineficaz do miocárdio, fazendo com que o coração não </w:t>
      </w:r>
      <w:r w:rsidR="00472099" w:rsidRPr="0071795C">
        <w:rPr>
          <w:rFonts w:ascii="Times New Roman" w:hAnsi="Times New Roman" w:cs="Times New Roman"/>
          <w:sz w:val="24"/>
          <w:szCs w:val="24"/>
        </w:rPr>
        <w:t xml:space="preserve">mantenha a ejeção sanguínea adequada. Com isso pode-se dividir a FV em três fases, a </w:t>
      </w:r>
      <w:r w:rsidR="002B1A46" w:rsidRPr="0071795C">
        <w:rPr>
          <w:rFonts w:ascii="Times New Roman" w:hAnsi="Times New Roman" w:cs="Times New Roman"/>
          <w:sz w:val="24"/>
          <w:szCs w:val="24"/>
        </w:rPr>
        <w:t>elétrica</w:t>
      </w:r>
      <w:r w:rsidR="00472099" w:rsidRPr="0071795C">
        <w:rPr>
          <w:rFonts w:ascii="Times New Roman" w:hAnsi="Times New Roman" w:cs="Times New Roman"/>
          <w:sz w:val="24"/>
          <w:szCs w:val="24"/>
        </w:rPr>
        <w:t xml:space="preserve"> que está relacionada ao cinco </w:t>
      </w:r>
      <w:r w:rsidR="009C51B4" w:rsidRPr="0071795C">
        <w:rPr>
          <w:rFonts w:ascii="Times New Roman" w:hAnsi="Times New Roman" w:cs="Times New Roman"/>
          <w:sz w:val="24"/>
          <w:szCs w:val="24"/>
        </w:rPr>
        <w:t>primeiro minuto</w:t>
      </w:r>
      <w:r w:rsidR="00472099" w:rsidRPr="0071795C">
        <w:rPr>
          <w:rFonts w:ascii="Times New Roman" w:hAnsi="Times New Roman" w:cs="Times New Roman"/>
          <w:sz w:val="24"/>
          <w:szCs w:val="24"/>
        </w:rPr>
        <w:t xml:space="preserve"> da PCR em FV, sendo mais passível a desfibrilação</w:t>
      </w:r>
      <w:r w:rsidR="002B1A46" w:rsidRPr="0071795C">
        <w:rPr>
          <w:rFonts w:ascii="Times New Roman" w:hAnsi="Times New Roman" w:cs="Times New Roman"/>
          <w:sz w:val="24"/>
          <w:szCs w:val="24"/>
        </w:rPr>
        <w:t>,</w:t>
      </w:r>
      <w:r w:rsidR="00472099" w:rsidRPr="0071795C">
        <w:rPr>
          <w:rFonts w:ascii="Times New Roman" w:hAnsi="Times New Roman" w:cs="Times New Roman"/>
          <w:sz w:val="24"/>
          <w:szCs w:val="24"/>
        </w:rPr>
        <w:t xml:space="preserve"> estando relacionada com melhor prognóstico</w:t>
      </w:r>
      <w:r w:rsidR="002B1A46" w:rsidRPr="0071795C">
        <w:rPr>
          <w:rFonts w:ascii="Times New Roman" w:hAnsi="Times New Roman" w:cs="Times New Roman"/>
          <w:sz w:val="24"/>
          <w:szCs w:val="24"/>
        </w:rPr>
        <w:t xml:space="preserve"> hemodinâmica e metabólica</w:t>
      </w:r>
      <w:r w:rsidR="009C51B4" w:rsidRPr="0071795C">
        <w:rPr>
          <w:rFonts w:ascii="Times New Roman" w:hAnsi="Times New Roman" w:cs="Times New Roman"/>
          <w:sz w:val="24"/>
          <w:szCs w:val="24"/>
        </w:rPr>
        <w:t>. A</w:t>
      </w:r>
      <w:r w:rsidR="00472099" w:rsidRPr="0071795C">
        <w:rPr>
          <w:rFonts w:ascii="Times New Roman" w:hAnsi="Times New Roman" w:cs="Times New Roman"/>
          <w:sz w:val="24"/>
          <w:szCs w:val="24"/>
        </w:rPr>
        <w:t xml:space="preserve"> segunda fase, a hemodinâmica, </w:t>
      </w:r>
      <w:r w:rsidR="00DE10A1" w:rsidRPr="0071795C">
        <w:rPr>
          <w:rFonts w:ascii="Times New Roman" w:hAnsi="Times New Roman" w:cs="Times New Roman"/>
          <w:sz w:val="24"/>
          <w:szCs w:val="24"/>
        </w:rPr>
        <w:t>que abrange um período que corresponde entre cinco a dez minutos do início da FV, sendo</w:t>
      </w:r>
      <w:r w:rsidR="00472099" w:rsidRPr="0071795C">
        <w:rPr>
          <w:rFonts w:ascii="Times New Roman" w:hAnsi="Times New Roman" w:cs="Times New Roman"/>
          <w:sz w:val="24"/>
          <w:szCs w:val="24"/>
        </w:rPr>
        <w:t xml:space="preserve"> primordial</w:t>
      </w:r>
      <w:r w:rsidR="00DE10A1" w:rsidRPr="0071795C">
        <w:rPr>
          <w:rFonts w:ascii="Times New Roman" w:hAnsi="Times New Roman" w:cs="Times New Roman"/>
          <w:sz w:val="24"/>
          <w:szCs w:val="24"/>
        </w:rPr>
        <w:t xml:space="preserve"> que se mantenha a adequada perfusão cerebral e coronariana, sendo as compressões torácicas cruciais para otimizar a pressão de perfusão coronariana e aumentar a eficácia da desfibrilação e do RCE</w:t>
      </w:r>
      <w:r w:rsidR="009C51B4" w:rsidRPr="0071795C">
        <w:rPr>
          <w:rFonts w:ascii="Times New Roman" w:hAnsi="Times New Roman" w:cs="Times New Roman"/>
          <w:sz w:val="24"/>
          <w:szCs w:val="24"/>
        </w:rPr>
        <w:t>. Já a</w:t>
      </w:r>
      <w:r w:rsidR="002B1A46" w:rsidRPr="0071795C">
        <w:rPr>
          <w:rFonts w:ascii="Times New Roman" w:hAnsi="Times New Roman" w:cs="Times New Roman"/>
          <w:sz w:val="24"/>
          <w:szCs w:val="24"/>
        </w:rPr>
        <w:t xml:space="preserve"> </w:t>
      </w:r>
      <w:r w:rsidR="0074166F" w:rsidRPr="0071795C">
        <w:rPr>
          <w:rFonts w:ascii="Times New Roman" w:hAnsi="Times New Roman" w:cs="Times New Roman"/>
          <w:sz w:val="24"/>
          <w:szCs w:val="24"/>
        </w:rPr>
        <w:t>terceira</w:t>
      </w:r>
      <w:r w:rsidR="002B1A46" w:rsidRPr="0071795C">
        <w:rPr>
          <w:rFonts w:ascii="Times New Roman" w:hAnsi="Times New Roman" w:cs="Times New Roman"/>
          <w:sz w:val="24"/>
          <w:szCs w:val="24"/>
        </w:rPr>
        <w:t xml:space="preserve"> fase </w:t>
      </w:r>
      <w:r w:rsidR="009C51B4" w:rsidRPr="0071795C">
        <w:rPr>
          <w:rFonts w:ascii="Times New Roman" w:hAnsi="Times New Roman" w:cs="Times New Roman"/>
          <w:sz w:val="24"/>
          <w:szCs w:val="24"/>
        </w:rPr>
        <w:t>a</w:t>
      </w:r>
      <w:r w:rsidR="002B1A46" w:rsidRPr="0071795C">
        <w:rPr>
          <w:rFonts w:ascii="Times New Roman" w:hAnsi="Times New Roman" w:cs="Times New Roman"/>
          <w:sz w:val="24"/>
          <w:szCs w:val="24"/>
        </w:rPr>
        <w:t xml:space="preserve"> Metabólica</w:t>
      </w:r>
      <w:r w:rsidR="009C51B4" w:rsidRPr="0071795C">
        <w:rPr>
          <w:rFonts w:ascii="Times New Roman" w:hAnsi="Times New Roman" w:cs="Times New Roman"/>
          <w:sz w:val="24"/>
          <w:szCs w:val="24"/>
        </w:rPr>
        <w:t xml:space="preserve"> que geralmente ocorre após dez minutos do início da PCR e</w:t>
      </w:r>
      <w:r w:rsidR="002B1A46" w:rsidRPr="0071795C">
        <w:rPr>
          <w:rFonts w:ascii="Times New Roman" w:hAnsi="Times New Roman" w:cs="Times New Roman"/>
          <w:sz w:val="24"/>
          <w:szCs w:val="24"/>
        </w:rPr>
        <w:t xml:space="preserve"> </w:t>
      </w:r>
      <w:r w:rsidR="009C51B4" w:rsidRPr="0071795C">
        <w:rPr>
          <w:rFonts w:ascii="Times New Roman" w:hAnsi="Times New Roman" w:cs="Times New Roman"/>
          <w:sz w:val="24"/>
          <w:szCs w:val="24"/>
        </w:rPr>
        <w:t>está relacionada ao</w:t>
      </w:r>
      <w:r w:rsidR="002B1A46" w:rsidRPr="0071795C">
        <w:rPr>
          <w:rFonts w:ascii="Times New Roman" w:hAnsi="Times New Roman" w:cs="Times New Roman"/>
          <w:sz w:val="24"/>
          <w:szCs w:val="24"/>
        </w:rPr>
        <w:t xml:space="preserve"> desencadeamento de citocinas inflamatórias, radicais livres e lesão celular, </w:t>
      </w:r>
      <w:r w:rsidR="009C51B4" w:rsidRPr="0071795C">
        <w:rPr>
          <w:rFonts w:ascii="Times New Roman" w:hAnsi="Times New Roman" w:cs="Times New Roman"/>
          <w:sz w:val="24"/>
          <w:szCs w:val="24"/>
        </w:rPr>
        <w:t xml:space="preserve">que por consequência propicia </w:t>
      </w:r>
      <w:r w:rsidR="002B1A46" w:rsidRPr="0071795C">
        <w:rPr>
          <w:rFonts w:ascii="Times New Roman" w:hAnsi="Times New Roman" w:cs="Times New Roman"/>
          <w:sz w:val="24"/>
          <w:szCs w:val="24"/>
        </w:rPr>
        <w:t xml:space="preserve">alterações miocárdicas </w:t>
      </w:r>
      <w:r w:rsidR="009C51B4" w:rsidRPr="0071795C">
        <w:rPr>
          <w:rFonts w:ascii="Times New Roman" w:hAnsi="Times New Roman" w:cs="Times New Roman"/>
          <w:sz w:val="24"/>
          <w:szCs w:val="24"/>
        </w:rPr>
        <w:t xml:space="preserve">que </w:t>
      </w:r>
      <w:r w:rsidR="002B1A46" w:rsidRPr="0071795C">
        <w:rPr>
          <w:rFonts w:ascii="Times New Roman" w:hAnsi="Times New Roman" w:cs="Times New Roman"/>
          <w:sz w:val="24"/>
          <w:szCs w:val="24"/>
        </w:rPr>
        <w:t xml:space="preserve">muitas vezes </w:t>
      </w:r>
      <w:r w:rsidR="009C51B4" w:rsidRPr="0071795C">
        <w:rPr>
          <w:rFonts w:ascii="Times New Roman" w:hAnsi="Times New Roman" w:cs="Times New Roman"/>
          <w:sz w:val="24"/>
          <w:szCs w:val="24"/>
        </w:rPr>
        <w:t xml:space="preserve">são </w:t>
      </w:r>
      <w:r w:rsidR="002B1A46" w:rsidRPr="0071795C">
        <w:rPr>
          <w:rFonts w:ascii="Times New Roman" w:hAnsi="Times New Roman" w:cs="Times New Roman"/>
          <w:sz w:val="24"/>
          <w:szCs w:val="24"/>
        </w:rPr>
        <w:t>irreversíveis</w:t>
      </w:r>
      <w:r w:rsidR="009C51B4" w:rsidRPr="0071795C">
        <w:rPr>
          <w:rFonts w:ascii="Times New Roman" w:hAnsi="Times New Roman" w:cs="Times New Roman"/>
          <w:sz w:val="24"/>
          <w:szCs w:val="24"/>
        </w:rPr>
        <w:t xml:space="preserve"> </w:t>
      </w:r>
      <w:r w:rsidR="002B1A46" w:rsidRPr="0071795C">
        <w:rPr>
          <w:rFonts w:ascii="Times New Roman" w:hAnsi="Times New Roman" w:cs="Times New Roman"/>
          <w:sz w:val="24"/>
          <w:szCs w:val="24"/>
        </w:rPr>
        <w:t xml:space="preserve">(Stone Heart) e </w:t>
      </w:r>
      <w:r w:rsidR="009C51B4" w:rsidRPr="0071795C">
        <w:rPr>
          <w:rFonts w:ascii="Times New Roman" w:hAnsi="Times New Roman" w:cs="Times New Roman"/>
          <w:sz w:val="24"/>
          <w:szCs w:val="24"/>
        </w:rPr>
        <w:t xml:space="preserve">também podendo ocasionar </w:t>
      </w:r>
      <w:r w:rsidR="002B1A46" w:rsidRPr="0071795C">
        <w:rPr>
          <w:rFonts w:ascii="Times New Roman" w:hAnsi="Times New Roman" w:cs="Times New Roman"/>
          <w:sz w:val="24"/>
          <w:szCs w:val="24"/>
        </w:rPr>
        <w:t>disfunção neurológica</w:t>
      </w:r>
      <w:r w:rsidR="009C51B4" w:rsidRPr="0071795C">
        <w:rPr>
          <w:rFonts w:ascii="Times New Roman" w:hAnsi="Times New Roman" w:cs="Times New Roman"/>
          <w:sz w:val="24"/>
          <w:szCs w:val="24"/>
        </w:rPr>
        <w:t>.</w:t>
      </w:r>
      <w:r w:rsidR="002B1A46" w:rsidRPr="0071795C">
        <w:rPr>
          <w:rFonts w:ascii="Times New Roman" w:hAnsi="Times New Roman" w:cs="Times New Roman"/>
          <w:sz w:val="24"/>
          <w:szCs w:val="24"/>
        </w:rPr>
        <w:t xml:space="preserve"> </w:t>
      </w:r>
    </w:p>
    <w:p w14:paraId="009D3581" w14:textId="77777777" w:rsidR="005527AE" w:rsidRPr="0071795C" w:rsidRDefault="005527AE" w:rsidP="00D91975">
      <w:pPr>
        <w:pStyle w:val="PargrafodaLista"/>
        <w:numPr>
          <w:ilvl w:val="0"/>
          <w:numId w:val="28"/>
        </w:numPr>
        <w:spacing w:line="360" w:lineRule="auto"/>
        <w:ind w:left="0" w:hanging="2"/>
        <w:jc w:val="both"/>
        <w:rPr>
          <w:rFonts w:ascii="Times New Roman" w:hAnsi="Times New Roman" w:cs="Times New Roman"/>
          <w:sz w:val="24"/>
          <w:szCs w:val="24"/>
        </w:rPr>
      </w:pPr>
      <w:r w:rsidRPr="0071795C">
        <w:rPr>
          <w:rFonts w:ascii="Times New Roman" w:hAnsi="Times New Roman" w:cs="Times New Roman"/>
          <w:sz w:val="24"/>
          <w:szCs w:val="24"/>
        </w:rPr>
        <w:t>A TV sem pulso se caracteriza por uma sequência rápida de batimentos ectópicos ventriculares que superam cem batimentos por minuto, podendo haver ausência de pulso arterial palpável ocasionados pela deterioração hemodinâmica.</w:t>
      </w:r>
    </w:p>
    <w:p w14:paraId="52CA6B00" w14:textId="77777777" w:rsidR="00761EA5" w:rsidRPr="0071795C" w:rsidRDefault="002B1A46" w:rsidP="00D91975">
      <w:pPr>
        <w:pStyle w:val="PargrafodaLista"/>
        <w:numPr>
          <w:ilvl w:val="0"/>
          <w:numId w:val="28"/>
        </w:numPr>
        <w:spacing w:line="360" w:lineRule="auto"/>
        <w:ind w:left="0" w:hanging="2"/>
        <w:jc w:val="both"/>
        <w:rPr>
          <w:rFonts w:ascii="Times New Roman" w:hAnsi="Times New Roman" w:cs="Times New Roman"/>
          <w:sz w:val="24"/>
          <w:szCs w:val="24"/>
        </w:rPr>
      </w:pPr>
      <w:r w:rsidRPr="0071795C">
        <w:rPr>
          <w:rFonts w:ascii="Times New Roman" w:hAnsi="Times New Roman" w:cs="Times New Roman"/>
          <w:sz w:val="24"/>
          <w:szCs w:val="24"/>
        </w:rPr>
        <w:t xml:space="preserve">A assistolia </w:t>
      </w:r>
      <w:r w:rsidR="00761EA5" w:rsidRPr="0071795C">
        <w:rPr>
          <w:rFonts w:ascii="Times New Roman" w:hAnsi="Times New Roman" w:cs="Times New Roman"/>
          <w:sz w:val="24"/>
          <w:szCs w:val="24"/>
        </w:rPr>
        <w:t xml:space="preserve">é a modalidade mais presente na PCRIH e </w:t>
      </w:r>
      <w:r w:rsidR="005527AE" w:rsidRPr="0071795C">
        <w:rPr>
          <w:rFonts w:ascii="Times New Roman" w:hAnsi="Times New Roman" w:cs="Times New Roman"/>
          <w:sz w:val="24"/>
          <w:szCs w:val="24"/>
        </w:rPr>
        <w:t>está relacionada com a</w:t>
      </w:r>
      <w:r w:rsidRPr="0071795C">
        <w:rPr>
          <w:rFonts w:ascii="Times New Roman" w:hAnsi="Times New Roman" w:cs="Times New Roman"/>
          <w:sz w:val="24"/>
          <w:szCs w:val="24"/>
        </w:rPr>
        <w:t xml:space="preserve"> ausência de atividade</w:t>
      </w:r>
      <w:r w:rsidR="005527AE" w:rsidRPr="0071795C">
        <w:rPr>
          <w:rFonts w:ascii="Times New Roman" w:hAnsi="Times New Roman" w:cs="Times New Roman"/>
          <w:sz w:val="24"/>
          <w:szCs w:val="24"/>
        </w:rPr>
        <w:t xml:space="preserve"> elétrica e</w:t>
      </w:r>
      <w:r w:rsidRPr="0071795C">
        <w:rPr>
          <w:rFonts w:ascii="Times New Roman" w:hAnsi="Times New Roman" w:cs="Times New Roman"/>
          <w:sz w:val="24"/>
          <w:szCs w:val="24"/>
        </w:rPr>
        <w:t xml:space="preserve"> ventricular contrátil</w:t>
      </w:r>
      <w:r w:rsidR="00761EA5" w:rsidRPr="0071795C">
        <w:rPr>
          <w:rFonts w:ascii="Times New Roman" w:hAnsi="Times New Roman" w:cs="Times New Roman"/>
          <w:sz w:val="24"/>
          <w:szCs w:val="24"/>
        </w:rPr>
        <w:t xml:space="preserve"> </w:t>
      </w:r>
      <w:r w:rsidRPr="0071795C">
        <w:rPr>
          <w:rFonts w:ascii="Times New Roman" w:hAnsi="Times New Roman" w:cs="Times New Roman"/>
          <w:sz w:val="24"/>
          <w:szCs w:val="24"/>
        </w:rPr>
        <w:t xml:space="preserve">em </w:t>
      </w:r>
      <w:r w:rsidR="00761EA5" w:rsidRPr="0071795C">
        <w:rPr>
          <w:rFonts w:ascii="Times New Roman" w:hAnsi="Times New Roman" w:cs="Times New Roman"/>
          <w:sz w:val="24"/>
          <w:szCs w:val="24"/>
        </w:rPr>
        <w:t>no mínimo</w:t>
      </w:r>
      <w:r w:rsidRPr="0071795C">
        <w:rPr>
          <w:rFonts w:ascii="Times New Roman" w:hAnsi="Times New Roman" w:cs="Times New Roman"/>
          <w:sz w:val="24"/>
          <w:szCs w:val="24"/>
        </w:rPr>
        <w:t xml:space="preserve"> duas derivações</w:t>
      </w:r>
      <w:r w:rsidR="00761EA5" w:rsidRPr="0071795C">
        <w:rPr>
          <w:rFonts w:ascii="Times New Roman" w:hAnsi="Times New Roman" w:cs="Times New Roman"/>
          <w:sz w:val="24"/>
          <w:szCs w:val="24"/>
        </w:rPr>
        <w:t>.</w:t>
      </w:r>
    </w:p>
    <w:p w14:paraId="34D371C4" w14:textId="7475C55D" w:rsidR="009A6940" w:rsidRPr="0071795C" w:rsidRDefault="002B1A46" w:rsidP="00D91975">
      <w:pPr>
        <w:pStyle w:val="PargrafodaLista"/>
        <w:numPr>
          <w:ilvl w:val="0"/>
          <w:numId w:val="28"/>
        </w:numPr>
        <w:spacing w:line="360" w:lineRule="auto"/>
        <w:ind w:left="0" w:hanging="2"/>
        <w:jc w:val="both"/>
        <w:rPr>
          <w:rFonts w:ascii="Times New Roman" w:hAnsi="Times New Roman" w:cs="Times New Roman"/>
          <w:sz w:val="24"/>
          <w:szCs w:val="24"/>
        </w:rPr>
      </w:pPr>
      <w:r w:rsidRPr="0071795C">
        <w:rPr>
          <w:rFonts w:ascii="Times New Roman" w:hAnsi="Times New Roman" w:cs="Times New Roman"/>
          <w:sz w:val="24"/>
          <w:szCs w:val="24"/>
        </w:rPr>
        <w:t xml:space="preserve">A AESP é </w:t>
      </w:r>
      <w:r w:rsidR="00761EA5" w:rsidRPr="0071795C">
        <w:rPr>
          <w:rFonts w:ascii="Times New Roman" w:hAnsi="Times New Roman" w:cs="Times New Roman"/>
          <w:sz w:val="24"/>
          <w:szCs w:val="24"/>
        </w:rPr>
        <w:t xml:space="preserve">a </w:t>
      </w:r>
      <w:r w:rsidRPr="0071795C">
        <w:rPr>
          <w:rFonts w:ascii="Times New Roman" w:hAnsi="Times New Roman" w:cs="Times New Roman"/>
          <w:sz w:val="24"/>
          <w:szCs w:val="24"/>
        </w:rPr>
        <w:t xml:space="preserve">ausência de pulso </w:t>
      </w:r>
      <w:r w:rsidR="00761EA5" w:rsidRPr="0071795C">
        <w:rPr>
          <w:rFonts w:ascii="Times New Roman" w:hAnsi="Times New Roman" w:cs="Times New Roman"/>
          <w:sz w:val="24"/>
          <w:szCs w:val="24"/>
        </w:rPr>
        <w:t>na</w:t>
      </w:r>
      <w:r w:rsidRPr="0071795C">
        <w:rPr>
          <w:rFonts w:ascii="Times New Roman" w:hAnsi="Times New Roman" w:cs="Times New Roman"/>
          <w:sz w:val="24"/>
          <w:szCs w:val="24"/>
        </w:rPr>
        <w:t xml:space="preserve"> presença de atividade elétrica organizada</w:t>
      </w:r>
      <w:r w:rsidR="00761EA5" w:rsidRPr="0071795C">
        <w:rPr>
          <w:rFonts w:ascii="Times New Roman" w:hAnsi="Times New Roman" w:cs="Times New Roman"/>
          <w:sz w:val="24"/>
          <w:szCs w:val="24"/>
        </w:rPr>
        <w:t xml:space="preserve">, que dificulta o </w:t>
      </w:r>
      <w:r w:rsidR="00212DC5" w:rsidRPr="0071795C">
        <w:rPr>
          <w:rFonts w:ascii="Times New Roman" w:hAnsi="Times New Roman" w:cs="Times New Roman"/>
          <w:sz w:val="24"/>
          <w:szCs w:val="24"/>
        </w:rPr>
        <w:t>diagnóstico, pois o ECG poderá apresentar vários ritmos</w:t>
      </w:r>
      <w:r w:rsidR="00761EA5" w:rsidRPr="0071795C">
        <w:rPr>
          <w:rFonts w:ascii="Times New Roman" w:hAnsi="Times New Roman" w:cs="Times New Roman"/>
          <w:sz w:val="24"/>
          <w:szCs w:val="24"/>
        </w:rPr>
        <w:t>.</w:t>
      </w:r>
    </w:p>
    <w:p w14:paraId="3FC9EC1C" w14:textId="77777777" w:rsidR="003B2936" w:rsidRPr="0071795C" w:rsidRDefault="003B2936" w:rsidP="00D91975">
      <w:pPr>
        <w:spacing w:after="0" w:line="360" w:lineRule="auto"/>
        <w:ind w:firstLine="700"/>
        <w:jc w:val="both"/>
        <w:rPr>
          <w:rFonts w:ascii="Times New Roman" w:hAnsi="Times New Roman" w:cs="Times New Roman"/>
          <w:color w:val="000000" w:themeColor="text1"/>
          <w:sz w:val="24"/>
          <w:szCs w:val="24"/>
        </w:rPr>
      </w:pPr>
    </w:p>
    <w:p w14:paraId="11F6CDC4" w14:textId="77D72E25" w:rsidR="003B2936" w:rsidRPr="0071795C" w:rsidRDefault="004059AF" w:rsidP="00D91975">
      <w:pPr>
        <w:pStyle w:val="TITULO2"/>
        <w:ind w:firstLine="700"/>
        <w:outlineLvl w:val="2"/>
        <w:rPr>
          <w:rFonts w:ascii="Times New Roman" w:hAnsi="Times New Roman" w:cs="Times New Roman"/>
        </w:rPr>
      </w:pPr>
      <w:bookmarkStart w:id="13" w:name="_Toc106722286"/>
      <w:r w:rsidRPr="0071795C">
        <w:rPr>
          <w:rFonts w:ascii="Times New Roman" w:hAnsi="Times New Roman" w:cs="Times New Roman"/>
        </w:rPr>
        <w:t>2.</w:t>
      </w:r>
      <w:r w:rsidR="00CD400A" w:rsidRPr="0071795C">
        <w:rPr>
          <w:rFonts w:ascii="Times New Roman" w:hAnsi="Times New Roman" w:cs="Times New Roman"/>
        </w:rPr>
        <w:t>1.</w:t>
      </w:r>
      <w:r w:rsidRPr="0071795C">
        <w:rPr>
          <w:rFonts w:ascii="Times New Roman" w:hAnsi="Times New Roman" w:cs="Times New Roman"/>
        </w:rPr>
        <w:t xml:space="preserve">4 </w:t>
      </w:r>
      <w:r w:rsidR="00172A52" w:rsidRPr="0071795C">
        <w:rPr>
          <w:rFonts w:ascii="Times New Roman" w:hAnsi="Times New Roman" w:cs="Times New Roman"/>
        </w:rPr>
        <w:t xml:space="preserve">Causas reversíveis da PCR - </w:t>
      </w:r>
      <w:r w:rsidR="003B2936" w:rsidRPr="0071795C">
        <w:rPr>
          <w:rFonts w:ascii="Times New Roman" w:hAnsi="Times New Roman" w:cs="Times New Roman"/>
        </w:rPr>
        <w:t>5H/5T</w:t>
      </w:r>
      <w:bookmarkEnd w:id="13"/>
    </w:p>
    <w:p w14:paraId="6679DFF8" w14:textId="77777777" w:rsidR="00BF7743" w:rsidRPr="0071795C" w:rsidRDefault="00BF7743" w:rsidP="00D91975">
      <w:pPr>
        <w:pStyle w:val="TITULO2"/>
        <w:ind w:firstLine="700"/>
        <w:outlineLvl w:val="2"/>
        <w:rPr>
          <w:rFonts w:ascii="Times New Roman" w:hAnsi="Times New Roman" w:cs="Times New Roman"/>
        </w:rPr>
      </w:pPr>
    </w:p>
    <w:p w14:paraId="575052D6" w14:textId="73BFC258" w:rsidR="00BF7743" w:rsidRPr="0071795C" w:rsidRDefault="00BF7743" w:rsidP="00D91975">
      <w:pPr>
        <w:spacing w:after="0" w:line="360" w:lineRule="auto"/>
        <w:ind w:firstLine="700"/>
        <w:jc w:val="both"/>
        <w:rPr>
          <w:rFonts w:ascii="Times New Roman" w:hAnsi="Times New Roman" w:cs="Times New Roman"/>
          <w:sz w:val="24"/>
          <w:szCs w:val="24"/>
        </w:rPr>
      </w:pPr>
      <w:r w:rsidRPr="0071795C">
        <w:rPr>
          <w:rFonts w:ascii="Times New Roman" w:hAnsi="Times New Roman" w:cs="Times New Roman"/>
          <w:sz w:val="24"/>
          <w:szCs w:val="24"/>
        </w:rPr>
        <w:t xml:space="preserve">Segundo </w:t>
      </w:r>
      <w:r w:rsidR="00C40926" w:rsidRPr="0071795C">
        <w:rPr>
          <w:rFonts w:ascii="Times New Roman" w:hAnsi="Times New Roman" w:cs="Times New Roman"/>
          <w:sz w:val="24"/>
          <w:szCs w:val="24"/>
        </w:rPr>
        <w:t>Martins</w:t>
      </w:r>
      <w:r w:rsidRPr="0071795C">
        <w:rPr>
          <w:rFonts w:ascii="Times New Roman" w:hAnsi="Times New Roman" w:cs="Times New Roman"/>
          <w:sz w:val="24"/>
          <w:szCs w:val="24"/>
        </w:rPr>
        <w:t xml:space="preserve"> </w:t>
      </w:r>
      <w:r w:rsidRPr="0071795C">
        <w:rPr>
          <w:rFonts w:ascii="Times New Roman" w:hAnsi="Times New Roman" w:cs="Times New Roman"/>
          <w:i/>
          <w:iCs/>
          <w:sz w:val="24"/>
          <w:szCs w:val="24"/>
        </w:rPr>
        <w:t>et al</w:t>
      </w:r>
      <w:r w:rsidRPr="0071795C">
        <w:rPr>
          <w:rFonts w:ascii="Times New Roman" w:hAnsi="Times New Roman" w:cs="Times New Roman"/>
          <w:sz w:val="24"/>
          <w:szCs w:val="24"/>
        </w:rPr>
        <w:t xml:space="preserve"> (201</w:t>
      </w:r>
      <w:r w:rsidR="00C40926" w:rsidRPr="0071795C">
        <w:rPr>
          <w:rFonts w:ascii="Times New Roman" w:hAnsi="Times New Roman" w:cs="Times New Roman"/>
          <w:sz w:val="24"/>
          <w:szCs w:val="24"/>
        </w:rPr>
        <w:t>6</w:t>
      </w:r>
      <w:r w:rsidR="000D6AE6" w:rsidRPr="0071795C">
        <w:rPr>
          <w:rFonts w:ascii="Times New Roman" w:hAnsi="Times New Roman" w:cs="Times New Roman"/>
          <w:sz w:val="24"/>
          <w:szCs w:val="24"/>
        </w:rPr>
        <w:t xml:space="preserve"> apud </w:t>
      </w:r>
      <w:proofErr w:type="spellStart"/>
      <w:r w:rsidR="00C40926" w:rsidRPr="0071795C">
        <w:rPr>
          <w:rFonts w:ascii="Times New Roman" w:hAnsi="Times New Roman" w:cs="Times New Roman"/>
          <w:sz w:val="24"/>
          <w:szCs w:val="24"/>
        </w:rPr>
        <w:t>Lodi</w:t>
      </w:r>
      <w:proofErr w:type="spellEnd"/>
      <w:r w:rsidR="000D6AE6" w:rsidRPr="0071795C">
        <w:rPr>
          <w:rFonts w:ascii="Times New Roman" w:hAnsi="Times New Roman" w:cs="Times New Roman"/>
          <w:sz w:val="24"/>
          <w:szCs w:val="24"/>
        </w:rPr>
        <w:t xml:space="preserve"> et al 201</w:t>
      </w:r>
      <w:r w:rsidR="00C40926" w:rsidRPr="0071795C">
        <w:rPr>
          <w:rFonts w:ascii="Times New Roman" w:hAnsi="Times New Roman" w:cs="Times New Roman"/>
          <w:sz w:val="24"/>
          <w:szCs w:val="24"/>
        </w:rPr>
        <w:t>8</w:t>
      </w:r>
      <w:r w:rsidRPr="0071795C">
        <w:rPr>
          <w:rFonts w:ascii="Times New Roman" w:hAnsi="Times New Roman" w:cs="Times New Roman"/>
          <w:sz w:val="24"/>
          <w:szCs w:val="24"/>
        </w:rPr>
        <w:t>), o 5H/5T é um método que consiste na divisão dos dez mecanismos da parada com atividade elétrica sem pulso (AESP)</w:t>
      </w:r>
      <w:r w:rsidR="009C276F" w:rsidRPr="0071795C">
        <w:rPr>
          <w:rFonts w:ascii="Times New Roman" w:hAnsi="Times New Roman" w:cs="Times New Roman"/>
          <w:sz w:val="24"/>
          <w:szCs w:val="24"/>
        </w:rPr>
        <w:t>.</w:t>
      </w:r>
      <w:r w:rsidRPr="0071795C">
        <w:rPr>
          <w:rFonts w:ascii="Times New Roman" w:hAnsi="Times New Roman" w:cs="Times New Roman"/>
          <w:sz w:val="24"/>
          <w:szCs w:val="24"/>
        </w:rPr>
        <w:t xml:space="preserve"> Abaixo segue tabela com descrição das causas e dos tratamentos: </w:t>
      </w:r>
    </w:p>
    <w:p w14:paraId="05A5807E" w14:textId="77777777" w:rsidR="00F7642C" w:rsidRPr="0071795C" w:rsidRDefault="00F7642C" w:rsidP="00D91975">
      <w:pPr>
        <w:spacing w:after="0" w:line="360" w:lineRule="auto"/>
        <w:ind w:firstLine="700"/>
        <w:jc w:val="both"/>
        <w:rPr>
          <w:rFonts w:ascii="Times New Roman" w:hAnsi="Times New Roman" w:cs="Times New Roman"/>
          <w:sz w:val="24"/>
          <w:szCs w:val="24"/>
        </w:rPr>
      </w:pPr>
    </w:p>
    <w:p w14:paraId="69FBFA37" w14:textId="613BFFE9" w:rsidR="00367AA6" w:rsidRPr="0071795C" w:rsidRDefault="00367AA6" w:rsidP="00D91975">
      <w:pPr>
        <w:pStyle w:val="Legenda"/>
        <w:keepNext/>
        <w:spacing w:after="0"/>
        <w:rPr>
          <w:rFonts w:ascii="Times New Roman" w:hAnsi="Times New Roman" w:cs="Times New Roman"/>
          <w:b/>
          <w:bCs/>
          <w:color w:val="000000" w:themeColor="text1"/>
          <w:sz w:val="20"/>
          <w:szCs w:val="20"/>
        </w:rPr>
      </w:pPr>
      <w:bookmarkStart w:id="14" w:name="_Toc106636241"/>
      <w:r w:rsidRPr="0071795C">
        <w:rPr>
          <w:rFonts w:ascii="Times New Roman" w:hAnsi="Times New Roman" w:cs="Times New Roman"/>
          <w:b/>
          <w:bCs/>
          <w:color w:val="000000" w:themeColor="text1"/>
          <w:sz w:val="20"/>
          <w:szCs w:val="20"/>
        </w:rPr>
        <w:t xml:space="preserve">Tabela </w:t>
      </w:r>
      <w:r w:rsidRPr="0071795C">
        <w:rPr>
          <w:rFonts w:ascii="Times New Roman" w:hAnsi="Times New Roman" w:cs="Times New Roman"/>
          <w:b/>
          <w:bCs/>
          <w:color w:val="000000" w:themeColor="text1"/>
          <w:sz w:val="20"/>
          <w:szCs w:val="20"/>
        </w:rPr>
        <w:fldChar w:fldCharType="begin"/>
      </w:r>
      <w:r w:rsidRPr="0071795C">
        <w:rPr>
          <w:rFonts w:ascii="Times New Roman" w:hAnsi="Times New Roman" w:cs="Times New Roman"/>
          <w:b/>
          <w:bCs/>
          <w:color w:val="000000" w:themeColor="text1"/>
          <w:sz w:val="20"/>
          <w:szCs w:val="20"/>
        </w:rPr>
        <w:instrText xml:space="preserve"> SEQ Tabela \* ARABIC </w:instrText>
      </w:r>
      <w:r w:rsidRPr="0071795C">
        <w:rPr>
          <w:rFonts w:ascii="Times New Roman" w:hAnsi="Times New Roman" w:cs="Times New Roman"/>
          <w:b/>
          <w:bCs/>
          <w:color w:val="000000" w:themeColor="text1"/>
          <w:sz w:val="20"/>
          <w:szCs w:val="20"/>
        </w:rPr>
        <w:fldChar w:fldCharType="separate"/>
      </w:r>
      <w:r w:rsidR="00907DDB">
        <w:rPr>
          <w:rFonts w:ascii="Times New Roman" w:hAnsi="Times New Roman" w:cs="Times New Roman"/>
          <w:b/>
          <w:bCs/>
          <w:noProof/>
          <w:color w:val="000000" w:themeColor="text1"/>
          <w:sz w:val="20"/>
          <w:szCs w:val="20"/>
        </w:rPr>
        <w:t>1</w:t>
      </w:r>
      <w:r w:rsidRPr="0071795C">
        <w:rPr>
          <w:rFonts w:ascii="Times New Roman" w:hAnsi="Times New Roman" w:cs="Times New Roman"/>
          <w:b/>
          <w:bCs/>
          <w:color w:val="000000" w:themeColor="text1"/>
          <w:sz w:val="20"/>
          <w:szCs w:val="20"/>
        </w:rPr>
        <w:fldChar w:fldCharType="end"/>
      </w:r>
      <w:r w:rsidRPr="0071795C">
        <w:rPr>
          <w:rFonts w:ascii="Times New Roman" w:hAnsi="Times New Roman" w:cs="Times New Roman"/>
          <w:b/>
          <w:bCs/>
          <w:color w:val="000000" w:themeColor="text1"/>
          <w:sz w:val="20"/>
          <w:szCs w:val="20"/>
        </w:rPr>
        <w:t xml:space="preserve"> 5H/5</w:t>
      </w:r>
      <w:r w:rsidR="004638AB" w:rsidRPr="0071795C">
        <w:rPr>
          <w:rFonts w:ascii="Times New Roman" w:hAnsi="Times New Roman" w:cs="Times New Roman"/>
          <w:b/>
          <w:bCs/>
          <w:color w:val="000000" w:themeColor="text1"/>
          <w:sz w:val="20"/>
          <w:szCs w:val="20"/>
        </w:rPr>
        <w:t>T</w:t>
      </w:r>
      <w:r w:rsidRPr="0071795C">
        <w:rPr>
          <w:rFonts w:ascii="Times New Roman" w:hAnsi="Times New Roman" w:cs="Times New Roman"/>
          <w:b/>
          <w:bCs/>
          <w:color w:val="000000" w:themeColor="text1"/>
          <w:sz w:val="20"/>
          <w:szCs w:val="20"/>
        </w:rPr>
        <w:t>: Causa e Tratamento</w:t>
      </w:r>
      <w:bookmarkEnd w:id="14"/>
    </w:p>
    <w:tbl>
      <w:tblPr>
        <w:tblStyle w:val="Tabelacomgrade"/>
        <w:tblW w:w="0" w:type="auto"/>
        <w:tblLook w:val="04A0" w:firstRow="1" w:lastRow="0" w:firstColumn="1" w:lastColumn="0" w:noHBand="0" w:noVBand="1"/>
      </w:tblPr>
      <w:tblGrid>
        <w:gridCol w:w="4530"/>
        <w:gridCol w:w="4531"/>
      </w:tblGrid>
      <w:tr w:rsidR="00BF7743" w:rsidRPr="0071795C" w14:paraId="444B34B8" w14:textId="77777777" w:rsidTr="00BF7743">
        <w:tc>
          <w:tcPr>
            <w:tcW w:w="4530" w:type="dxa"/>
            <w:tcBorders>
              <w:top w:val="single" w:sz="4" w:space="0" w:color="auto"/>
              <w:left w:val="single" w:sz="4" w:space="0" w:color="auto"/>
              <w:bottom w:val="single" w:sz="4" w:space="0" w:color="auto"/>
              <w:right w:val="single" w:sz="4" w:space="0" w:color="auto"/>
            </w:tcBorders>
            <w:hideMark/>
          </w:tcPr>
          <w:p w14:paraId="3F86D068" w14:textId="77777777" w:rsidR="00BF7743" w:rsidRPr="0071795C" w:rsidRDefault="00BF7743" w:rsidP="00D91975">
            <w:pPr>
              <w:spacing w:line="360" w:lineRule="auto"/>
              <w:jc w:val="both"/>
              <w:rPr>
                <w:rFonts w:ascii="Times New Roman" w:hAnsi="Times New Roman" w:cs="Times New Roman"/>
                <w:b/>
                <w:bCs/>
                <w:sz w:val="20"/>
                <w:szCs w:val="20"/>
              </w:rPr>
            </w:pPr>
            <w:r w:rsidRPr="0071795C">
              <w:rPr>
                <w:rFonts w:ascii="Times New Roman" w:hAnsi="Times New Roman" w:cs="Times New Roman"/>
                <w:b/>
                <w:bCs/>
                <w:sz w:val="20"/>
                <w:szCs w:val="20"/>
              </w:rPr>
              <w:t>Causa</w:t>
            </w:r>
          </w:p>
        </w:tc>
        <w:tc>
          <w:tcPr>
            <w:tcW w:w="4531" w:type="dxa"/>
            <w:tcBorders>
              <w:top w:val="single" w:sz="4" w:space="0" w:color="auto"/>
              <w:left w:val="single" w:sz="4" w:space="0" w:color="auto"/>
              <w:bottom w:val="single" w:sz="4" w:space="0" w:color="auto"/>
              <w:right w:val="single" w:sz="4" w:space="0" w:color="auto"/>
            </w:tcBorders>
            <w:hideMark/>
          </w:tcPr>
          <w:p w14:paraId="31F5F881" w14:textId="77777777" w:rsidR="00BF7743" w:rsidRPr="0071795C" w:rsidRDefault="00BF7743" w:rsidP="00D91975">
            <w:pPr>
              <w:spacing w:line="360" w:lineRule="auto"/>
              <w:jc w:val="both"/>
              <w:rPr>
                <w:rFonts w:ascii="Times New Roman" w:hAnsi="Times New Roman" w:cs="Times New Roman"/>
                <w:b/>
                <w:bCs/>
                <w:sz w:val="20"/>
                <w:szCs w:val="20"/>
              </w:rPr>
            </w:pPr>
            <w:r w:rsidRPr="0071795C">
              <w:rPr>
                <w:rFonts w:ascii="Times New Roman" w:hAnsi="Times New Roman" w:cs="Times New Roman"/>
                <w:b/>
                <w:bCs/>
                <w:sz w:val="20"/>
                <w:szCs w:val="20"/>
              </w:rPr>
              <w:t>Tratamento</w:t>
            </w:r>
          </w:p>
        </w:tc>
      </w:tr>
      <w:tr w:rsidR="00BF7743" w:rsidRPr="0071795C" w14:paraId="19B30C74" w14:textId="77777777" w:rsidTr="00BF7743">
        <w:tc>
          <w:tcPr>
            <w:tcW w:w="4530" w:type="dxa"/>
            <w:tcBorders>
              <w:top w:val="single" w:sz="4" w:space="0" w:color="auto"/>
              <w:left w:val="single" w:sz="4" w:space="0" w:color="auto"/>
              <w:bottom w:val="single" w:sz="4" w:space="0" w:color="auto"/>
              <w:right w:val="single" w:sz="4" w:space="0" w:color="auto"/>
            </w:tcBorders>
            <w:hideMark/>
          </w:tcPr>
          <w:p w14:paraId="1432581B" w14:textId="77777777" w:rsidR="00BF7743" w:rsidRPr="0071795C" w:rsidRDefault="00BF7743" w:rsidP="00D91975">
            <w:pPr>
              <w:spacing w:line="360" w:lineRule="auto"/>
              <w:jc w:val="both"/>
              <w:rPr>
                <w:rFonts w:ascii="Times New Roman" w:hAnsi="Times New Roman" w:cs="Times New Roman"/>
                <w:sz w:val="20"/>
                <w:szCs w:val="20"/>
              </w:rPr>
            </w:pPr>
            <w:r w:rsidRPr="0071795C">
              <w:rPr>
                <w:rFonts w:ascii="Times New Roman" w:hAnsi="Times New Roman" w:cs="Times New Roman"/>
                <w:sz w:val="20"/>
                <w:szCs w:val="20"/>
              </w:rPr>
              <w:t>Hipovolemia.</w:t>
            </w:r>
          </w:p>
        </w:tc>
        <w:tc>
          <w:tcPr>
            <w:tcW w:w="4531" w:type="dxa"/>
            <w:tcBorders>
              <w:top w:val="single" w:sz="4" w:space="0" w:color="auto"/>
              <w:left w:val="single" w:sz="4" w:space="0" w:color="auto"/>
              <w:bottom w:val="single" w:sz="4" w:space="0" w:color="auto"/>
              <w:right w:val="single" w:sz="4" w:space="0" w:color="auto"/>
            </w:tcBorders>
            <w:hideMark/>
          </w:tcPr>
          <w:p w14:paraId="6A6AAE71" w14:textId="77777777" w:rsidR="00BF7743" w:rsidRPr="0071795C" w:rsidRDefault="00BF7743" w:rsidP="00D91975">
            <w:pPr>
              <w:spacing w:line="360" w:lineRule="auto"/>
              <w:jc w:val="both"/>
              <w:rPr>
                <w:rFonts w:ascii="Times New Roman" w:hAnsi="Times New Roman" w:cs="Times New Roman"/>
                <w:sz w:val="20"/>
                <w:szCs w:val="20"/>
              </w:rPr>
            </w:pPr>
            <w:r w:rsidRPr="0071795C">
              <w:rPr>
                <w:rFonts w:ascii="Times New Roman" w:hAnsi="Times New Roman" w:cs="Times New Roman"/>
                <w:sz w:val="20"/>
                <w:szCs w:val="20"/>
              </w:rPr>
              <w:t>Reposição volêmica, hemoderivados e medidas de resgate para contenção de sangramentos</w:t>
            </w:r>
          </w:p>
        </w:tc>
      </w:tr>
      <w:tr w:rsidR="00BF7743" w:rsidRPr="0071795C" w14:paraId="48AF0AC1" w14:textId="77777777" w:rsidTr="00BF7743">
        <w:tc>
          <w:tcPr>
            <w:tcW w:w="4530" w:type="dxa"/>
            <w:tcBorders>
              <w:top w:val="single" w:sz="4" w:space="0" w:color="auto"/>
              <w:left w:val="single" w:sz="4" w:space="0" w:color="auto"/>
              <w:bottom w:val="single" w:sz="4" w:space="0" w:color="auto"/>
              <w:right w:val="single" w:sz="4" w:space="0" w:color="auto"/>
            </w:tcBorders>
            <w:hideMark/>
          </w:tcPr>
          <w:p w14:paraId="04F18B19" w14:textId="77777777" w:rsidR="00BF7743" w:rsidRPr="0071795C" w:rsidRDefault="00BF7743" w:rsidP="00D91975">
            <w:pPr>
              <w:spacing w:line="360" w:lineRule="auto"/>
              <w:jc w:val="both"/>
              <w:rPr>
                <w:rFonts w:ascii="Times New Roman" w:hAnsi="Times New Roman" w:cs="Times New Roman"/>
                <w:sz w:val="20"/>
                <w:szCs w:val="20"/>
              </w:rPr>
            </w:pPr>
            <w:r w:rsidRPr="0071795C">
              <w:rPr>
                <w:rFonts w:ascii="Times New Roman" w:hAnsi="Times New Roman" w:cs="Times New Roman"/>
                <w:sz w:val="20"/>
                <w:szCs w:val="20"/>
              </w:rPr>
              <w:t>Hipóxia</w:t>
            </w:r>
          </w:p>
        </w:tc>
        <w:tc>
          <w:tcPr>
            <w:tcW w:w="4531" w:type="dxa"/>
            <w:tcBorders>
              <w:top w:val="single" w:sz="4" w:space="0" w:color="auto"/>
              <w:left w:val="single" w:sz="4" w:space="0" w:color="auto"/>
              <w:bottom w:val="single" w:sz="4" w:space="0" w:color="auto"/>
              <w:right w:val="single" w:sz="4" w:space="0" w:color="auto"/>
            </w:tcBorders>
            <w:hideMark/>
          </w:tcPr>
          <w:p w14:paraId="4171E01A" w14:textId="77777777" w:rsidR="00BF7743" w:rsidRPr="0071795C" w:rsidRDefault="00BF7743" w:rsidP="00D91975">
            <w:pPr>
              <w:spacing w:line="360" w:lineRule="auto"/>
              <w:jc w:val="both"/>
              <w:rPr>
                <w:rFonts w:ascii="Times New Roman" w:hAnsi="Times New Roman" w:cs="Times New Roman"/>
                <w:sz w:val="20"/>
                <w:szCs w:val="20"/>
              </w:rPr>
            </w:pPr>
            <w:r w:rsidRPr="0071795C">
              <w:rPr>
                <w:rFonts w:ascii="Times New Roman" w:hAnsi="Times New Roman" w:cs="Times New Roman"/>
                <w:sz w:val="20"/>
                <w:szCs w:val="20"/>
              </w:rPr>
              <w:t>Assegurar permeabilidade da via aérea, administrar oxigênio, tratar pneumotórax, se existente.</w:t>
            </w:r>
          </w:p>
        </w:tc>
      </w:tr>
      <w:tr w:rsidR="00BF7743" w:rsidRPr="0071795C" w14:paraId="3F87088B" w14:textId="77777777" w:rsidTr="00BF7743">
        <w:tc>
          <w:tcPr>
            <w:tcW w:w="4530" w:type="dxa"/>
            <w:tcBorders>
              <w:top w:val="single" w:sz="4" w:space="0" w:color="auto"/>
              <w:left w:val="single" w:sz="4" w:space="0" w:color="auto"/>
              <w:bottom w:val="single" w:sz="4" w:space="0" w:color="auto"/>
              <w:right w:val="single" w:sz="4" w:space="0" w:color="auto"/>
            </w:tcBorders>
            <w:hideMark/>
          </w:tcPr>
          <w:p w14:paraId="7E3C68A0" w14:textId="77777777" w:rsidR="00BF7743" w:rsidRPr="0071795C" w:rsidRDefault="00BF7743" w:rsidP="00D91975">
            <w:pPr>
              <w:spacing w:line="360" w:lineRule="auto"/>
              <w:jc w:val="both"/>
              <w:rPr>
                <w:rFonts w:ascii="Times New Roman" w:hAnsi="Times New Roman" w:cs="Times New Roman"/>
                <w:sz w:val="20"/>
                <w:szCs w:val="20"/>
              </w:rPr>
            </w:pPr>
            <w:proofErr w:type="spellStart"/>
            <w:r w:rsidRPr="0071795C">
              <w:rPr>
                <w:rFonts w:ascii="Times New Roman" w:hAnsi="Times New Roman" w:cs="Times New Roman"/>
                <w:sz w:val="20"/>
                <w:szCs w:val="20"/>
              </w:rPr>
              <w:t>Hipo</w:t>
            </w:r>
            <w:proofErr w:type="spellEnd"/>
            <w:r w:rsidRPr="0071795C">
              <w:rPr>
                <w:rFonts w:ascii="Times New Roman" w:hAnsi="Times New Roman" w:cs="Times New Roman"/>
                <w:sz w:val="20"/>
                <w:szCs w:val="20"/>
              </w:rPr>
              <w:t>/Hiperpotassemia</w:t>
            </w:r>
          </w:p>
        </w:tc>
        <w:tc>
          <w:tcPr>
            <w:tcW w:w="4531" w:type="dxa"/>
            <w:tcBorders>
              <w:top w:val="single" w:sz="4" w:space="0" w:color="auto"/>
              <w:left w:val="single" w:sz="4" w:space="0" w:color="auto"/>
              <w:bottom w:val="single" w:sz="4" w:space="0" w:color="auto"/>
              <w:right w:val="single" w:sz="4" w:space="0" w:color="auto"/>
            </w:tcBorders>
            <w:hideMark/>
          </w:tcPr>
          <w:p w14:paraId="6E86AC25" w14:textId="77777777" w:rsidR="00BF7743" w:rsidRPr="0071795C" w:rsidRDefault="00BF7743" w:rsidP="00D91975">
            <w:pPr>
              <w:spacing w:line="360" w:lineRule="auto"/>
              <w:jc w:val="both"/>
              <w:rPr>
                <w:rFonts w:ascii="Times New Roman" w:hAnsi="Times New Roman" w:cs="Times New Roman"/>
                <w:sz w:val="20"/>
                <w:szCs w:val="20"/>
              </w:rPr>
            </w:pPr>
            <w:r w:rsidRPr="0071795C">
              <w:rPr>
                <w:rFonts w:ascii="Times New Roman" w:hAnsi="Times New Roman" w:cs="Times New Roman"/>
                <w:sz w:val="20"/>
                <w:szCs w:val="20"/>
              </w:rPr>
              <w:t>Hiperpotassemia é mais frequente: tratar com bicarbonato de sódio e cálcio.</w:t>
            </w:r>
          </w:p>
        </w:tc>
      </w:tr>
      <w:tr w:rsidR="00BF7743" w:rsidRPr="0071795C" w14:paraId="30A27626" w14:textId="77777777" w:rsidTr="00BF7743">
        <w:tc>
          <w:tcPr>
            <w:tcW w:w="4530" w:type="dxa"/>
            <w:tcBorders>
              <w:top w:val="single" w:sz="4" w:space="0" w:color="auto"/>
              <w:left w:val="single" w:sz="4" w:space="0" w:color="auto"/>
              <w:bottom w:val="single" w:sz="4" w:space="0" w:color="auto"/>
              <w:right w:val="single" w:sz="4" w:space="0" w:color="auto"/>
            </w:tcBorders>
            <w:hideMark/>
          </w:tcPr>
          <w:p w14:paraId="3A5F9523" w14:textId="77777777" w:rsidR="00BF7743" w:rsidRPr="0071795C" w:rsidRDefault="00BF7743" w:rsidP="00D91975">
            <w:pPr>
              <w:spacing w:line="360" w:lineRule="auto"/>
              <w:jc w:val="both"/>
              <w:rPr>
                <w:rFonts w:ascii="Times New Roman" w:hAnsi="Times New Roman" w:cs="Times New Roman"/>
                <w:sz w:val="20"/>
                <w:szCs w:val="20"/>
              </w:rPr>
            </w:pPr>
            <w:r w:rsidRPr="0071795C">
              <w:rPr>
                <w:rFonts w:ascii="Times New Roman" w:hAnsi="Times New Roman" w:cs="Times New Roman"/>
                <w:sz w:val="20"/>
                <w:szCs w:val="20"/>
              </w:rPr>
              <w:t>H+ (acidose metabólica)</w:t>
            </w:r>
          </w:p>
        </w:tc>
        <w:tc>
          <w:tcPr>
            <w:tcW w:w="4531" w:type="dxa"/>
            <w:tcBorders>
              <w:top w:val="single" w:sz="4" w:space="0" w:color="auto"/>
              <w:left w:val="single" w:sz="4" w:space="0" w:color="auto"/>
              <w:bottom w:val="single" w:sz="4" w:space="0" w:color="auto"/>
              <w:right w:val="single" w:sz="4" w:space="0" w:color="auto"/>
            </w:tcBorders>
            <w:hideMark/>
          </w:tcPr>
          <w:p w14:paraId="7FE934FB" w14:textId="77777777" w:rsidR="00BF7743" w:rsidRPr="0071795C" w:rsidRDefault="00BF7743" w:rsidP="00D91975">
            <w:pPr>
              <w:spacing w:line="360" w:lineRule="auto"/>
              <w:jc w:val="both"/>
              <w:rPr>
                <w:rFonts w:ascii="Times New Roman" w:hAnsi="Times New Roman" w:cs="Times New Roman"/>
                <w:sz w:val="20"/>
                <w:szCs w:val="20"/>
              </w:rPr>
            </w:pPr>
            <w:r w:rsidRPr="0071795C">
              <w:rPr>
                <w:rFonts w:ascii="Times New Roman" w:hAnsi="Times New Roman" w:cs="Times New Roman"/>
                <w:sz w:val="20"/>
                <w:szCs w:val="20"/>
              </w:rPr>
              <w:t>Bicarbonato de sódio.</w:t>
            </w:r>
          </w:p>
        </w:tc>
      </w:tr>
      <w:tr w:rsidR="00BF7743" w:rsidRPr="0071795C" w14:paraId="06978603" w14:textId="77777777" w:rsidTr="00BF7743">
        <w:tc>
          <w:tcPr>
            <w:tcW w:w="4530" w:type="dxa"/>
            <w:tcBorders>
              <w:top w:val="single" w:sz="4" w:space="0" w:color="auto"/>
              <w:left w:val="single" w:sz="4" w:space="0" w:color="auto"/>
              <w:bottom w:val="single" w:sz="4" w:space="0" w:color="auto"/>
              <w:right w:val="single" w:sz="4" w:space="0" w:color="auto"/>
            </w:tcBorders>
            <w:hideMark/>
          </w:tcPr>
          <w:p w14:paraId="639B581C" w14:textId="77777777" w:rsidR="00BF7743" w:rsidRPr="0071795C" w:rsidRDefault="00BF7743" w:rsidP="00D91975">
            <w:pPr>
              <w:spacing w:line="360" w:lineRule="auto"/>
              <w:jc w:val="both"/>
              <w:rPr>
                <w:rFonts w:ascii="Times New Roman" w:hAnsi="Times New Roman" w:cs="Times New Roman"/>
                <w:sz w:val="20"/>
                <w:szCs w:val="20"/>
              </w:rPr>
            </w:pPr>
            <w:r w:rsidRPr="0071795C">
              <w:rPr>
                <w:rFonts w:ascii="Times New Roman" w:hAnsi="Times New Roman" w:cs="Times New Roman"/>
                <w:sz w:val="20"/>
                <w:szCs w:val="20"/>
              </w:rPr>
              <w:t>Hipotermia</w:t>
            </w:r>
          </w:p>
        </w:tc>
        <w:tc>
          <w:tcPr>
            <w:tcW w:w="4531" w:type="dxa"/>
            <w:tcBorders>
              <w:top w:val="single" w:sz="4" w:space="0" w:color="auto"/>
              <w:left w:val="single" w:sz="4" w:space="0" w:color="auto"/>
              <w:bottom w:val="single" w:sz="4" w:space="0" w:color="auto"/>
              <w:right w:val="single" w:sz="4" w:space="0" w:color="auto"/>
            </w:tcBorders>
            <w:hideMark/>
          </w:tcPr>
          <w:p w14:paraId="59900EE0" w14:textId="77777777" w:rsidR="00BF7743" w:rsidRPr="0071795C" w:rsidRDefault="00BF7743" w:rsidP="00D91975">
            <w:pPr>
              <w:spacing w:line="360" w:lineRule="auto"/>
              <w:jc w:val="both"/>
              <w:rPr>
                <w:rFonts w:ascii="Times New Roman" w:hAnsi="Times New Roman" w:cs="Times New Roman"/>
                <w:sz w:val="20"/>
                <w:szCs w:val="20"/>
              </w:rPr>
            </w:pPr>
            <w:r w:rsidRPr="0071795C">
              <w:rPr>
                <w:rFonts w:ascii="Times New Roman" w:hAnsi="Times New Roman" w:cs="Times New Roman"/>
                <w:sz w:val="20"/>
                <w:szCs w:val="20"/>
              </w:rPr>
              <w:t>Reaquecimento com reanimação cardiopulmonar extracorpórea; se não disponível, reaquecimento interno e externo.</w:t>
            </w:r>
          </w:p>
        </w:tc>
      </w:tr>
      <w:tr w:rsidR="00BF7743" w:rsidRPr="0071795C" w14:paraId="3B7EC6BA" w14:textId="77777777" w:rsidTr="00BF7743">
        <w:tc>
          <w:tcPr>
            <w:tcW w:w="4530" w:type="dxa"/>
            <w:tcBorders>
              <w:top w:val="single" w:sz="4" w:space="0" w:color="auto"/>
              <w:left w:val="single" w:sz="4" w:space="0" w:color="auto"/>
              <w:bottom w:val="single" w:sz="4" w:space="0" w:color="auto"/>
              <w:right w:val="single" w:sz="4" w:space="0" w:color="auto"/>
            </w:tcBorders>
            <w:hideMark/>
          </w:tcPr>
          <w:p w14:paraId="7DFCE45F" w14:textId="77777777" w:rsidR="00BF7743" w:rsidRPr="0071795C" w:rsidRDefault="00BF7743" w:rsidP="00D91975">
            <w:pPr>
              <w:spacing w:line="360" w:lineRule="auto"/>
              <w:jc w:val="both"/>
              <w:rPr>
                <w:rFonts w:ascii="Times New Roman" w:hAnsi="Times New Roman" w:cs="Times New Roman"/>
                <w:sz w:val="20"/>
                <w:szCs w:val="20"/>
              </w:rPr>
            </w:pPr>
            <w:r w:rsidRPr="0071795C">
              <w:rPr>
                <w:rFonts w:ascii="Times New Roman" w:hAnsi="Times New Roman" w:cs="Times New Roman"/>
                <w:sz w:val="20"/>
                <w:szCs w:val="20"/>
              </w:rPr>
              <w:t>Tamponamento cardíaco</w:t>
            </w:r>
          </w:p>
        </w:tc>
        <w:tc>
          <w:tcPr>
            <w:tcW w:w="4531" w:type="dxa"/>
            <w:tcBorders>
              <w:top w:val="single" w:sz="4" w:space="0" w:color="auto"/>
              <w:left w:val="single" w:sz="4" w:space="0" w:color="auto"/>
              <w:bottom w:val="single" w:sz="4" w:space="0" w:color="auto"/>
              <w:right w:val="single" w:sz="4" w:space="0" w:color="auto"/>
            </w:tcBorders>
            <w:hideMark/>
          </w:tcPr>
          <w:p w14:paraId="69D2150F" w14:textId="77777777" w:rsidR="00BF7743" w:rsidRPr="0071795C" w:rsidRDefault="00BF7743" w:rsidP="00D91975">
            <w:pPr>
              <w:spacing w:line="360" w:lineRule="auto"/>
              <w:jc w:val="both"/>
              <w:rPr>
                <w:rFonts w:ascii="Times New Roman" w:hAnsi="Times New Roman" w:cs="Times New Roman"/>
                <w:sz w:val="20"/>
                <w:szCs w:val="20"/>
              </w:rPr>
            </w:pPr>
            <w:proofErr w:type="spellStart"/>
            <w:r w:rsidRPr="0071795C">
              <w:rPr>
                <w:rFonts w:ascii="Times New Roman" w:hAnsi="Times New Roman" w:cs="Times New Roman"/>
                <w:sz w:val="20"/>
                <w:szCs w:val="20"/>
              </w:rPr>
              <w:t>Pericardiocentese</w:t>
            </w:r>
            <w:proofErr w:type="spellEnd"/>
            <w:r w:rsidRPr="0071795C">
              <w:rPr>
                <w:rFonts w:ascii="Times New Roman" w:hAnsi="Times New Roman" w:cs="Times New Roman"/>
                <w:sz w:val="20"/>
                <w:szCs w:val="20"/>
              </w:rPr>
              <w:t>.</w:t>
            </w:r>
          </w:p>
        </w:tc>
      </w:tr>
      <w:tr w:rsidR="00BF7743" w:rsidRPr="0071795C" w14:paraId="27AAB0B5" w14:textId="77777777" w:rsidTr="00BF7743">
        <w:tc>
          <w:tcPr>
            <w:tcW w:w="4530" w:type="dxa"/>
            <w:tcBorders>
              <w:top w:val="single" w:sz="4" w:space="0" w:color="auto"/>
              <w:left w:val="single" w:sz="4" w:space="0" w:color="auto"/>
              <w:bottom w:val="single" w:sz="4" w:space="0" w:color="auto"/>
              <w:right w:val="single" w:sz="4" w:space="0" w:color="auto"/>
            </w:tcBorders>
            <w:hideMark/>
          </w:tcPr>
          <w:p w14:paraId="099AA517" w14:textId="77777777" w:rsidR="00BF7743" w:rsidRPr="0071795C" w:rsidRDefault="00BF7743" w:rsidP="00D91975">
            <w:pPr>
              <w:spacing w:line="360" w:lineRule="auto"/>
              <w:jc w:val="both"/>
              <w:rPr>
                <w:rFonts w:ascii="Times New Roman" w:hAnsi="Times New Roman" w:cs="Times New Roman"/>
                <w:sz w:val="20"/>
                <w:szCs w:val="20"/>
              </w:rPr>
            </w:pPr>
            <w:r w:rsidRPr="0071795C">
              <w:rPr>
                <w:rFonts w:ascii="Times New Roman" w:hAnsi="Times New Roman" w:cs="Times New Roman"/>
                <w:sz w:val="20"/>
                <w:szCs w:val="20"/>
              </w:rPr>
              <w:t>Tromboembolismo pulmonar</w:t>
            </w:r>
          </w:p>
        </w:tc>
        <w:tc>
          <w:tcPr>
            <w:tcW w:w="4531" w:type="dxa"/>
            <w:tcBorders>
              <w:top w:val="single" w:sz="4" w:space="0" w:color="auto"/>
              <w:left w:val="single" w:sz="4" w:space="0" w:color="auto"/>
              <w:bottom w:val="single" w:sz="4" w:space="0" w:color="auto"/>
              <w:right w:val="single" w:sz="4" w:space="0" w:color="auto"/>
            </w:tcBorders>
            <w:hideMark/>
          </w:tcPr>
          <w:p w14:paraId="0CBC1CD4" w14:textId="77777777" w:rsidR="00BF7743" w:rsidRPr="0071795C" w:rsidRDefault="00BF7743" w:rsidP="00D91975">
            <w:pPr>
              <w:spacing w:line="360" w:lineRule="auto"/>
              <w:jc w:val="both"/>
              <w:rPr>
                <w:rFonts w:ascii="Times New Roman" w:hAnsi="Times New Roman" w:cs="Times New Roman"/>
                <w:sz w:val="20"/>
                <w:szCs w:val="20"/>
              </w:rPr>
            </w:pPr>
            <w:r w:rsidRPr="0071795C">
              <w:rPr>
                <w:rFonts w:ascii="Times New Roman" w:hAnsi="Times New Roman" w:cs="Times New Roman"/>
                <w:sz w:val="20"/>
                <w:szCs w:val="20"/>
              </w:rPr>
              <w:t xml:space="preserve">Considerar fibrinolítico, </w:t>
            </w:r>
            <w:proofErr w:type="spellStart"/>
            <w:r w:rsidRPr="0071795C">
              <w:rPr>
                <w:rFonts w:ascii="Times New Roman" w:hAnsi="Times New Roman" w:cs="Times New Roman"/>
                <w:sz w:val="20"/>
                <w:szCs w:val="20"/>
              </w:rPr>
              <w:t>trombectomia</w:t>
            </w:r>
            <w:proofErr w:type="spellEnd"/>
            <w:r w:rsidRPr="0071795C">
              <w:rPr>
                <w:rFonts w:ascii="Times New Roman" w:hAnsi="Times New Roman" w:cs="Times New Roman"/>
                <w:sz w:val="20"/>
                <w:szCs w:val="20"/>
              </w:rPr>
              <w:t xml:space="preserve"> percutânea ou cirúrgica.</w:t>
            </w:r>
          </w:p>
        </w:tc>
      </w:tr>
      <w:tr w:rsidR="00BF7743" w:rsidRPr="0071795C" w14:paraId="0275F31E" w14:textId="77777777" w:rsidTr="00BF7743">
        <w:tc>
          <w:tcPr>
            <w:tcW w:w="4530" w:type="dxa"/>
            <w:tcBorders>
              <w:top w:val="single" w:sz="4" w:space="0" w:color="auto"/>
              <w:left w:val="single" w:sz="4" w:space="0" w:color="auto"/>
              <w:bottom w:val="single" w:sz="4" w:space="0" w:color="auto"/>
              <w:right w:val="single" w:sz="4" w:space="0" w:color="auto"/>
            </w:tcBorders>
            <w:hideMark/>
          </w:tcPr>
          <w:p w14:paraId="5A49D25D" w14:textId="77777777" w:rsidR="00BF7743" w:rsidRPr="0071795C" w:rsidRDefault="00BF7743" w:rsidP="00D91975">
            <w:pPr>
              <w:spacing w:line="360" w:lineRule="auto"/>
              <w:jc w:val="both"/>
              <w:rPr>
                <w:rFonts w:ascii="Times New Roman" w:hAnsi="Times New Roman" w:cs="Times New Roman"/>
                <w:sz w:val="20"/>
                <w:szCs w:val="20"/>
              </w:rPr>
            </w:pPr>
            <w:r w:rsidRPr="0071795C">
              <w:rPr>
                <w:rFonts w:ascii="Times New Roman" w:hAnsi="Times New Roman" w:cs="Times New Roman"/>
                <w:sz w:val="20"/>
                <w:szCs w:val="20"/>
              </w:rPr>
              <w:t>Trombose coronariana</w:t>
            </w:r>
          </w:p>
        </w:tc>
        <w:tc>
          <w:tcPr>
            <w:tcW w:w="4531" w:type="dxa"/>
            <w:tcBorders>
              <w:top w:val="single" w:sz="4" w:space="0" w:color="auto"/>
              <w:left w:val="single" w:sz="4" w:space="0" w:color="auto"/>
              <w:bottom w:val="single" w:sz="4" w:space="0" w:color="auto"/>
              <w:right w:val="single" w:sz="4" w:space="0" w:color="auto"/>
            </w:tcBorders>
            <w:hideMark/>
          </w:tcPr>
          <w:p w14:paraId="5D1825FB" w14:textId="77777777" w:rsidR="00BF7743" w:rsidRPr="0071795C" w:rsidRDefault="00BF7743" w:rsidP="00D91975">
            <w:pPr>
              <w:spacing w:line="360" w:lineRule="auto"/>
              <w:jc w:val="both"/>
              <w:rPr>
                <w:rFonts w:ascii="Times New Roman" w:hAnsi="Times New Roman" w:cs="Times New Roman"/>
                <w:sz w:val="20"/>
                <w:szCs w:val="20"/>
              </w:rPr>
            </w:pPr>
            <w:r w:rsidRPr="0071795C">
              <w:rPr>
                <w:rFonts w:ascii="Times New Roman" w:hAnsi="Times New Roman" w:cs="Times New Roman"/>
                <w:sz w:val="20"/>
                <w:szCs w:val="20"/>
              </w:rPr>
              <w:t>Reanimação cardiopulmonar com extracorpórea e intervenção coronariana percutânea</w:t>
            </w:r>
          </w:p>
        </w:tc>
      </w:tr>
      <w:tr w:rsidR="00BF7743" w:rsidRPr="0071795C" w14:paraId="6CCFE8B9" w14:textId="77777777" w:rsidTr="00BF7743">
        <w:tc>
          <w:tcPr>
            <w:tcW w:w="4530" w:type="dxa"/>
            <w:tcBorders>
              <w:top w:val="single" w:sz="4" w:space="0" w:color="auto"/>
              <w:left w:val="single" w:sz="4" w:space="0" w:color="auto"/>
              <w:bottom w:val="single" w:sz="4" w:space="0" w:color="auto"/>
              <w:right w:val="single" w:sz="4" w:space="0" w:color="auto"/>
            </w:tcBorders>
            <w:hideMark/>
          </w:tcPr>
          <w:p w14:paraId="01FC6CB7" w14:textId="77777777" w:rsidR="00BF7743" w:rsidRPr="0071795C" w:rsidRDefault="00BF7743" w:rsidP="00D91975">
            <w:pPr>
              <w:spacing w:line="360" w:lineRule="auto"/>
              <w:jc w:val="both"/>
              <w:rPr>
                <w:rFonts w:ascii="Times New Roman" w:hAnsi="Times New Roman" w:cs="Times New Roman"/>
                <w:sz w:val="20"/>
                <w:szCs w:val="20"/>
              </w:rPr>
            </w:pPr>
            <w:r w:rsidRPr="0071795C">
              <w:rPr>
                <w:rFonts w:ascii="Times New Roman" w:hAnsi="Times New Roman" w:cs="Times New Roman"/>
                <w:sz w:val="20"/>
                <w:szCs w:val="20"/>
              </w:rPr>
              <w:t xml:space="preserve">Tórax (Pneumotórax hipertensivo) </w:t>
            </w:r>
          </w:p>
        </w:tc>
        <w:tc>
          <w:tcPr>
            <w:tcW w:w="4531" w:type="dxa"/>
            <w:tcBorders>
              <w:top w:val="single" w:sz="4" w:space="0" w:color="auto"/>
              <w:left w:val="single" w:sz="4" w:space="0" w:color="auto"/>
              <w:bottom w:val="single" w:sz="4" w:space="0" w:color="auto"/>
              <w:right w:val="single" w:sz="4" w:space="0" w:color="auto"/>
            </w:tcBorders>
            <w:hideMark/>
          </w:tcPr>
          <w:p w14:paraId="4BE35F68" w14:textId="77777777" w:rsidR="00BF7743" w:rsidRPr="0071795C" w:rsidRDefault="00BF7743" w:rsidP="00D91975">
            <w:pPr>
              <w:spacing w:line="360" w:lineRule="auto"/>
              <w:jc w:val="both"/>
              <w:rPr>
                <w:rFonts w:ascii="Times New Roman" w:hAnsi="Times New Roman" w:cs="Times New Roman"/>
                <w:sz w:val="20"/>
                <w:szCs w:val="20"/>
              </w:rPr>
            </w:pPr>
            <w:r w:rsidRPr="0071795C">
              <w:rPr>
                <w:rFonts w:ascii="Times New Roman" w:hAnsi="Times New Roman" w:cs="Times New Roman"/>
                <w:sz w:val="20"/>
                <w:szCs w:val="20"/>
              </w:rPr>
              <w:t>Punção de alívio seguida de drenagem de tórax.</w:t>
            </w:r>
          </w:p>
        </w:tc>
      </w:tr>
      <w:tr w:rsidR="00BF7743" w:rsidRPr="0071795C" w14:paraId="289ADD26" w14:textId="77777777" w:rsidTr="00BF7743">
        <w:tc>
          <w:tcPr>
            <w:tcW w:w="4530" w:type="dxa"/>
            <w:tcBorders>
              <w:top w:val="single" w:sz="4" w:space="0" w:color="auto"/>
              <w:left w:val="single" w:sz="4" w:space="0" w:color="auto"/>
              <w:bottom w:val="single" w:sz="4" w:space="0" w:color="auto"/>
              <w:right w:val="single" w:sz="4" w:space="0" w:color="auto"/>
            </w:tcBorders>
            <w:hideMark/>
          </w:tcPr>
          <w:p w14:paraId="7F1FF27F" w14:textId="77777777" w:rsidR="00BF7743" w:rsidRPr="0071795C" w:rsidRDefault="00BF7743" w:rsidP="00D91975">
            <w:pPr>
              <w:spacing w:line="360" w:lineRule="auto"/>
              <w:jc w:val="both"/>
              <w:rPr>
                <w:rFonts w:ascii="Times New Roman" w:hAnsi="Times New Roman" w:cs="Times New Roman"/>
                <w:sz w:val="20"/>
                <w:szCs w:val="20"/>
              </w:rPr>
            </w:pPr>
            <w:r w:rsidRPr="0071795C">
              <w:rPr>
                <w:rFonts w:ascii="Times New Roman" w:hAnsi="Times New Roman" w:cs="Times New Roman"/>
                <w:sz w:val="20"/>
                <w:szCs w:val="20"/>
              </w:rPr>
              <w:t>Tóxicos</w:t>
            </w:r>
          </w:p>
        </w:tc>
        <w:tc>
          <w:tcPr>
            <w:tcW w:w="4531" w:type="dxa"/>
            <w:tcBorders>
              <w:top w:val="single" w:sz="4" w:space="0" w:color="auto"/>
              <w:left w:val="single" w:sz="4" w:space="0" w:color="auto"/>
              <w:bottom w:val="single" w:sz="4" w:space="0" w:color="auto"/>
              <w:right w:val="single" w:sz="4" w:space="0" w:color="auto"/>
            </w:tcBorders>
            <w:hideMark/>
          </w:tcPr>
          <w:p w14:paraId="07A6E48E" w14:textId="77777777" w:rsidR="00BF7743" w:rsidRPr="0071795C" w:rsidRDefault="00BF7743" w:rsidP="00D91975">
            <w:pPr>
              <w:spacing w:line="360" w:lineRule="auto"/>
              <w:jc w:val="both"/>
              <w:rPr>
                <w:rFonts w:ascii="Times New Roman" w:hAnsi="Times New Roman" w:cs="Times New Roman"/>
                <w:sz w:val="20"/>
                <w:szCs w:val="20"/>
              </w:rPr>
            </w:pPr>
            <w:r w:rsidRPr="0071795C">
              <w:rPr>
                <w:rFonts w:ascii="Times New Roman" w:hAnsi="Times New Roman" w:cs="Times New Roman"/>
                <w:sz w:val="20"/>
                <w:szCs w:val="20"/>
              </w:rPr>
              <w:t>Antagonista específico</w:t>
            </w:r>
          </w:p>
        </w:tc>
      </w:tr>
    </w:tbl>
    <w:p w14:paraId="5822D22C" w14:textId="36E93906" w:rsidR="00BF7743" w:rsidRPr="0071795C" w:rsidRDefault="00F338E1" w:rsidP="00D91975">
      <w:pPr>
        <w:spacing w:after="0" w:line="360" w:lineRule="auto"/>
        <w:rPr>
          <w:rFonts w:ascii="Times New Roman" w:hAnsi="Times New Roman" w:cs="Times New Roman"/>
          <w:sz w:val="20"/>
          <w:szCs w:val="20"/>
        </w:rPr>
      </w:pPr>
      <w:r w:rsidRPr="0071795C">
        <w:rPr>
          <w:rFonts w:ascii="Times New Roman" w:hAnsi="Times New Roman" w:cs="Times New Roman"/>
          <w:sz w:val="20"/>
          <w:szCs w:val="20"/>
        </w:rPr>
        <w:t xml:space="preserve">Fonte: </w:t>
      </w:r>
      <w:r w:rsidR="00212DC5" w:rsidRPr="0071795C">
        <w:rPr>
          <w:rFonts w:ascii="Times New Roman" w:hAnsi="Times New Roman" w:cs="Times New Roman"/>
          <w:sz w:val="20"/>
          <w:szCs w:val="20"/>
        </w:rPr>
        <w:t xml:space="preserve">LODI </w:t>
      </w:r>
      <w:r w:rsidR="00212DC5" w:rsidRPr="0071795C">
        <w:rPr>
          <w:rFonts w:ascii="Times New Roman" w:hAnsi="Times New Roman" w:cs="Times New Roman"/>
          <w:i/>
          <w:iCs/>
          <w:sz w:val="20"/>
          <w:szCs w:val="20"/>
        </w:rPr>
        <w:t>et al</w:t>
      </w:r>
      <w:r w:rsidR="00212DC5" w:rsidRPr="0071795C">
        <w:rPr>
          <w:rFonts w:ascii="Times New Roman" w:hAnsi="Times New Roman" w:cs="Times New Roman"/>
          <w:sz w:val="20"/>
          <w:szCs w:val="20"/>
        </w:rPr>
        <w:t xml:space="preserve"> (2018 </w:t>
      </w:r>
      <w:r w:rsidR="00212DC5" w:rsidRPr="0071795C">
        <w:rPr>
          <w:rFonts w:ascii="Times New Roman" w:hAnsi="Times New Roman" w:cs="Times New Roman"/>
          <w:i/>
          <w:iCs/>
          <w:sz w:val="20"/>
          <w:szCs w:val="20"/>
        </w:rPr>
        <w:t>apud</w:t>
      </w:r>
      <w:r w:rsidR="00212DC5" w:rsidRPr="0071795C">
        <w:rPr>
          <w:rFonts w:ascii="Times New Roman" w:hAnsi="Times New Roman" w:cs="Times New Roman"/>
          <w:sz w:val="20"/>
          <w:szCs w:val="20"/>
        </w:rPr>
        <w:t xml:space="preserve"> Martins et al 2016)</w:t>
      </w:r>
      <w:r w:rsidR="00B03B80">
        <w:rPr>
          <w:rFonts w:ascii="Times New Roman" w:hAnsi="Times New Roman" w:cs="Times New Roman"/>
          <w:sz w:val="20"/>
          <w:szCs w:val="20"/>
        </w:rPr>
        <w:t>.</w:t>
      </w:r>
    </w:p>
    <w:p w14:paraId="525F7819" w14:textId="77777777" w:rsidR="00212DC5" w:rsidRPr="0071795C" w:rsidRDefault="00212DC5" w:rsidP="00D91975">
      <w:pPr>
        <w:spacing w:after="0" w:line="360" w:lineRule="auto"/>
        <w:jc w:val="both"/>
        <w:rPr>
          <w:rFonts w:ascii="Times New Roman" w:hAnsi="Times New Roman" w:cs="Times New Roman"/>
          <w:i/>
          <w:iCs/>
          <w:sz w:val="20"/>
          <w:szCs w:val="20"/>
        </w:rPr>
      </w:pPr>
    </w:p>
    <w:p w14:paraId="64360EE0" w14:textId="793A0810" w:rsidR="00125D76" w:rsidRPr="0071795C" w:rsidRDefault="006931A9" w:rsidP="00D91975">
      <w:pPr>
        <w:pStyle w:val="TITULO2"/>
        <w:outlineLvl w:val="1"/>
        <w:rPr>
          <w:rFonts w:ascii="Times New Roman" w:hAnsi="Times New Roman" w:cs="Times New Roman"/>
          <w:b w:val="0"/>
          <w:bCs/>
        </w:rPr>
      </w:pPr>
      <w:bookmarkStart w:id="15" w:name="_Toc106722287"/>
      <w:r w:rsidRPr="0071795C">
        <w:rPr>
          <w:rFonts w:ascii="Times New Roman" w:hAnsi="Times New Roman" w:cs="Times New Roman"/>
          <w:b w:val="0"/>
          <w:bCs/>
        </w:rPr>
        <w:t>2</w:t>
      </w:r>
      <w:r w:rsidR="00E90FBD" w:rsidRPr="0071795C">
        <w:rPr>
          <w:rFonts w:ascii="Times New Roman" w:hAnsi="Times New Roman" w:cs="Times New Roman"/>
          <w:b w:val="0"/>
          <w:bCs/>
        </w:rPr>
        <w:t>.</w:t>
      </w:r>
      <w:r w:rsidR="003A2D3F" w:rsidRPr="0071795C">
        <w:rPr>
          <w:rFonts w:ascii="Times New Roman" w:hAnsi="Times New Roman" w:cs="Times New Roman"/>
          <w:b w:val="0"/>
          <w:bCs/>
        </w:rPr>
        <w:t>2</w:t>
      </w:r>
      <w:r w:rsidR="00265565" w:rsidRPr="0071795C">
        <w:rPr>
          <w:rFonts w:ascii="Times New Roman" w:hAnsi="Times New Roman" w:cs="Times New Roman"/>
          <w:b w:val="0"/>
          <w:bCs/>
        </w:rPr>
        <w:t xml:space="preserve"> </w:t>
      </w:r>
      <w:r w:rsidR="0089305D" w:rsidRPr="0071795C">
        <w:rPr>
          <w:rFonts w:ascii="Times New Roman" w:hAnsi="Times New Roman" w:cs="Times New Roman"/>
          <w:b w:val="0"/>
          <w:bCs/>
        </w:rPr>
        <w:t xml:space="preserve">ASSISTÊNCIA DE ENFERMAGEM </w:t>
      </w:r>
      <w:r w:rsidR="00110418" w:rsidRPr="0071795C">
        <w:rPr>
          <w:rFonts w:ascii="Times New Roman" w:hAnsi="Times New Roman" w:cs="Times New Roman"/>
          <w:b w:val="0"/>
          <w:bCs/>
        </w:rPr>
        <w:t>A</w:t>
      </w:r>
      <w:r w:rsidR="00265565" w:rsidRPr="0071795C">
        <w:rPr>
          <w:rFonts w:ascii="Times New Roman" w:hAnsi="Times New Roman" w:cs="Times New Roman"/>
          <w:b w:val="0"/>
          <w:bCs/>
        </w:rPr>
        <w:t>O PACIENTE EM</w:t>
      </w:r>
      <w:r w:rsidR="00110418" w:rsidRPr="0071795C">
        <w:rPr>
          <w:rFonts w:ascii="Times New Roman" w:hAnsi="Times New Roman" w:cs="Times New Roman"/>
          <w:b w:val="0"/>
          <w:bCs/>
        </w:rPr>
        <w:t xml:space="preserve"> PCR </w:t>
      </w:r>
      <w:r w:rsidR="00517304" w:rsidRPr="0071795C">
        <w:rPr>
          <w:rFonts w:ascii="Times New Roman" w:hAnsi="Times New Roman" w:cs="Times New Roman"/>
          <w:b w:val="0"/>
          <w:bCs/>
        </w:rPr>
        <w:t>NO AMBIENTE INTRA-HOSPITALAR</w:t>
      </w:r>
      <w:bookmarkEnd w:id="15"/>
      <w:r w:rsidR="00517304" w:rsidRPr="0071795C">
        <w:rPr>
          <w:rFonts w:ascii="Times New Roman" w:hAnsi="Times New Roman" w:cs="Times New Roman"/>
          <w:b w:val="0"/>
          <w:bCs/>
        </w:rPr>
        <w:t xml:space="preserve"> </w:t>
      </w:r>
    </w:p>
    <w:p w14:paraId="697E7907" w14:textId="77777777" w:rsidR="000518C2" w:rsidRPr="0071795C" w:rsidRDefault="000518C2" w:rsidP="00D91975">
      <w:pPr>
        <w:spacing w:after="0" w:line="360" w:lineRule="auto"/>
        <w:ind w:firstLine="708"/>
        <w:jc w:val="both"/>
        <w:rPr>
          <w:rFonts w:ascii="Times New Roman" w:hAnsi="Times New Roman" w:cs="Times New Roman"/>
          <w:sz w:val="24"/>
          <w:szCs w:val="24"/>
        </w:rPr>
      </w:pPr>
    </w:p>
    <w:p w14:paraId="582D33B6" w14:textId="512C9204" w:rsidR="00FF62A6" w:rsidRPr="0071795C" w:rsidRDefault="00082E3E" w:rsidP="00D91975">
      <w:pPr>
        <w:spacing w:after="0" w:line="360" w:lineRule="auto"/>
        <w:ind w:firstLine="708"/>
        <w:jc w:val="both"/>
        <w:rPr>
          <w:rFonts w:ascii="Times New Roman" w:hAnsi="Times New Roman" w:cs="Times New Roman"/>
          <w:sz w:val="24"/>
          <w:szCs w:val="24"/>
        </w:rPr>
      </w:pPr>
      <w:r w:rsidRPr="0071795C">
        <w:rPr>
          <w:rFonts w:ascii="Times New Roman" w:hAnsi="Times New Roman" w:cs="Times New Roman"/>
          <w:sz w:val="24"/>
          <w:szCs w:val="24"/>
        </w:rPr>
        <w:t xml:space="preserve">Santana </w:t>
      </w:r>
      <w:r w:rsidRPr="0071795C">
        <w:rPr>
          <w:rFonts w:ascii="Times New Roman" w:hAnsi="Times New Roman" w:cs="Times New Roman"/>
          <w:i/>
          <w:iCs/>
          <w:sz w:val="24"/>
          <w:szCs w:val="24"/>
        </w:rPr>
        <w:t>et al</w:t>
      </w:r>
      <w:r w:rsidRPr="0071795C">
        <w:rPr>
          <w:rFonts w:ascii="Times New Roman" w:hAnsi="Times New Roman" w:cs="Times New Roman"/>
          <w:sz w:val="24"/>
          <w:szCs w:val="24"/>
        </w:rPr>
        <w:t xml:space="preserve"> (2020), </w:t>
      </w:r>
      <w:r w:rsidR="0074317E" w:rsidRPr="0071795C">
        <w:rPr>
          <w:rFonts w:ascii="Times New Roman" w:hAnsi="Times New Roman" w:cs="Times New Roman"/>
          <w:sz w:val="24"/>
          <w:szCs w:val="24"/>
        </w:rPr>
        <w:t>afirma</w:t>
      </w:r>
      <w:r w:rsidRPr="0071795C">
        <w:rPr>
          <w:rFonts w:ascii="Times New Roman" w:hAnsi="Times New Roman" w:cs="Times New Roman"/>
          <w:sz w:val="24"/>
          <w:szCs w:val="24"/>
        </w:rPr>
        <w:t xml:space="preserve"> que a equipe de enfermagem </w:t>
      </w:r>
      <w:r w:rsidR="00796A07" w:rsidRPr="0071795C">
        <w:rPr>
          <w:rFonts w:ascii="Times New Roman" w:hAnsi="Times New Roman" w:cs="Times New Roman"/>
          <w:sz w:val="24"/>
          <w:szCs w:val="24"/>
        </w:rPr>
        <w:t xml:space="preserve">precisa estar </w:t>
      </w:r>
      <w:r w:rsidR="006B0D3A" w:rsidRPr="0071795C">
        <w:rPr>
          <w:rFonts w:ascii="Times New Roman" w:hAnsi="Times New Roman" w:cs="Times New Roman"/>
          <w:sz w:val="24"/>
          <w:szCs w:val="24"/>
        </w:rPr>
        <w:t>preparada</w:t>
      </w:r>
      <w:r w:rsidR="00796A07" w:rsidRPr="0071795C">
        <w:rPr>
          <w:rFonts w:ascii="Times New Roman" w:hAnsi="Times New Roman" w:cs="Times New Roman"/>
          <w:sz w:val="24"/>
          <w:szCs w:val="24"/>
        </w:rPr>
        <w:t xml:space="preserve"> de forma eficaz para atender um paciente em PCR</w:t>
      </w:r>
      <w:r w:rsidR="00665CB4" w:rsidRPr="0071795C">
        <w:rPr>
          <w:rFonts w:ascii="Times New Roman" w:hAnsi="Times New Roman" w:cs="Times New Roman"/>
          <w:sz w:val="24"/>
          <w:szCs w:val="24"/>
        </w:rPr>
        <w:t>, sendo de suma importância a equipe reconhecer os sinais de PCR, para que se inicie os protocolos de</w:t>
      </w:r>
      <w:r w:rsidR="0010107B" w:rsidRPr="0071795C">
        <w:rPr>
          <w:rFonts w:ascii="Times New Roman" w:hAnsi="Times New Roman" w:cs="Times New Roman"/>
          <w:sz w:val="24"/>
          <w:szCs w:val="24"/>
        </w:rPr>
        <w:t xml:space="preserve"> RCP</w:t>
      </w:r>
      <w:r w:rsidR="00924F1C" w:rsidRPr="0071795C">
        <w:rPr>
          <w:rFonts w:ascii="Times New Roman" w:hAnsi="Times New Roman" w:cs="Times New Roman"/>
          <w:sz w:val="24"/>
          <w:szCs w:val="24"/>
        </w:rPr>
        <w:t xml:space="preserve"> </w:t>
      </w:r>
      <w:r w:rsidR="00665CB4" w:rsidRPr="0071795C">
        <w:rPr>
          <w:rFonts w:ascii="Times New Roman" w:hAnsi="Times New Roman" w:cs="Times New Roman"/>
          <w:sz w:val="24"/>
          <w:szCs w:val="24"/>
        </w:rPr>
        <w:t xml:space="preserve">o mais breve </w:t>
      </w:r>
      <w:r w:rsidR="004461CB" w:rsidRPr="0071795C">
        <w:rPr>
          <w:rFonts w:ascii="Times New Roman" w:hAnsi="Times New Roman" w:cs="Times New Roman"/>
          <w:sz w:val="24"/>
          <w:szCs w:val="24"/>
        </w:rPr>
        <w:t xml:space="preserve">possível, </w:t>
      </w:r>
      <w:r w:rsidR="008156C7" w:rsidRPr="0071795C">
        <w:rPr>
          <w:rFonts w:ascii="Times New Roman" w:hAnsi="Times New Roman" w:cs="Times New Roman"/>
          <w:sz w:val="24"/>
          <w:szCs w:val="24"/>
        </w:rPr>
        <w:t>fazendo com</w:t>
      </w:r>
      <w:r w:rsidR="004461CB" w:rsidRPr="0071795C">
        <w:rPr>
          <w:rFonts w:ascii="Times New Roman" w:hAnsi="Times New Roman" w:cs="Times New Roman"/>
          <w:sz w:val="24"/>
          <w:szCs w:val="24"/>
        </w:rPr>
        <w:t xml:space="preserve"> que haja um aumento de sobrevida do paciente</w:t>
      </w:r>
      <w:r w:rsidR="002D30FE" w:rsidRPr="0071795C">
        <w:rPr>
          <w:rFonts w:ascii="Times New Roman" w:hAnsi="Times New Roman" w:cs="Times New Roman"/>
          <w:sz w:val="24"/>
          <w:szCs w:val="24"/>
        </w:rPr>
        <w:t xml:space="preserve"> p</w:t>
      </w:r>
      <w:r w:rsidR="00B541C7" w:rsidRPr="0071795C">
        <w:rPr>
          <w:rFonts w:ascii="Times New Roman" w:hAnsi="Times New Roman" w:cs="Times New Roman"/>
          <w:sz w:val="24"/>
          <w:szCs w:val="24"/>
        </w:rPr>
        <w:t>ossibilitando que o mesmo tenha um prognostico satisfatório</w:t>
      </w:r>
      <w:r w:rsidR="004461CB" w:rsidRPr="0071795C">
        <w:rPr>
          <w:rFonts w:ascii="Times New Roman" w:hAnsi="Times New Roman" w:cs="Times New Roman"/>
          <w:sz w:val="24"/>
          <w:szCs w:val="24"/>
        </w:rPr>
        <w:t>.</w:t>
      </w:r>
      <w:r w:rsidR="00FF62A6" w:rsidRPr="0071795C">
        <w:rPr>
          <w:rFonts w:ascii="Times New Roman" w:hAnsi="Times New Roman" w:cs="Times New Roman"/>
          <w:sz w:val="24"/>
          <w:szCs w:val="24"/>
        </w:rPr>
        <w:t xml:space="preserve"> </w:t>
      </w:r>
      <w:r w:rsidR="00DC7718" w:rsidRPr="0071795C">
        <w:rPr>
          <w:rFonts w:ascii="Times New Roman" w:hAnsi="Times New Roman" w:cs="Times New Roman"/>
          <w:sz w:val="24"/>
          <w:szCs w:val="24"/>
        </w:rPr>
        <w:t xml:space="preserve">O profissional de enfermagem </w:t>
      </w:r>
      <w:r w:rsidR="001B68A0" w:rsidRPr="0071795C">
        <w:rPr>
          <w:rFonts w:ascii="Times New Roman" w:hAnsi="Times New Roman" w:cs="Times New Roman"/>
          <w:sz w:val="24"/>
          <w:szCs w:val="24"/>
        </w:rPr>
        <w:t xml:space="preserve">é de extrema importância por estar </w:t>
      </w:r>
      <w:r w:rsidR="00C91DF1" w:rsidRPr="0071795C">
        <w:rPr>
          <w:rFonts w:ascii="Times New Roman" w:hAnsi="Times New Roman" w:cs="Times New Roman"/>
          <w:sz w:val="24"/>
          <w:szCs w:val="24"/>
        </w:rPr>
        <w:t xml:space="preserve">ligado a </w:t>
      </w:r>
      <w:r w:rsidR="0005308E" w:rsidRPr="0071795C">
        <w:rPr>
          <w:rFonts w:ascii="Times New Roman" w:hAnsi="Times New Roman" w:cs="Times New Roman"/>
          <w:sz w:val="24"/>
          <w:szCs w:val="24"/>
        </w:rPr>
        <w:t>várias</w:t>
      </w:r>
      <w:r w:rsidR="00C91DF1" w:rsidRPr="0071795C">
        <w:rPr>
          <w:rFonts w:ascii="Times New Roman" w:hAnsi="Times New Roman" w:cs="Times New Roman"/>
          <w:sz w:val="24"/>
          <w:szCs w:val="24"/>
        </w:rPr>
        <w:t xml:space="preserve"> etapas do processo de RCP</w:t>
      </w:r>
      <w:r w:rsidR="0005308E" w:rsidRPr="0071795C">
        <w:rPr>
          <w:rFonts w:ascii="Times New Roman" w:hAnsi="Times New Roman" w:cs="Times New Roman"/>
          <w:sz w:val="24"/>
          <w:szCs w:val="24"/>
        </w:rPr>
        <w:t xml:space="preserve">, sendo </w:t>
      </w:r>
      <w:r w:rsidR="008156C7" w:rsidRPr="0071795C">
        <w:rPr>
          <w:rFonts w:ascii="Times New Roman" w:hAnsi="Times New Roman" w:cs="Times New Roman"/>
          <w:sz w:val="24"/>
          <w:szCs w:val="24"/>
        </w:rPr>
        <w:t>primordial</w:t>
      </w:r>
      <w:r w:rsidR="0005308E" w:rsidRPr="0071795C">
        <w:rPr>
          <w:rFonts w:ascii="Times New Roman" w:hAnsi="Times New Roman" w:cs="Times New Roman"/>
          <w:sz w:val="24"/>
          <w:szCs w:val="24"/>
        </w:rPr>
        <w:t xml:space="preserve"> que o mesmo esteja sempre capacitado e atualizado</w:t>
      </w:r>
      <w:r w:rsidR="00A85C2F" w:rsidRPr="0071795C">
        <w:rPr>
          <w:rFonts w:ascii="Times New Roman" w:hAnsi="Times New Roman" w:cs="Times New Roman"/>
          <w:sz w:val="24"/>
          <w:szCs w:val="24"/>
        </w:rPr>
        <w:t xml:space="preserve"> e o enfermeiro como </w:t>
      </w:r>
      <w:r w:rsidR="00424FD9" w:rsidRPr="0071795C">
        <w:rPr>
          <w:rFonts w:ascii="Times New Roman" w:hAnsi="Times New Roman" w:cs="Times New Roman"/>
          <w:sz w:val="24"/>
          <w:szCs w:val="24"/>
        </w:rPr>
        <w:t>líder d</w:t>
      </w:r>
      <w:r w:rsidR="00A85C2F" w:rsidRPr="0071795C">
        <w:rPr>
          <w:rFonts w:ascii="Times New Roman" w:hAnsi="Times New Roman" w:cs="Times New Roman"/>
          <w:sz w:val="24"/>
          <w:szCs w:val="24"/>
        </w:rPr>
        <w:t>a equipe</w:t>
      </w:r>
      <w:r w:rsidR="0069789C" w:rsidRPr="0071795C">
        <w:rPr>
          <w:rFonts w:ascii="Times New Roman" w:hAnsi="Times New Roman" w:cs="Times New Roman"/>
          <w:sz w:val="24"/>
          <w:szCs w:val="24"/>
        </w:rPr>
        <w:t xml:space="preserve">, </w:t>
      </w:r>
      <w:r w:rsidR="00424FD9" w:rsidRPr="0071795C">
        <w:rPr>
          <w:rFonts w:ascii="Times New Roman" w:hAnsi="Times New Roman" w:cs="Times New Roman"/>
          <w:sz w:val="24"/>
          <w:szCs w:val="24"/>
        </w:rPr>
        <w:t>esteja posicionado na</w:t>
      </w:r>
      <w:r w:rsidR="0069789C" w:rsidRPr="0071795C">
        <w:rPr>
          <w:rFonts w:ascii="Times New Roman" w:hAnsi="Times New Roman" w:cs="Times New Roman"/>
          <w:sz w:val="24"/>
          <w:szCs w:val="24"/>
        </w:rPr>
        <w:t xml:space="preserve"> linha de frente </w:t>
      </w:r>
      <w:r w:rsidR="00424FD9" w:rsidRPr="0071795C">
        <w:rPr>
          <w:rFonts w:ascii="Times New Roman" w:hAnsi="Times New Roman" w:cs="Times New Roman"/>
          <w:sz w:val="24"/>
          <w:szCs w:val="24"/>
        </w:rPr>
        <w:t>d</w:t>
      </w:r>
      <w:r w:rsidR="0069789C" w:rsidRPr="0071795C">
        <w:rPr>
          <w:rFonts w:ascii="Times New Roman" w:hAnsi="Times New Roman" w:cs="Times New Roman"/>
          <w:sz w:val="24"/>
          <w:szCs w:val="24"/>
        </w:rPr>
        <w:t>a PCR</w:t>
      </w:r>
      <w:r w:rsidR="00385881" w:rsidRPr="0071795C">
        <w:rPr>
          <w:rFonts w:ascii="Times New Roman" w:hAnsi="Times New Roman" w:cs="Times New Roman"/>
          <w:sz w:val="24"/>
          <w:szCs w:val="24"/>
        </w:rPr>
        <w:t>,</w:t>
      </w:r>
      <w:r w:rsidR="0069789C" w:rsidRPr="0071795C">
        <w:rPr>
          <w:rFonts w:ascii="Times New Roman" w:hAnsi="Times New Roman" w:cs="Times New Roman"/>
          <w:sz w:val="24"/>
          <w:szCs w:val="24"/>
        </w:rPr>
        <w:t xml:space="preserve"> </w:t>
      </w:r>
      <w:r w:rsidR="007412D1" w:rsidRPr="0071795C">
        <w:rPr>
          <w:rFonts w:ascii="Times New Roman" w:hAnsi="Times New Roman" w:cs="Times New Roman"/>
          <w:sz w:val="24"/>
          <w:szCs w:val="24"/>
        </w:rPr>
        <w:t>junt</w:t>
      </w:r>
      <w:r w:rsidR="0074317E" w:rsidRPr="0071795C">
        <w:rPr>
          <w:rFonts w:ascii="Times New Roman" w:hAnsi="Times New Roman" w:cs="Times New Roman"/>
          <w:sz w:val="24"/>
          <w:szCs w:val="24"/>
        </w:rPr>
        <w:t xml:space="preserve">amente com equipe </w:t>
      </w:r>
      <w:r w:rsidR="007412D1" w:rsidRPr="0071795C">
        <w:rPr>
          <w:rFonts w:ascii="Times New Roman" w:hAnsi="Times New Roman" w:cs="Times New Roman"/>
          <w:sz w:val="24"/>
          <w:szCs w:val="24"/>
        </w:rPr>
        <w:t xml:space="preserve">multiprofissional, </w:t>
      </w:r>
      <w:r w:rsidR="00E63E2D" w:rsidRPr="0071795C">
        <w:rPr>
          <w:rFonts w:ascii="Times New Roman" w:hAnsi="Times New Roman" w:cs="Times New Roman"/>
          <w:sz w:val="24"/>
          <w:szCs w:val="24"/>
        </w:rPr>
        <w:t>sendo de grande</w:t>
      </w:r>
      <w:r w:rsidR="007412D1" w:rsidRPr="0071795C">
        <w:rPr>
          <w:rFonts w:ascii="Times New Roman" w:hAnsi="Times New Roman" w:cs="Times New Roman"/>
          <w:sz w:val="24"/>
          <w:szCs w:val="24"/>
        </w:rPr>
        <w:t xml:space="preserve"> importância</w:t>
      </w:r>
      <w:r w:rsidR="009A748A" w:rsidRPr="0071795C">
        <w:rPr>
          <w:rFonts w:ascii="Times New Roman" w:hAnsi="Times New Roman" w:cs="Times New Roman"/>
          <w:sz w:val="24"/>
          <w:szCs w:val="24"/>
        </w:rPr>
        <w:t xml:space="preserve"> em </w:t>
      </w:r>
      <w:r w:rsidR="009A748A" w:rsidRPr="0071795C">
        <w:rPr>
          <w:rFonts w:ascii="Times New Roman" w:hAnsi="Times New Roman" w:cs="Times New Roman"/>
          <w:sz w:val="24"/>
          <w:szCs w:val="24"/>
        </w:rPr>
        <w:lastRenderedPageBreak/>
        <w:t>pro</w:t>
      </w:r>
      <w:r w:rsidR="00BC5C96" w:rsidRPr="0071795C">
        <w:rPr>
          <w:rFonts w:ascii="Times New Roman" w:hAnsi="Times New Roman" w:cs="Times New Roman"/>
          <w:sz w:val="24"/>
          <w:szCs w:val="24"/>
        </w:rPr>
        <w:t>ver recursos humanos e materiais para a PCR e garanti</w:t>
      </w:r>
      <w:r w:rsidR="0074317E" w:rsidRPr="0071795C">
        <w:rPr>
          <w:rFonts w:ascii="Times New Roman" w:hAnsi="Times New Roman" w:cs="Times New Roman"/>
          <w:sz w:val="24"/>
          <w:szCs w:val="24"/>
        </w:rPr>
        <w:t xml:space="preserve">ndo </w:t>
      </w:r>
      <w:r w:rsidR="00BC5C96" w:rsidRPr="0071795C">
        <w:rPr>
          <w:rFonts w:ascii="Times New Roman" w:hAnsi="Times New Roman" w:cs="Times New Roman"/>
          <w:sz w:val="24"/>
          <w:szCs w:val="24"/>
        </w:rPr>
        <w:t xml:space="preserve">que a </w:t>
      </w:r>
      <w:r w:rsidR="00AA3DF1" w:rsidRPr="0071795C">
        <w:rPr>
          <w:rFonts w:ascii="Times New Roman" w:hAnsi="Times New Roman" w:cs="Times New Roman"/>
          <w:sz w:val="24"/>
          <w:szCs w:val="24"/>
        </w:rPr>
        <w:t>assistência</w:t>
      </w:r>
      <w:r w:rsidR="00BC5C96" w:rsidRPr="0071795C">
        <w:rPr>
          <w:rFonts w:ascii="Times New Roman" w:hAnsi="Times New Roman" w:cs="Times New Roman"/>
          <w:sz w:val="24"/>
          <w:szCs w:val="24"/>
        </w:rPr>
        <w:t xml:space="preserve"> de enfermagem prestada pela equipe seja de qualidade e eficiência</w:t>
      </w:r>
      <w:r w:rsidR="006B0D3A" w:rsidRPr="0071795C">
        <w:rPr>
          <w:rFonts w:ascii="Times New Roman" w:hAnsi="Times New Roman" w:cs="Times New Roman"/>
          <w:sz w:val="24"/>
          <w:szCs w:val="24"/>
        </w:rPr>
        <w:t>.</w:t>
      </w:r>
    </w:p>
    <w:p w14:paraId="05BB4D8C" w14:textId="0B0ECD0C" w:rsidR="00A758FC" w:rsidRPr="0071795C" w:rsidRDefault="00A758FC" w:rsidP="00D91975">
      <w:pPr>
        <w:spacing w:after="0" w:line="360" w:lineRule="auto"/>
        <w:ind w:firstLine="708"/>
        <w:jc w:val="both"/>
        <w:rPr>
          <w:rFonts w:ascii="Times New Roman" w:hAnsi="Times New Roman" w:cs="Times New Roman"/>
          <w:sz w:val="24"/>
          <w:szCs w:val="24"/>
        </w:rPr>
      </w:pPr>
      <w:r w:rsidRPr="0071795C">
        <w:rPr>
          <w:rFonts w:ascii="Times New Roman" w:hAnsi="Times New Roman" w:cs="Times New Roman"/>
          <w:sz w:val="24"/>
          <w:szCs w:val="24"/>
        </w:rPr>
        <w:t xml:space="preserve">Para melhorar e padronizar a assistência a American Heart </w:t>
      </w:r>
      <w:proofErr w:type="spellStart"/>
      <w:r w:rsidRPr="0071795C">
        <w:rPr>
          <w:rFonts w:ascii="Times New Roman" w:hAnsi="Times New Roman" w:cs="Times New Roman"/>
          <w:sz w:val="24"/>
          <w:szCs w:val="24"/>
        </w:rPr>
        <w:t>Association</w:t>
      </w:r>
      <w:proofErr w:type="spellEnd"/>
      <w:r w:rsidRPr="0071795C">
        <w:rPr>
          <w:rFonts w:ascii="Times New Roman" w:hAnsi="Times New Roman" w:cs="Times New Roman"/>
          <w:sz w:val="24"/>
          <w:szCs w:val="24"/>
        </w:rPr>
        <w:t xml:space="preserve"> (2020)</w:t>
      </w:r>
      <w:r w:rsidR="006931A9" w:rsidRPr="0071795C">
        <w:rPr>
          <w:rFonts w:ascii="Times New Roman" w:hAnsi="Times New Roman" w:cs="Times New Roman"/>
          <w:sz w:val="24"/>
          <w:szCs w:val="24"/>
        </w:rPr>
        <w:t>,</w:t>
      </w:r>
      <w:r w:rsidRPr="0071795C">
        <w:rPr>
          <w:rFonts w:ascii="Times New Roman" w:hAnsi="Times New Roman" w:cs="Times New Roman"/>
          <w:sz w:val="24"/>
          <w:szCs w:val="24"/>
        </w:rPr>
        <w:t xml:space="preserve"> define as “cadeias de sobrevivência” para a PCR, a Parada Cardiorrespiratória </w:t>
      </w:r>
      <w:proofErr w:type="spellStart"/>
      <w:r w:rsidRPr="0071795C">
        <w:rPr>
          <w:rFonts w:ascii="Times New Roman" w:hAnsi="Times New Roman" w:cs="Times New Roman"/>
          <w:sz w:val="24"/>
          <w:szCs w:val="24"/>
        </w:rPr>
        <w:t>Intra-Hospitalar</w:t>
      </w:r>
      <w:proofErr w:type="spellEnd"/>
      <w:r w:rsidRPr="0071795C">
        <w:rPr>
          <w:rFonts w:ascii="Times New Roman" w:hAnsi="Times New Roman" w:cs="Times New Roman"/>
          <w:sz w:val="24"/>
          <w:szCs w:val="24"/>
        </w:rPr>
        <w:t xml:space="preserve"> (PCRIH) e a Parada Cardiorrespiratória </w:t>
      </w:r>
      <w:proofErr w:type="spellStart"/>
      <w:r w:rsidRPr="0071795C">
        <w:rPr>
          <w:rFonts w:ascii="Times New Roman" w:hAnsi="Times New Roman" w:cs="Times New Roman"/>
          <w:sz w:val="24"/>
          <w:szCs w:val="24"/>
        </w:rPr>
        <w:t>Extra-Hospitalar</w:t>
      </w:r>
      <w:proofErr w:type="spellEnd"/>
      <w:r w:rsidRPr="0071795C">
        <w:rPr>
          <w:rFonts w:ascii="Times New Roman" w:hAnsi="Times New Roman" w:cs="Times New Roman"/>
          <w:sz w:val="24"/>
          <w:szCs w:val="24"/>
        </w:rPr>
        <w:t xml:space="preserve"> (PCREH). Na cadeia de sobrevivência da PCRIH a AHA enfatiza que a ação no atendimento deve ocorrer na sequência de: Reconhecimento e prevenção precoce, Acionamento do serviço médico de emergência, RCP de alta qualidade, Desfibrilação, Cuidados pós-PCR e Recuperação. Já na PCREH a AHA </w:t>
      </w:r>
      <w:r w:rsidR="0074317E" w:rsidRPr="0071795C">
        <w:rPr>
          <w:rFonts w:ascii="Times New Roman" w:hAnsi="Times New Roman" w:cs="Times New Roman"/>
          <w:sz w:val="24"/>
          <w:szCs w:val="24"/>
        </w:rPr>
        <w:t>afirma</w:t>
      </w:r>
      <w:r w:rsidRPr="0071795C">
        <w:rPr>
          <w:rFonts w:ascii="Times New Roman" w:hAnsi="Times New Roman" w:cs="Times New Roman"/>
          <w:sz w:val="24"/>
          <w:szCs w:val="24"/>
        </w:rPr>
        <w:t xml:space="preserve"> que a ação no atendimento deve ocorrer na sequência de: Acionamento do serviço médico de emergência, RCP de alta qualidade, Desfibrilação</w:t>
      </w:r>
      <w:r w:rsidR="0074317E" w:rsidRPr="0071795C">
        <w:rPr>
          <w:rFonts w:ascii="Times New Roman" w:hAnsi="Times New Roman" w:cs="Times New Roman"/>
          <w:sz w:val="24"/>
          <w:szCs w:val="24"/>
        </w:rPr>
        <w:t xml:space="preserve"> precoce</w:t>
      </w:r>
      <w:r w:rsidRPr="0071795C">
        <w:rPr>
          <w:rFonts w:ascii="Times New Roman" w:hAnsi="Times New Roman" w:cs="Times New Roman"/>
          <w:sz w:val="24"/>
          <w:szCs w:val="24"/>
        </w:rPr>
        <w:t>, Ressuscitação avançada, Cuidados pós-PCR e Recuperação.</w:t>
      </w:r>
    </w:p>
    <w:p w14:paraId="73015282" w14:textId="41C3F64D" w:rsidR="009C2FF0" w:rsidRPr="0071795C" w:rsidRDefault="00E33EF8" w:rsidP="00D91975">
      <w:pPr>
        <w:spacing w:after="0" w:line="360" w:lineRule="auto"/>
        <w:ind w:firstLine="708"/>
        <w:jc w:val="both"/>
        <w:rPr>
          <w:rFonts w:ascii="Times New Roman" w:hAnsi="Times New Roman" w:cs="Times New Roman"/>
          <w:sz w:val="24"/>
          <w:szCs w:val="24"/>
        </w:rPr>
      </w:pPr>
      <w:r w:rsidRPr="0071795C">
        <w:rPr>
          <w:rFonts w:ascii="Times New Roman" w:hAnsi="Times New Roman" w:cs="Times New Roman"/>
          <w:sz w:val="24"/>
          <w:szCs w:val="24"/>
        </w:rPr>
        <w:t>G</w:t>
      </w:r>
      <w:r w:rsidR="002978B0" w:rsidRPr="0071795C">
        <w:rPr>
          <w:rFonts w:ascii="Times New Roman" w:hAnsi="Times New Roman" w:cs="Times New Roman"/>
          <w:sz w:val="24"/>
          <w:szCs w:val="24"/>
        </w:rPr>
        <w:t>uedes</w:t>
      </w:r>
      <w:r w:rsidRPr="0071795C">
        <w:rPr>
          <w:rFonts w:ascii="Times New Roman" w:hAnsi="Times New Roman" w:cs="Times New Roman"/>
          <w:sz w:val="24"/>
          <w:szCs w:val="24"/>
        </w:rPr>
        <w:t xml:space="preserve"> </w:t>
      </w:r>
      <w:r w:rsidRPr="0071795C">
        <w:rPr>
          <w:rFonts w:ascii="Times New Roman" w:hAnsi="Times New Roman" w:cs="Times New Roman"/>
          <w:i/>
          <w:iCs/>
          <w:sz w:val="24"/>
          <w:szCs w:val="24"/>
        </w:rPr>
        <w:t>et al</w:t>
      </w:r>
      <w:r w:rsidRPr="0071795C">
        <w:rPr>
          <w:rFonts w:ascii="Times New Roman" w:hAnsi="Times New Roman" w:cs="Times New Roman"/>
          <w:sz w:val="24"/>
          <w:szCs w:val="24"/>
        </w:rPr>
        <w:t xml:space="preserve"> </w:t>
      </w:r>
      <w:r w:rsidR="002978B0" w:rsidRPr="0071795C">
        <w:rPr>
          <w:rFonts w:ascii="Times New Roman" w:hAnsi="Times New Roman" w:cs="Times New Roman"/>
          <w:sz w:val="24"/>
          <w:szCs w:val="24"/>
        </w:rPr>
        <w:t>(</w:t>
      </w:r>
      <w:r w:rsidRPr="0071795C">
        <w:rPr>
          <w:rFonts w:ascii="Times New Roman" w:hAnsi="Times New Roman" w:cs="Times New Roman"/>
          <w:sz w:val="24"/>
          <w:szCs w:val="24"/>
        </w:rPr>
        <w:t>2021</w:t>
      </w:r>
      <w:r w:rsidR="002978B0" w:rsidRPr="0071795C">
        <w:rPr>
          <w:rFonts w:ascii="Times New Roman" w:hAnsi="Times New Roman" w:cs="Times New Roman"/>
          <w:sz w:val="24"/>
          <w:szCs w:val="24"/>
        </w:rPr>
        <w:t>)</w:t>
      </w:r>
      <w:r w:rsidR="006931A9" w:rsidRPr="0071795C">
        <w:rPr>
          <w:rFonts w:ascii="Times New Roman" w:hAnsi="Times New Roman" w:cs="Times New Roman"/>
          <w:sz w:val="24"/>
          <w:szCs w:val="24"/>
        </w:rPr>
        <w:t>,</w:t>
      </w:r>
      <w:r w:rsidR="00C202BC" w:rsidRPr="0071795C">
        <w:rPr>
          <w:rFonts w:ascii="Times New Roman" w:hAnsi="Times New Roman" w:cs="Times New Roman"/>
          <w:sz w:val="24"/>
          <w:szCs w:val="24"/>
        </w:rPr>
        <w:t xml:space="preserve"> afirmam </w:t>
      </w:r>
      <w:r w:rsidR="00E1139A" w:rsidRPr="0071795C">
        <w:rPr>
          <w:rFonts w:ascii="Times New Roman" w:hAnsi="Times New Roman" w:cs="Times New Roman"/>
          <w:sz w:val="24"/>
          <w:szCs w:val="24"/>
        </w:rPr>
        <w:t xml:space="preserve">que </w:t>
      </w:r>
      <w:r w:rsidR="00B041A2" w:rsidRPr="0071795C">
        <w:rPr>
          <w:rFonts w:ascii="Times New Roman" w:hAnsi="Times New Roman" w:cs="Times New Roman"/>
          <w:sz w:val="24"/>
          <w:szCs w:val="24"/>
        </w:rPr>
        <w:t xml:space="preserve">a equipe de enfermagem </w:t>
      </w:r>
      <w:r w:rsidR="003759A9" w:rsidRPr="0071795C">
        <w:rPr>
          <w:rFonts w:ascii="Times New Roman" w:hAnsi="Times New Roman" w:cs="Times New Roman"/>
          <w:sz w:val="24"/>
          <w:szCs w:val="24"/>
        </w:rPr>
        <w:t xml:space="preserve">é </w:t>
      </w:r>
      <w:r w:rsidR="00B041A2" w:rsidRPr="0071795C">
        <w:rPr>
          <w:rFonts w:ascii="Times New Roman" w:hAnsi="Times New Roman" w:cs="Times New Roman"/>
          <w:sz w:val="24"/>
          <w:szCs w:val="24"/>
        </w:rPr>
        <w:t>que</w:t>
      </w:r>
      <w:r w:rsidR="003759A9" w:rsidRPr="0071795C">
        <w:rPr>
          <w:rFonts w:ascii="Times New Roman" w:hAnsi="Times New Roman" w:cs="Times New Roman"/>
          <w:sz w:val="24"/>
          <w:szCs w:val="24"/>
        </w:rPr>
        <w:t>m</w:t>
      </w:r>
      <w:r w:rsidR="00B041A2" w:rsidRPr="0071795C">
        <w:rPr>
          <w:rFonts w:ascii="Times New Roman" w:hAnsi="Times New Roman" w:cs="Times New Roman"/>
          <w:sz w:val="24"/>
          <w:szCs w:val="24"/>
        </w:rPr>
        <w:t xml:space="preserve"> segue mais tempo junto ao paciente e que geralmente é quem identifica </w:t>
      </w:r>
      <w:r w:rsidR="004B37C1" w:rsidRPr="0071795C">
        <w:rPr>
          <w:rFonts w:ascii="Times New Roman" w:hAnsi="Times New Roman" w:cs="Times New Roman"/>
          <w:sz w:val="24"/>
          <w:szCs w:val="24"/>
        </w:rPr>
        <w:t>que o paciente  encontra</w:t>
      </w:r>
      <w:r w:rsidR="0074317E" w:rsidRPr="0071795C">
        <w:rPr>
          <w:rFonts w:ascii="Times New Roman" w:hAnsi="Times New Roman" w:cs="Times New Roman"/>
          <w:sz w:val="24"/>
          <w:szCs w:val="24"/>
        </w:rPr>
        <w:t>-se</w:t>
      </w:r>
      <w:r w:rsidR="004B37C1" w:rsidRPr="0071795C">
        <w:rPr>
          <w:rFonts w:ascii="Times New Roman" w:hAnsi="Times New Roman" w:cs="Times New Roman"/>
          <w:sz w:val="24"/>
          <w:szCs w:val="24"/>
        </w:rPr>
        <w:t xml:space="preserve"> em </w:t>
      </w:r>
      <w:r w:rsidR="00B041A2" w:rsidRPr="0071795C">
        <w:rPr>
          <w:rFonts w:ascii="Times New Roman" w:hAnsi="Times New Roman" w:cs="Times New Roman"/>
          <w:sz w:val="24"/>
          <w:szCs w:val="24"/>
        </w:rPr>
        <w:t xml:space="preserve"> PCR</w:t>
      </w:r>
      <w:r w:rsidR="000D5D55" w:rsidRPr="0071795C">
        <w:rPr>
          <w:rFonts w:ascii="Times New Roman" w:hAnsi="Times New Roman" w:cs="Times New Roman"/>
          <w:sz w:val="24"/>
          <w:szCs w:val="24"/>
        </w:rPr>
        <w:t>,</w:t>
      </w:r>
      <w:r w:rsidR="00124F40" w:rsidRPr="0071795C">
        <w:rPr>
          <w:rFonts w:ascii="Times New Roman" w:hAnsi="Times New Roman" w:cs="Times New Roman"/>
          <w:sz w:val="24"/>
          <w:szCs w:val="24"/>
        </w:rPr>
        <w:t xml:space="preserve"> o enfermeiro ao se deparar com </w:t>
      </w:r>
      <w:r w:rsidR="00EE0DD3" w:rsidRPr="0071795C">
        <w:rPr>
          <w:rFonts w:ascii="Times New Roman" w:hAnsi="Times New Roman" w:cs="Times New Roman"/>
          <w:sz w:val="24"/>
          <w:szCs w:val="24"/>
        </w:rPr>
        <w:t>o</w:t>
      </w:r>
      <w:r w:rsidR="00124F40" w:rsidRPr="0071795C">
        <w:rPr>
          <w:rFonts w:ascii="Times New Roman" w:hAnsi="Times New Roman" w:cs="Times New Roman"/>
          <w:sz w:val="24"/>
          <w:szCs w:val="24"/>
        </w:rPr>
        <w:t xml:space="preserve"> paciente em PCR</w:t>
      </w:r>
      <w:r w:rsidR="00BC58F9" w:rsidRPr="0071795C">
        <w:rPr>
          <w:rFonts w:ascii="Times New Roman" w:hAnsi="Times New Roman" w:cs="Times New Roman"/>
          <w:sz w:val="24"/>
          <w:szCs w:val="24"/>
        </w:rPr>
        <w:t xml:space="preserve">, deve saber a correta </w:t>
      </w:r>
      <w:r w:rsidR="00385881" w:rsidRPr="0071795C">
        <w:rPr>
          <w:rFonts w:ascii="Times New Roman" w:hAnsi="Times New Roman" w:cs="Times New Roman"/>
          <w:sz w:val="24"/>
          <w:szCs w:val="24"/>
        </w:rPr>
        <w:t>sequência</w:t>
      </w:r>
      <w:r w:rsidR="00BC58F9" w:rsidRPr="0071795C">
        <w:rPr>
          <w:rFonts w:ascii="Times New Roman" w:hAnsi="Times New Roman" w:cs="Times New Roman"/>
          <w:sz w:val="24"/>
          <w:szCs w:val="24"/>
        </w:rPr>
        <w:t xml:space="preserve"> de atendimento</w:t>
      </w:r>
      <w:r w:rsidR="00764E1F" w:rsidRPr="0071795C">
        <w:rPr>
          <w:rFonts w:ascii="Times New Roman" w:hAnsi="Times New Roman" w:cs="Times New Roman"/>
          <w:sz w:val="24"/>
          <w:szCs w:val="24"/>
        </w:rPr>
        <w:t xml:space="preserve">, dominando as manobras de ventilação que competem a si, saber reconhecer </w:t>
      </w:r>
      <w:r w:rsidR="00211AFF" w:rsidRPr="0071795C">
        <w:rPr>
          <w:rFonts w:ascii="Times New Roman" w:hAnsi="Times New Roman" w:cs="Times New Roman"/>
          <w:sz w:val="24"/>
          <w:szCs w:val="24"/>
        </w:rPr>
        <w:t>os instrumentos essenciais para sua equipe</w:t>
      </w:r>
      <w:r w:rsidR="005B0651" w:rsidRPr="0071795C">
        <w:rPr>
          <w:rFonts w:ascii="Times New Roman" w:hAnsi="Times New Roman" w:cs="Times New Roman"/>
          <w:sz w:val="24"/>
          <w:szCs w:val="24"/>
        </w:rPr>
        <w:t xml:space="preserve">, realizar o atendimento com agilidade e domínio </w:t>
      </w:r>
      <w:r w:rsidR="001B038F" w:rsidRPr="0071795C">
        <w:rPr>
          <w:rFonts w:ascii="Times New Roman" w:hAnsi="Times New Roman" w:cs="Times New Roman"/>
          <w:sz w:val="24"/>
          <w:szCs w:val="24"/>
        </w:rPr>
        <w:t>teórico/prático</w:t>
      </w:r>
      <w:r w:rsidR="000E2201" w:rsidRPr="0071795C">
        <w:rPr>
          <w:rFonts w:ascii="Times New Roman" w:hAnsi="Times New Roman" w:cs="Times New Roman"/>
          <w:sz w:val="24"/>
          <w:szCs w:val="24"/>
        </w:rPr>
        <w:t xml:space="preserve"> </w:t>
      </w:r>
      <w:r w:rsidR="003F3C6B" w:rsidRPr="0071795C">
        <w:rPr>
          <w:rFonts w:ascii="Times New Roman" w:hAnsi="Times New Roman" w:cs="Times New Roman"/>
          <w:sz w:val="24"/>
          <w:szCs w:val="24"/>
        </w:rPr>
        <w:t>permanecendo calmo</w:t>
      </w:r>
      <w:r w:rsidR="00DF4486" w:rsidRPr="0071795C">
        <w:rPr>
          <w:rFonts w:ascii="Times New Roman" w:hAnsi="Times New Roman" w:cs="Times New Roman"/>
          <w:sz w:val="24"/>
          <w:szCs w:val="24"/>
        </w:rPr>
        <w:t>,</w:t>
      </w:r>
      <w:r w:rsidR="002A4793" w:rsidRPr="0071795C">
        <w:rPr>
          <w:rFonts w:ascii="Times New Roman" w:hAnsi="Times New Roman" w:cs="Times New Roman"/>
          <w:sz w:val="24"/>
          <w:szCs w:val="24"/>
        </w:rPr>
        <w:t xml:space="preserve"> e </w:t>
      </w:r>
      <w:r w:rsidR="000E2201" w:rsidRPr="0071795C">
        <w:rPr>
          <w:rFonts w:ascii="Times New Roman" w:hAnsi="Times New Roman" w:cs="Times New Roman"/>
          <w:sz w:val="24"/>
          <w:szCs w:val="24"/>
        </w:rPr>
        <w:t>mante</w:t>
      </w:r>
      <w:r w:rsidR="003F3C6B" w:rsidRPr="0071795C">
        <w:rPr>
          <w:rFonts w:ascii="Times New Roman" w:hAnsi="Times New Roman" w:cs="Times New Roman"/>
          <w:sz w:val="24"/>
          <w:szCs w:val="24"/>
        </w:rPr>
        <w:t xml:space="preserve">ndo também </w:t>
      </w:r>
      <w:r w:rsidR="002A4793" w:rsidRPr="0071795C">
        <w:rPr>
          <w:rFonts w:ascii="Times New Roman" w:hAnsi="Times New Roman" w:cs="Times New Roman"/>
          <w:sz w:val="24"/>
          <w:szCs w:val="24"/>
        </w:rPr>
        <w:t>sua equipe calma</w:t>
      </w:r>
      <w:r w:rsidR="003A7DE0" w:rsidRPr="0071795C">
        <w:rPr>
          <w:rFonts w:ascii="Times New Roman" w:hAnsi="Times New Roman" w:cs="Times New Roman"/>
          <w:sz w:val="24"/>
          <w:szCs w:val="24"/>
        </w:rPr>
        <w:t xml:space="preserve"> e organizada </w:t>
      </w:r>
      <w:r w:rsidR="000E2201" w:rsidRPr="0071795C">
        <w:rPr>
          <w:rFonts w:ascii="Times New Roman" w:hAnsi="Times New Roman" w:cs="Times New Roman"/>
          <w:sz w:val="24"/>
          <w:szCs w:val="24"/>
        </w:rPr>
        <w:t>ao se deparar com essa situação de emergênc</w:t>
      </w:r>
      <w:r w:rsidR="003A7DE0" w:rsidRPr="0071795C">
        <w:rPr>
          <w:rFonts w:ascii="Times New Roman" w:hAnsi="Times New Roman" w:cs="Times New Roman"/>
          <w:sz w:val="24"/>
          <w:szCs w:val="24"/>
        </w:rPr>
        <w:t>ia.</w:t>
      </w:r>
      <w:r w:rsidR="00C052DB" w:rsidRPr="0071795C">
        <w:rPr>
          <w:rFonts w:ascii="Times New Roman" w:hAnsi="Times New Roman" w:cs="Times New Roman"/>
          <w:sz w:val="24"/>
          <w:szCs w:val="24"/>
        </w:rPr>
        <w:t xml:space="preserve"> </w:t>
      </w:r>
      <w:r w:rsidR="003F3C6B" w:rsidRPr="0071795C">
        <w:rPr>
          <w:rFonts w:ascii="Times New Roman" w:hAnsi="Times New Roman" w:cs="Times New Roman"/>
          <w:sz w:val="24"/>
          <w:szCs w:val="24"/>
        </w:rPr>
        <w:t>Ressaltam</w:t>
      </w:r>
      <w:r w:rsidR="00C052DB" w:rsidRPr="0071795C">
        <w:rPr>
          <w:rFonts w:ascii="Times New Roman" w:hAnsi="Times New Roman" w:cs="Times New Roman"/>
          <w:sz w:val="24"/>
          <w:szCs w:val="24"/>
        </w:rPr>
        <w:t xml:space="preserve"> também que </w:t>
      </w:r>
      <w:r w:rsidR="00C5500F" w:rsidRPr="0071795C">
        <w:rPr>
          <w:rFonts w:ascii="Times New Roman" w:hAnsi="Times New Roman" w:cs="Times New Roman"/>
          <w:sz w:val="24"/>
          <w:szCs w:val="24"/>
        </w:rPr>
        <w:t>d</w:t>
      </w:r>
      <w:r w:rsidR="0055692D" w:rsidRPr="0071795C">
        <w:rPr>
          <w:rFonts w:ascii="Times New Roman" w:hAnsi="Times New Roman" w:cs="Times New Roman"/>
          <w:sz w:val="24"/>
          <w:szCs w:val="24"/>
        </w:rPr>
        <w:t>entre os elos</w:t>
      </w:r>
      <w:r w:rsidR="006F0105" w:rsidRPr="0071795C">
        <w:rPr>
          <w:rFonts w:ascii="Times New Roman" w:hAnsi="Times New Roman" w:cs="Times New Roman"/>
          <w:sz w:val="24"/>
          <w:szCs w:val="24"/>
        </w:rPr>
        <w:t>,</w:t>
      </w:r>
      <w:r w:rsidR="0055692D" w:rsidRPr="0071795C">
        <w:rPr>
          <w:rFonts w:ascii="Times New Roman" w:hAnsi="Times New Roman" w:cs="Times New Roman"/>
          <w:sz w:val="24"/>
          <w:szCs w:val="24"/>
        </w:rPr>
        <w:t xml:space="preserve"> o </w:t>
      </w:r>
      <w:r w:rsidR="007C2604" w:rsidRPr="0071795C">
        <w:rPr>
          <w:rFonts w:ascii="Times New Roman" w:hAnsi="Times New Roman" w:cs="Times New Roman"/>
          <w:sz w:val="24"/>
          <w:szCs w:val="24"/>
        </w:rPr>
        <w:t xml:space="preserve">fundamental </w:t>
      </w:r>
      <w:r w:rsidR="000578CD" w:rsidRPr="0071795C">
        <w:rPr>
          <w:rFonts w:ascii="Times New Roman" w:hAnsi="Times New Roman" w:cs="Times New Roman"/>
          <w:sz w:val="24"/>
          <w:szCs w:val="24"/>
        </w:rPr>
        <w:t>é</w:t>
      </w:r>
      <w:r w:rsidR="0055692D" w:rsidRPr="0071795C">
        <w:rPr>
          <w:rFonts w:ascii="Times New Roman" w:hAnsi="Times New Roman" w:cs="Times New Roman"/>
          <w:sz w:val="24"/>
          <w:szCs w:val="24"/>
        </w:rPr>
        <w:t xml:space="preserve"> o reconhecimento d</w:t>
      </w:r>
      <w:r w:rsidR="00C16F2C" w:rsidRPr="0071795C">
        <w:rPr>
          <w:rFonts w:ascii="Times New Roman" w:hAnsi="Times New Roman" w:cs="Times New Roman"/>
          <w:sz w:val="24"/>
          <w:szCs w:val="24"/>
        </w:rPr>
        <w:t>a</w:t>
      </w:r>
      <w:r w:rsidR="0055692D" w:rsidRPr="0071795C">
        <w:rPr>
          <w:rFonts w:ascii="Times New Roman" w:hAnsi="Times New Roman" w:cs="Times New Roman"/>
          <w:sz w:val="24"/>
          <w:szCs w:val="24"/>
        </w:rPr>
        <w:t xml:space="preserve"> PCR, </w:t>
      </w:r>
      <w:r w:rsidR="007C2604" w:rsidRPr="0071795C">
        <w:rPr>
          <w:rFonts w:ascii="Times New Roman" w:hAnsi="Times New Roman" w:cs="Times New Roman"/>
          <w:sz w:val="24"/>
          <w:szCs w:val="24"/>
        </w:rPr>
        <w:t>sendo</w:t>
      </w:r>
      <w:r w:rsidR="0055692D" w:rsidRPr="0071795C">
        <w:rPr>
          <w:rFonts w:ascii="Times New Roman" w:hAnsi="Times New Roman" w:cs="Times New Roman"/>
          <w:sz w:val="24"/>
          <w:szCs w:val="24"/>
        </w:rPr>
        <w:t xml:space="preserve"> que a sobrevida do paciente </w:t>
      </w:r>
      <w:r w:rsidR="00C5500F" w:rsidRPr="0071795C">
        <w:rPr>
          <w:rFonts w:ascii="Times New Roman" w:hAnsi="Times New Roman" w:cs="Times New Roman"/>
          <w:sz w:val="24"/>
          <w:szCs w:val="24"/>
        </w:rPr>
        <w:t>está</w:t>
      </w:r>
      <w:r w:rsidR="0055692D" w:rsidRPr="0071795C">
        <w:rPr>
          <w:rFonts w:ascii="Times New Roman" w:hAnsi="Times New Roman" w:cs="Times New Roman"/>
          <w:sz w:val="24"/>
          <w:szCs w:val="24"/>
        </w:rPr>
        <w:t xml:space="preserve"> </w:t>
      </w:r>
      <w:r w:rsidR="007C2604" w:rsidRPr="0071795C">
        <w:rPr>
          <w:rFonts w:ascii="Times New Roman" w:hAnsi="Times New Roman" w:cs="Times New Roman"/>
          <w:sz w:val="24"/>
          <w:szCs w:val="24"/>
        </w:rPr>
        <w:t>associada</w:t>
      </w:r>
      <w:r w:rsidR="0055692D" w:rsidRPr="0071795C">
        <w:rPr>
          <w:rFonts w:ascii="Times New Roman" w:hAnsi="Times New Roman" w:cs="Times New Roman"/>
          <w:sz w:val="24"/>
          <w:szCs w:val="24"/>
        </w:rPr>
        <w:t xml:space="preserve"> ao êxito do atendimento imediato e ágil reconhecimento, enfatizando que a presença de </w:t>
      </w:r>
      <w:proofErr w:type="spellStart"/>
      <w:r w:rsidR="0055692D" w:rsidRPr="0071795C">
        <w:rPr>
          <w:rFonts w:ascii="Times New Roman" w:hAnsi="Times New Roman" w:cs="Times New Roman"/>
          <w:sz w:val="24"/>
          <w:szCs w:val="24"/>
        </w:rPr>
        <w:t>gasping</w:t>
      </w:r>
      <w:proofErr w:type="spellEnd"/>
      <w:r w:rsidR="0055692D" w:rsidRPr="0071795C">
        <w:rPr>
          <w:rFonts w:ascii="Times New Roman" w:hAnsi="Times New Roman" w:cs="Times New Roman"/>
          <w:sz w:val="24"/>
          <w:szCs w:val="24"/>
        </w:rPr>
        <w:t xml:space="preserve"> ou ausência de pulso carotídeo caracteriza a PCR.</w:t>
      </w:r>
    </w:p>
    <w:p w14:paraId="64BE7306" w14:textId="33DF0EDD" w:rsidR="00EC7E78" w:rsidRPr="0071795C" w:rsidRDefault="00EC7E78" w:rsidP="00D91975">
      <w:pPr>
        <w:spacing w:after="0" w:line="360" w:lineRule="auto"/>
        <w:ind w:firstLine="708"/>
        <w:jc w:val="both"/>
        <w:rPr>
          <w:rFonts w:ascii="Times New Roman" w:hAnsi="Times New Roman" w:cs="Times New Roman"/>
          <w:sz w:val="24"/>
          <w:szCs w:val="24"/>
        </w:rPr>
      </w:pPr>
      <w:r w:rsidRPr="0071795C">
        <w:rPr>
          <w:rFonts w:ascii="Times New Roman" w:hAnsi="Times New Roman" w:cs="Times New Roman"/>
          <w:sz w:val="24"/>
          <w:szCs w:val="24"/>
        </w:rPr>
        <w:t xml:space="preserve">De acordo com Reis </w:t>
      </w:r>
      <w:r w:rsidR="006931A9" w:rsidRPr="0071795C">
        <w:rPr>
          <w:rFonts w:ascii="Times New Roman" w:hAnsi="Times New Roman" w:cs="Times New Roman"/>
          <w:sz w:val="24"/>
          <w:szCs w:val="24"/>
        </w:rPr>
        <w:t>(</w:t>
      </w:r>
      <w:r w:rsidRPr="0071795C">
        <w:rPr>
          <w:rFonts w:ascii="Times New Roman" w:hAnsi="Times New Roman" w:cs="Times New Roman"/>
          <w:sz w:val="24"/>
          <w:szCs w:val="24"/>
        </w:rPr>
        <w:t>2020</w:t>
      </w:r>
      <w:r w:rsidR="006931A9" w:rsidRPr="0071795C">
        <w:rPr>
          <w:rFonts w:ascii="Times New Roman" w:hAnsi="Times New Roman" w:cs="Times New Roman"/>
          <w:sz w:val="24"/>
          <w:szCs w:val="24"/>
        </w:rPr>
        <w:t>)</w:t>
      </w:r>
      <w:r w:rsidRPr="0071795C">
        <w:rPr>
          <w:rFonts w:ascii="Times New Roman" w:hAnsi="Times New Roman" w:cs="Times New Roman"/>
          <w:sz w:val="24"/>
          <w:szCs w:val="24"/>
        </w:rPr>
        <w:t>, tod</w:t>
      </w:r>
      <w:r w:rsidR="003F3C6B" w:rsidRPr="0071795C">
        <w:rPr>
          <w:rFonts w:ascii="Times New Roman" w:hAnsi="Times New Roman" w:cs="Times New Roman"/>
          <w:sz w:val="24"/>
          <w:szCs w:val="24"/>
        </w:rPr>
        <w:t>a a assistência</w:t>
      </w:r>
      <w:r w:rsidRPr="0071795C">
        <w:rPr>
          <w:rFonts w:ascii="Times New Roman" w:hAnsi="Times New Roman" w:cs="Times New Roman"/>
          <w:sz w:val="24"/>
          <w:szCs w:val="24"/>
        </w:rPr>
        <w:t xml:space="preserve"> de enfermagem necessita de formação e legislação específica para que as funções do profissional de enfermagem sejam realizadas de forma adequada. Em relação a equipe de enfermagem, é necessário que a mesma tenha pleno conhecimento sobre as suas funções e sobre o seu papel no atendimento ao paciente, para que este atendimento seja rápido e de qualidade. Para isso também é necessário que a equipe esteja em constante evolução, esteja sempre se atualizando e participando de treinamentos para melhorar ainda mais a assistência prestada.</w:t>
      </w:r>
    </w:p>
    <w:p w14:paraId="402877D8" w14:textId="576CA2A3" w:rsidR="00BA3688" w:rsidRPr="0071795C" w:rsidRDefault="00EC7E78" w:rsidP="00D91975">
      <w:pPr>
        <w:spacing w:after="0" w:line="360" w:lineRule="auto"/>
        <w:ind w:firstLine="708"/>
        <w:jc w:val="both"/>
        <w:rPr>
          <w:rFonts w:ascii="Times New Roman" w:hAnsi="Times New Roman" w:cs="Times New Roman"/>
          <w:sz w:val="24"/>
          <w:szCs w:val="24"/>
        </w:rPr>
      </w:pPr>
      <w:r w:rsidRPr="0071795C">
        <w:rPr>
          <w:rFonts w:ascii="Times New Roman" w:hAnsi="Times New Roman" w:cs="Times New Roman"/>
          <w:sz w:val="24"/>
          <w:szCs w:val="24"/>
        </w:rPr>
        <w:t>Segundo Lucena e Silva (20</w:t>
      </w:r>
      <w:r w:rsidR="007C591C" w:rsidRPr="0071795C">
        <w:rPr>
          <w:rFonts w:ascii="Times New Roman" w:hAnsi="Times New Roman" w:cs="Times New Roman"/>
          <w:sz w:val="24"/>
          <w:szCs w:val="24"/>
        </w:rPr>
        <w:t>1</w:t>
      </w:r>
      <w:r w:rsidRPr="0071795C">
        <w:rPr>
          <w:rFonts w:ascii="Times New Roman" w:hAnsi="Times New Roman" w:cs="Times New Roman"/>
          <w:sz w:val="24"/>
          <w:szCs w:val="24"/>
        </w:rPr>
        <w:t xml:space="preserve">7), no </w:t>
      </w:r>
      <w:r w:rsidR="009F34A8" w:rsidRPr="0071795C">
        <w:rPr>
          <w:rFonts w:ascii="Times New Roman" w:hAnsi="Times New Roman" w:cs="Times New Roman"/>
          <w:sz w:val="24"/>
          <w:szCs w:val="24"/>
        </w:rPr>
        <w:t>suporte avançado de vida</w:t>
      </w:r>
      <w:r w:rsidR="00A352E5" w:rsidRPr="0071795C">
        <w:rPr>
          <w:rFonts w:ascii="Times New Roman" w:hAnsi="Times New Roman" w:cs="Times New Roman"/>
          <w:sz w:val="24"/>
          <w:szCs w:val="24"/>
        </w:rPr>
        <w:t xml:space="preserve"> (SAV)</w:t>
      </w:r>
      <w:r w:rsidRPr="0071795C">
        <w:rPr>
          <w:rFonts w:ascii="Times New Roman" w:hAnsi="Times New Roman" w:cs="Times New Roman"/>
          <w:sz w:val="24"/>
          <w:szCs w:val="24"/>
        </w:rPr>
        <w:t xml:space="preserve"> é de responsabilidade do enfermeiro a realização da monitorização do paciente e a administração de medicações. Ainda, cabe ao enfermeiro</w:t>
      </w:r>
      <w:r w:rsidR="00A352E5" w:rsidRPr="0071795C">
        <w:rPr>
          <w:rFonts w:ascii="Times New Roman" w:hAnsi="Times New Roman" w:cs="Times New Roman"/>
          <w:sz w:val="24"/>
          <w:szCs w:val="24"/>
        </w:rPr>
        <w:t xml:space="preserve"> no SAV,</w:t>
      </w:r>
      <w:r w:rsidRPr="0071795C">
        <w:rPr>
          <w:rFonts w:ascii="Times New Roman" w:hAnsi="Times New Roman" w:cs="Times New Roman"/>
          <w:sz w:val="24"/>
          <w:szCs w:val="24"/>
        </w:rPr>
        <w:t xml:space="preserve"> auxiliar durante o momento da intubação, disponibilizando material de aspiração e realizando a aspiração das vias áreas, também, se solicitado, cabe ao enfermeiro auxiliar em outras funções na PCR.</w:t>
      </w:r>
      <w:r w:rsidR="00836CFA" w:rsidRPr="0071795C">
        <w:rPr>
          <w:rFonts w:ascii="Times New Roman" w:hAnsi="Times New Roman" w:cs="Times New Roman"/>
          <w:sz w:val="24"/>
          <w:szCs w:val="24"/>
        </w:rPr>
        <w:t xml:space="preserve"> </w:t>
      </w:r>
      <w:r w:rsidRPr="0071795C">
        <w:rPr>
          <w:rFonts w:ascii="Times New Roman" w:hAnsi="Times New Roman" w:cs="Times New Roman"/>
          <w:sz w:val="24"/>
          <w:szCs w:val="24"/>
        </w:rPr>
        <w:t xml:space="preserve">Após a realização da </w:t>
      </w:r>
      <w:r w:rsidRPr="0071795C">
        <w:rPr>
          <w:rFonts w:ascii="Times New Roman" w:hAnsi="Times New Roman" w:cs="Times New Roman"/>
          <w:sz w:val="24"/>
          <w:szCs w:val="24"/>
        </w:rPr>
        <w:lastRenderedPageBreak/>
        <w:t>intubação, cabe ao enfermeiro realizar o exame físico e a ausculta para verificar o posicionamento do tubo orotraqueal e se o paciente apresenta sons respiratórios.</w:t>
      </w:r>
      <w:r w:rsidR="00836CFA" w:rsidRPr="0071795C">
        <w:rPr>
          <w:rFonts w:ascii="Times New Roman" w:hAnsi="Times New Roman" w:cs="Times New Roman"/>
          <w:sz w:val="24"/>
          <w:szCs w:val="24"/>
        </w:rPr>
        <w:t xml:space="preserve"> </w:t>
      </w:r>
      <w:r w:rsidRPr="0071795C">
        <w:rPr>
          <w:rFonts w:ascii="Times New Roman" w:hAnsi="Times New Roman" w:cs="Times New Roman"/>
          <w:sz w:val="24"/>
          <w:szCs w:val="24"/>
        </w:rPr>
        <w:t xml:space="preserve">Por último, o enfermeiro pode realizar um diagnóstico diferencial do paciente </w:t>
      </w:r>
      <w:r w:rsidR="00BA3688" w:rsidRPr="0071795C">
        <w:rPr>
          <w:rFonts w:ascii="Times New Roman" w:hAnsi="Times New Roman" w:cs="Times New Roman"/>
          <w:sz w:val="24"/>
          <w:szCs w:val="24"/>
        </w:rPr>
        <w:t>através</w:t>
      </w:r>
      <w:r w:rsidRPr="0071795C">
        <w:rPr>
          <w:rFonts w:ascii="Times New Roman" w:hAnsi="Times New Roman" w:cs="Times New Roman"/>
          <w:sz w:val="24"/>
          <w:szCs w:val="24"/>
        </w:rPr>
        <w:t xml:space="preserve"> da análise do ritmo apresentado no monitor e através da coleta de dados com os familiares, assim, fazendo com as causas reversíveis do quadro do paciente possam </w:t>
      </w:r>
      <w:r w:rsidR="00BA3688" w:rsidRPr="0071795C">
        <w:rPr>
          <w:rFonts w:ascii="Times New Roman" w:hAnsi="Times New Roman" w:cs="Times New Roman"/>
          <w:sz w:val="24"/>
          <w:szCs w:val="24"/>
        </w:rPr>
        <w:t>ser</w:t>
      </w:r>
      <w:r w:rsidRPr="0071795C">
        <w:rPr>
          <w:rFonts w:ascii="Times New Roman" w:hAnsi="Times New Roman" w:cs="Times New Roman"/>
          <w:sz w:val="24"/>
          <w:szCs w:val="24"/>
        </w:rPr>
        <w:t xml:space="preserve"> tratadas.</w:t>
      </w:r>
    </w:p>
    <w:p w14:paraId="27AED896" w14:textId="77777777" w:rsidR="000F60BC" w:rsidRPr="0071795C" w:rsidRDefault="000F60BC" w:rsidP="00D91975">
      <w:pPr>
        <w:pStyle w:val="TITULO2"/>
        <w:outlineLvl w:val="1"/>
        <w:rPr>
          <w:rFonts w:ascii="Times New Roman" w:hAnsi="Times New Roman" w:cs="Times New Roman"/>
          <w:b w:val="0"/>
          <w:bCs/>
        </w:rPr>
      </w:pPr>
    </w:p>
    <w:p w14:paraId="4EC82164" w14:textId="06367C32" w:rsidR="000F60BC" w:rsidRPr="0071795C" w:rsidRDefault="003A2D3F" w:rsidP="00D91975">
      <w:pPr>
        <w:pStyle w:val="TITULO3"/>
        <w:ind w:firstLine="700"/>
        <w:outlineLvl w:val="2"/>
        <w:rPr>
          <w:rFonts w:ascii="Times New Roman" w:hAnsi="Times New Roman" w:cs="Times New Roman"/>
        </w:rPr>
      </w:pPr>
      <w:bookmarkStart w:id="16" w:name="_Toc106722288"/>
      <w:r w:rsidRPr="0071795C">
        <w:rPr>
          <w:rFonts w:ascii="Times New Roman" w:hAnsi="Times New Roman" w:cs="Times New Roman"/>
        </w:rPr>
        <w:t>2.2.1 Importância da identificação precoce da vítima em PCR</w:t>
      </w:r>
      <w:bookmarkEnd w:id="16"/>
      <w:r w:rsidRPr="0071795C">
        <w:rPr>
          <w:rFonts w:ascii="Times New Roman" w:hAnsi="Times New Roman" w:cs="Times New Roman"/>
        </w:rPr>
        <w:t xml:space="preserve"> </w:t>
      </w:r>
    </w:p>
    <w:p w14:paraId="6EB5E5BF" w14:textId="77777777" w:rsidR="000F60BC" w:rsidRPr="0071795C" w:rsidRDefault="000F60BC" w:rsidP="00D91975">
      <w:pPr>
        <w:pStyle w:val="PargrafodaLista"/>
        <w:spacing w:line="360" w:lineRule="auto"/>
        <w:ind w:left="680"/>
        <w:jc w:val="both"/>
        <w:rPr>
          <w:rFonts w:ascii="Times New Roman" w:hAnsi="Times New Roman" w:cs="Times New Roman"/>
          <w:sz w:val="24"/>
          <w:szCs w:val="24"/>
        </w:rPr>
      </w:pPr>
    </w:p>
    <w:p w14:paraId="533BCA38" w14:textId="77777777" w:rsidR="000F60BC" w:rsidRPr="0071795C" w:rsidRDefault="000F60BC" w:rsidP="00D91975">
      <w:pPr>
        <w:shd w:val="clear" w:color="auto" w:fill="FFFFFF"/>
        <w:spacing w:after="0" w:line="360" w:lineRule="auto"/>
        <w:ind w:firstLine="700"/>
        <w:jc w:val="both"/>
        <w:rPr>
          <w:rFonts w:ascii="Times New Roman" w:eastAsia="Times New Roman" w:hAnsi="Times New Roman" w:cs="Times New Roman"/>
          <w:sz w:val="24"/>
          <w:szCs w:val="24"/>
          <w:lang w:eastAsia="pt-BR"/>
        </w:rPr>
      </w:pPr>
      <w:r w:rsidRPr="0071795C">
        <w:rPr>
          <w:rFonts w:ascii="Times New Roman" w:hAnsi="Times New Roman" w:cs="Times New Roman"/>
          <w:color w:val="FF0000"/>
        </w:rPr>
        <w:t xml:space="preserve"> </w:t>
      </w:r>
      <w:r w:rsidRPr="0071795C">
        <w:rPr>
          <w:rFonts w:ascii="Times New Roman" w:hAnsi="Times New Roman" w:cs="Times New Roman"/>
          <w:color w:val="000000" w:themeColor="text1"/>
          <w:sz w:val="24"/>
          <w:szCs w:val="24"/>
        </w:rPr>
        <w:t>D</w:t>
      </w:r>
      <w:r w:rsidRPr="0071795C">
        <w:rPr>
          <w:rFonts w:ascii="Times New Roman" w:eastAsia="Times New Roman" w:hAnsi="Times New Roman" w:cs="Times New Roman"/>
          <w:sz w:val="24"/>
          <w:szCs w:val="24"/>
          <w:lang w:eastAsia="pt-BR"/>
        </w:rPr>
        <w:t xml:space="preserve">urante a PCR o tempo é um fator de extrema importância, já que 10% de probabilidade de vida sejam perdidos a cada minuto de PCR, sendo assim, o paciente necessita de um atendimento rápido e eficaz, desempenhando a ação com habilidade técnica e conhecimento científico (ANDRADE </w:t>
      </w:r>
      <w:r w:rsidRPr="0071795C">
        <w:rPr>
          <w:rFonts w:ascii="Times New Roman" w:eastAsia="Times New Roman" w:hAnsi="Times New Roman" w:cs="Times New Roman"/>
          <w:i/>
          <w:iCs/>
          <w:sz w:val="24"/>
          <w:szCs w:val="24"/>
          <w:lang w:eastAsia="pt-BR"/>
        </w:rPr>
        <w:t>et al,</w:t>
      </w:r>
      <w:r w:rsidRPr="0071795C">
        <w:rPr>
          <w:rFonts w:ascii="Times New Roman" w:eastAsia="Times New Roman" w:hAnsi="Times New Roman" w:cs="Times New Roman"/>
          <w:sz w:val="24"/>
          <w:szCs w:val="24"/>
          <w:lang w:eastAsia="pt-BR"/>
        </w:rPr>
        <w:t xml:space="preserve"> 2021).</w:t>
      </w:r>
    </w:p>
    <w:p w14:paraId="37C9ADAC" w14:textId="77777777" w:rsidR="000F60BC" w:rsidRPr="0071795C" w:rsidRDefault="000F60BC" w:rsidP="00D91975">
      <w:pPr>
        <w:spacing w:after="0" w:line="360" w:lineRule="auto"/>
        <w:ind w:firstLine="708"/>
        <w:jc w:val="both"/>
        <w:rPr>
          <w:rFonts w:ascii="Times New Roman" w:hAnsi="Times New Roman" w:cs="Times New Roman"/>
          <w:color w:val="000000" w:themeColor="text1"/>
          <w:sz w:val="24"/>
          <w:szCs w:val="24"/>
        </w:rPr>
      </w:pPr>
      <w:r w:rsidRPr="0071795C">
        <w:rPr>
          <w:rFonts w:ascii="Times New Roman" w:hAnsi="Times New Roman" w:cs="Times New Roman"/>
          <w:color w:val="000000" w:themeColor="text1"/>
          <w:sz w:val="24"/>
          <w:szCs w:val="24"/>
        </w:rPr>
        <w:t xml:space="preserve">Guilherme </w:t>
      </w:r>
      <w:r w:rsidRPr="0071795C">
        <w:rPr>
          <w:rFonts w:ascii="Times New Roman" w:hAnsi="Times New Roman" w:cs="Times New Roman"/>
          <w:i/>
          <w:iCs/>
          <w:color w:val="000000" w:themeColor="text1"/>
          <w:sz w:val="24"/>
          <w:szCs w:val="24"/>
        </w:rPr>
        <w:t>et al</w:t>
      </w:r>
      <w:r w:rsidRPr="0071795C">
        <w:rPr>
          <w:rFonts w:ascii="Times New Roman" w:hAnsi="Times New Roman" w:cs="Times New Roman"/>
          <w:color w:val="000000" w:themeColor="text1"/>
          <w:sz w:val="24"/>
          <w:szCs w:val="24"/>
        </w:rPr>
        <w:t xml:space="preserve"> (2013), enfatiza que o período de constatação e início do atendimento ao paciente é essencial, pois alterações irreversíveis dos neurônios do córtex cerebral poderão ocorrer. A avaliação do paciente não deve levar mais que dez segundos e a ausência de manobras de reanimação não devem ultrapassar aproximadamente cinco minutos, caso isso ocorra poderá alterar a qualidade de vida desse paciente no futuro ou até mesmo leva-lo a óbito.</w:t>
      </w:r>
    </w:p>
    <w:p w14:paraId="4F186578" w14:textId="77777777" w:rsidR="000F60BC" w:rsidRPr="0071795C" w:rsidRDefault="000F60BC" w:rsidP="00D91975">
      <w:pPr>
        <w:spacing w:after="0" w:line="360" w:lineRule="auto"/>
        <w:ind w:firstLine="700"/>
        <w:jc w:val="both"/>
        <w:rPr>
          <w:rFonts w:ascii="Times New Roman" w:hAnsi="Times New Roman" w:cs="Times New Roman"/>
          <w:color w:val="000000" w:themeColor="text1"/>
          <w:sz w:val="24"/>
          <w:szCs w:val="24"/>
        </w:rPr>
      </w:pPr>
      <w:r w:rsidRPr="0071795C">
        <w:rPr>
          <w:rFonts w:ascii="Times New Roman" w:hAnsi="Times New Roman" w:cs="Times New Roman"/>
          <w:color w:val="000000" w:themeColor="text1"/>
          <w:sz w:val="24"/>
          <w:szCs w:val="24"/>
        </w:rPr>
        <w:t xml:space="preserve">Reis  (2020), aborda que diante de um episódio de PCR, conforme previsto nas recomendações da American Heart </w:t>
      </w:r>
      <w:proofErr w:type="spellStart"/>
      <w:r w:rsidRPr="0071795C">
        <w:rPr>
          <w:rFonts w:ascii="Times New Roman" w:hAnsi="Times New Roman" w:cs="Times New Roman"/>
          <w:color w:val="000000" w:themeColor="text1"/>
          <w:sz w:val="24"/>
          <w:szCs w:val="24"/>
        </w:rPr>
        <w:t>Association</w:t>
      </w:r>
      <w:proofErr w:type="spellEnd"/>
      <w:r w:rsidRPr="0071795C">
        <w:rPr>
          <w:rFonts w:ascii="Times New Roman" w:hAnsi="Times New Roman" w:cs="Times New Roman"/>
          <w:color w:val="000000" w:themeColor="text1"/>
          <w:sz w:val="24"/>
          <w:szCs w:val="24"/>
        </w:rPr>
        <w:t xml:space="preserve"> (AHA), por tratar-se de um evento inesperado  necessita dos profissionais de saúde, ações ágeis e também que promovam a circulação do sangue oxigenado para os órgãos vitais, até que seja reestabelecida o Retorno da Circulação Espontânea (RCE), sendo de suma importância para a minimização de sequelas e alívio do sofrimento e preservação da vida sendo assim que as chances de sobrevivência do paciente podem duplicar e até mesmo triplicar, quando essas manobras de reanimação cardiopulmonar são bem executadas. Conforme a sequência de ações para avaliar inicialmente os sinais de parada cardíaca, são a ausência de resposta do paciente ou rebaixamento total do nível de consciência, ausência de respiração espontânea, ausência de pulso ou qualquer outro sinal de circulação, respiração com expansão torácica eficaz, tosse e movimentação do paciente.</w:t>
      </w:r>
    </w:p>
    <w:p w14:paraId="39CA4D6D" w14:textId="77777777" w:rsidR="00AC542B" w:rsidRPr="0071795C" w:rsidRDefault="00AC542B" w:rsidP="00D91975">
      <w:pPr>
        <w:spacing w:after="0" w:line="360" w:lineRule="auto"/>
        <w:jc w:val="both"/>
        <w:rPr>
          <w:rFonts w:ascii="Times New Roman" w:hAnsi="Times New Roman" w:cs="Times New Roman"/>
          <w:sz w:val="24"/>
          <w:szCs w:val="24"/>
        </w:rPr>
      </w:pPr>
    </w:p>
    <w:p w14:paraId="2E7C2915" w14:textId="03E18B7A" w:rsidR="002C3780" w:rsidRPr="0071795C" w:rsidRDefault="003B2936" w:rsidP="00D91975">
      <w:pPr>
        <w:pStyle w:val="TITULO3"/>
        <w:ind w:firstLine="708"/>
        <w:outlineLvl w:val="2"/>
        <w:rPr>
          <w:rFonts w:ascii="Times New Roman" w:hAnsi="Times New Roman" w:cs="Times New Roman"/>
          <w:bCs/>
        </w:rPr>
      </w:pPr>
      <w:bookmarkStart w:id="17" w:name="_Toc106722289"/>
      <w:r w:rsidRPr="0071795C">
        <w:rPr>
          <w:rStyle w:val="TITULO3Char"/>
          <w:rFonts w:ascii="Times New Roman" w:hAnsi="Times New Roman" w:cs="Times New Roman"/>
          <w:b/>
        </w:rPr>
        <w:t>2.</w:t>
      </w:r>
      <w:r w:rsidR="003A2D3F" w:rsidRPr="0071795C">
        <w:rPr>
          <w:rStyle w:val="TITULO3Char"/>
          <w:rFonts w:ascii="Times New Roman" w:hAnsi="Times New Roman" w:cs="Times New Roman"/>
          <w:b/>
        </w:rPr>
        <w:t>2</w:t>
      </w:r>
      <w:r w:rsidRPr="0071795C">
        <w:rPr>
          <w:rStyle w:val="TITULO3Char"/>
          <w:rFonts w:ascii="Times New Roman" w:hAnsi="Times New Roman" w:cs="Times New Roman"/>
          <w:b/>
        </w:rPr>
        <w:t>.</w:t>
      </w:r>
      <w:r w:rsidR="00A96BE2" w:rsidRPr="0071795C">
        <w:rPr>
          <w:rStyle w:val="TITULO3Char"/>
          <w:rFonts w:ascii="Times New Roman" w:hAnsi="Times New Roman" w:cs="Times New Roman"/>
          <w:b/>
        </w:rPr>
        <w:t>2</w:t>
      </w:r>
      <w:r w:rsidRPr="0071795C">
        <w:rPr>
          <w:rStyle w:val="TITULO3Char"/>
          <w:rFonts w:ascii="Times New Roman" w:hAnsi="Times New Roman" w:cs="Times New Roman"/>
          <w:bCs/>
        </w:rPr>
        <w:t xml:space="preserve"> </w:t>
      </w:r>
      <w:r w:rsidR="008011B0" w:rsidRPr="0071795C">
        <w:rPr>
          <w:rFonts w:ascii="Times New Roman" w:hAnsi="Times New Roman" w:cs="Times New Roman"/>
          <w:bCs/>
        </w:rPr>
        <w:t>Aplicação da</w:t>
      </w:r>
      <w:r w:rsidR="00EF4E4E" w:rsidRPr="0071795C">
        <w:rPr>
          <w:rFonts w:ascii="Times New Roman" w:hAnsi="Times New Roman" w:cs="Times New Roman"/>
          <w:bCs/>
        </w:rPr>
        <w:t>s compre</w:t>
      </w:r>
      <w:r w:rsidR="005725F1" w:rsidRPr="0071795C">
        <w:rPr>
          <w:rFonts w:ascii="Times New Roman" w:hAnsi="Times New Roman" w:cs="Times New Roman"/>
          <w:bCs/>
        </w:rPr>
        <w:t>ssões torácicas</w:t>
      </w:r>
      <w:bookmarkEnd w:id="17"/>
      <w:r w:rsidR="008011B0" w:rsidRPr="0071795C">
        <w:rPr>
          <w:rFonts w:ascii="Times New Roman" w:hAnsi="Times New Roman" w:cs="Times New Roman"/>
          <w:bCs/>
        </w:rPr>
        <w:t xml:space="preserve"> </w:t>
      </w:r>
    </w:p>
    <w:p w14:paraId="5A61ACC0" w14:textId="77777777" w:rsidR="00D5429B" w:rsidRPr="0071795C" w:rsidRDefault="00D5429B" w:rsidP="00D91975">
      <w:pPr>
        <w:spacing w:after="0" w:line="360" w:lineRule="auto"/>
        <w:ind w:firstLine="708"/>
        <w:jc w:val="both"/>
        <w:rPr>
          <w:rFonts w:ascii="Times New Roman" w:hAnsi="Times New Roman" w:cs="Times New Roman"/>
          <w:sz w:val="24"/>
          <w:szCs w:val="24"/>
        </w:rPr>
      </w:pPr>
    </w:p>
    <w:p w14:paraId="0E9B6C9F" w14:textId="74040C88" w:rsidR="002C3780" w:rsidRPr="0071795C" w:rsidRDefault="00C64BA6" w:rsidP="00D91975">
      <w:pPr>
        <w:spacing w:after="0" w:line="360" w:lineRule="auto"/>
        <w:ind w:firstLine="708"/>
        <w:jc w:val="both"/>
        <w:rPr>
          <w:rFonts w:ascii="Times New Roman" w:hAnsi="Times New Roman" w:cs="Times New Roman"/>
          <w:sz w:val="24"/>
          <w:szCs w:val="24"/>
        </w:rPr>
      </w:pPr>
      <w:r w:rsidRPr="0071795C">
        <w:rPr>
          <w:rFonts w:ascii="Times New Roman" w:hAnsi="Times New Roman" w:cs="Times New Roman"/>
          <w:sz w:val="24"/>
          <w:szCs w:val="24"/>
        </w:rPr>
        <w:t xml:space="preserve">As manobras de RCP </w:t>
      </w:r>
      <w:r w:rsidR="00FA21D1" w:rsidRPr="0071795C">
        <w:rPr>
          <w:rFonts w:ascii="Times New Roman" w:hAnsi="Times New Roman" w:cs="Times New Roman"/>
          <w:sz w:val="24"/>
          <w:szCs w:val="24"/>
        </w:rPr>
        <w:t xml:space="preserve">são basicamente realizadas </w:t>
      </w:r>
      <w:r w:rsidR="009501EB" w:rsidRPr="0071795C">
        <w:rPr>
          <w:rFonts w:ascii="Times New Roman" w:hAnsi="Times New Roman" w:cs="Times New Roman"/>
          <w:sz w:val="24"/>
          <w:szCs w:val="24"/>
        </w:rPr>
        <w:t xml:space="preserve">no enfoque </w:t>
      </w:r>
      <w:r w:rsidR="003566F8" w:rsidRPr="0071795C">
        <w:rPr>
          <w:rFonts w:ascii="Times New Roman" w:hAnsi="Times New Roman" w:cs="Times New Roman"/>
          <w:sz w:val="24"/>
          <w:szCs w:val="24"/>
        </w:rPr>
        <w:t xml:space="preserve">da </w:t>
      </w:r>
      <w:r w:rsidR="002D0027" w:rsidRPr="0071795C">
        <w:rPr>
          <w:rFonts w:ascii="Times New Roman" w:hAnsi="Times New Roman" w:cs="Times New Roman"/>
          <w:sz w:val="24"/>
          <w:szCs w:val="24"/>
        </w:rPr>
        <w:t xml:space="preserve">aplicação de </w:t>
      </w:r>
      <w:r w:rsidR="009D5D9F" w:rsidRPr="0071795C">
        <w:rPr>
          <w:rFonts w:ascii="Times New Roman" w:hAnsi="Times New Roman" w:cs="Times New Roman"/>
          <w:sz w:val="24"/>
          <w:szCs w:val="24"/>
        </w:rPr>
        <w:t>massagem cardíaca e oxigenação do paciente</w:t>
      </w:r>
      <w:r w:rsidR="002F122E" w:rsidRPr="0071795C">
        <w:rPr>
          <w:rFonts w:ascii="Times New Roman" w:hAnsi="Times New Roman" w:cs="Times New Roman"/>
          <w:sz w:val="24"/>
          <w:szCs w:val="24"/>
        </w:rPr>
        <w:t xml:space="preserve">, sendo que o principal é a detecção precoce, </w:t>
      </w:r>
      <w:r w:rsidR="006852DD" w:rsidRPr="0071795C">
        <w:rPr>
          <w:rFonts w:ascii="Times New Roman" w:hAnsi="Times New Roman" w:cs="Times New Roman"/>
          <w:sz w:val="24"/>
          <w:szCs w:val="24"/>
        </w:rPr>
        <w:t>com isso proporcionando uma maior qualidade de vida a esse paciente cas</w:t>
      </w:r>
      <w:r w:rsidR="00D9341D" w:rsidRPr="0071795C">
        <w:rPr>
          <w:rFonts w:ascii="Times New Roman" w:hAnsi="Times New Roman" w:cs="Times New Roman"/>
          <w:sz w:val="24"/>
          <w:szCs w:val="24"/>
        </w:rPr>
        <w:t xml:space="preserve">o o mesmo tenha o retorno da </w:t>
      </w:r>
      <w:r w:rsidR="00D9341D" w:rsidRPr="0071795C">
        <w:rPr>
          <w:rFonts w:ascii="Times New Roman" w:hAnsi="Times New Roman" w:cs="Times New Roman"/>
          <w:sz w:val="24"/>
          <w:szCs w:val="24"/>
        </w:rPr>
        <w:lastRenderedPageBreak/>
        <w:t>circulação espontânea</w:t>
      </w:r>
      <w:r w:rsidR="009D5D9F" w:rsidRPr="0071795C">
        <w:rPr>
          <w:rFonts w:ascii="Times New Roman" w:hAnsi="Times New Roman" w:cs="Times New Roman"/>
          <w:sz w:val="24"/>
          <w:szCs w:val="24"/>
        </w:rPr>
        <w:t>.</w:t>
      </w:r>
      <w:r w:rsidR="00B045CF" w:rsidRPr="0071795C">
        <w:rPr>
          <w:rFonts w:ascii="Times New Roman" w:hAnsi="Times New Roman" w:cs="Times New Roman"/>
          <w:sz w:val="24"/>
          <w:szCs w:val="24"/>
        </w:rPr>
        <w:t xml:space="preserve"> Sendo assim a RCP tem por função </w:t>
      </w:r>
      <w:r w:rsidR="005C4903" w:rsidRPr="0071795C">
        <w:rPr>
          <w:rFonts w:ascii="Times New Roman" w:hAnsi="Times New Roman" w:cs="Times New Roman"/>
          <w:sz w:val="24"/>
          <w:szCs w:val="24"/>
        </w:rPr>
        <w:t xml:space="preserve">garantir a circulação e oxigenação </w:t>
      </w:r>
      <w:r w:rsidR="00850F1A" w:rsidRPr="0071795C">
        <w:rPr>
          <w:rFonts w:ascii="Times New Roman" w:hAnsi="Times New Roman" w:cs="Times New Roman"/>
          <w:sz w:val="24"/>
          <w:szCs w:val="24"/>
        </w:rPr>
        <w:t>na corrente sanguínea</w:t>
      </w:r>
      <w:r w:rsidR="00482C98" w:rsidRPr="0071795C">
        <w:rPr>
          <w:rFonts w:ascii="Times New Roman" w:hAnsi="Times New Roman" w:cs="Times New Roman"/>
          <w:sz w:val="24"/>
          <w:szCs w:val="24"/>
        </w:rPr>
        <w:t xml:space="preserve">, </w:t>
      </w:r>
      <w:r w:rsidR="00850F1A" w:rsidRPr="0071795C">
        <w:rPr>
          <w:rFonts w:ascii="Times New Roman" w:hAnsi="Times New Roman" w:cs="Times New Roman"/>
          <w:sz w:val="24"/>
          <w:szCs w:val="24"/>
        </w:rPr>
        <w:t>com ênfase no coração e cérebro</w:t>
      </w:r>
      <w:r w:rsidR="000F38FD" w:rsidRPr="0071795C">
        <w:rPr>
          <w:rFonts w:ascii="Times New Roman" w:hAnsi="Times New Roman" w:cs="Times New Roman"/>
          <w:sz w:val="24"/>
          <w:szCs w:val="24"/>
        </w:rPr>
        <w:t xml:space="preserve"> </w:t>
      </w:r>
      <w:r w:rsidR="002C60CE" w:rsidRPr="0071795C">
        <w:rPr>
          <w:rFonts w:ascii="Times New Roman" w:hAnsi="Times New Roman" w:cs="Times New Roman"/>
          <w:sz w:val="24"/>
          <w:szCs w:val="24"/>
        </w:rPr>
        <w:t>(</w:t>
      </w:r>
      <w:r w:rsidR="000F38FD" w:rsidRPr="0071795C">
        <w:rPr>
          <w:rFonts w:ascii="Times New Roman" w:hAnsi="Times New Roman" w:cs="Times New Roman"/>
          <w:sz w:val="24"/>
          <w:szCs w:val="24"/>
        </w:rPr>
        <w:t xml:space="preserve">GUEDES </w:t>
      </w:r>
      <w:r w:rsidR="000F38FD" w:rsidRPr="0071795C">
        <w:rPr>
          <w:rFonts w:ascii="Times New Roman" w:hAnsi="Times New Roman" w:cs="Times New Roman"/>
          <w:i/>
          <w:iCs/>
          <w:sz w:val="24"/>
          <w:szCs w:val="24"/>
        </w:rPr>
        <w:t>et al,</w:t>
      </w:r>
      <w:r w:rsidR="000F38FD" w:rsidRPr="0071795C">
        <w:rPr>
          <w:rFonts w:ascii="Times New Roman" w:hAnsi="Times New Roman" w:cs="Times New Roman"/>
          <w:sz w:val="24"/>
          <w:szCs w:val="24"/>
        </w:rPr>
        <w:t xml:space="preserve"> 2021</w:t>
      </w:r>
      <w:r w:rsidR="002C60CE" w:rsidRPr="0071795C">
        <w:rPr>
          <w:rFonts w:ascii="Times New Roman" w:hAnsi="Times New Roman" w:cs="Times New Roman"/>
          <w:sz w:val="24"/>
          <w:szCs w:val="24"/>
        </w:rPr>
        <w:t>)</w:t>
      </w:r>
      <w:r w:rsidR="00B174E0" w:rsidRPr="0071795C">
        <w:rPr>
          <w:rFonts w:ascii="Times New Roman" w:hAnsi="Times New Roman" w:cs="Times New Roman"/>
          <w:sz w:val="24"/>
          <w:szCs w:val="24"/>
        </w:rPr>
        <w:t>.</w:t>
      </w:r>
      <w:r w:rsidR="000F38FD" w:rsidRPr="0071795C">
        <w:rPr>
          <w:rFonts w:ascii="Times New Roman" w:hAnsi="Times New Roman" w:cs="Times New Roman"/>
          <w:sz w:val="24"/>
          <w:szCs w:val="24"/>
        </w:rPr>
        <w:t xml:space="preserve"> </w:t>
      </w:r>
    </w:p>
    <w:p w14:paraId="3C197C8F" w14:textId="4F6E577C" w:rsidR="00C8780C" w:rsidRPr="0071795C" w:rsidRDefault="003F3C6B" w:rsidP="00D91975">
      <w:pPr>
        <w:spacing w:after="0" w:line="360" w:lineRule="auto"/>
        <w:ind w:firstLine="708"/>
        <w:jc w:val="both"/>
        <w:rPr>
          <w:rFonts w:ascii="Times New Roman" w:hAnsi="Times New Roman" w:cs="Times New Roman"/>
          <w:sz w:val="24"/>
          <w:szCs w:val="24"/>
        </w:rPr>
      </w:pPr>
      <w:r w:rsidRPr="0071795C">
        <w:rPr>
          <w:rFonts w:ascii="Times New Roman" w:hAnsi="Times New Roman" w:cs="Times New Roman"/>
          <w:sz w:val="24"/>
          <w:szCs w:val="24"/>
        </w:rPr>
        <w:t>Segundo a</w:t>
      </w:r>
      <w:r w:rsidR="0008622C" w:rsidRPr="0071795C">
        <w:rPr>
          <w:rFonts w:ascii="Times New Roman" w:hAnsi="Times New Roman" w:cs="Times New Roman"/>
          <w:sz w:val="24"/>
          <w:szCs w:val="24"/>
        </w:rPr>
        <w:t xml:space="preserve"> </w:t>
      </w:r>
      <w:r w:rsidR="00BE36CC" w:rsidRPr="0071795C">
        <w:rPr>
          <w:rFonts w:ascii="Times New Roman" w:hAnsi="Times New Roman" w:cs="Times New Roman"/>
          <w:sz w:val="24"/>
          <w:szCs w:val="24"/>
        </w:rPr>
        <w:t>AH</w:t>
      </w:r>
      <w:r w:rsidR="0008622C" w:rsidRPr="0071795C">
        <w:rPr>
          <w:rFonts w:ascii="Times New Roman" w:hAnsi="Times New Roman" w:cs="Times New Roman"/>
          <w:sz w:val="24"/>
          <w:szCs w:val="24"/>
        </w:rPr>
        <w:t>A (2020)</w:t>
      </w:r>
      <w:r w:rsidR="00FF157A" w:rsidRPr="0071795C">
        <w:rPr>
          <w:rFonts w:ascii="Times New Roman" w:hAnsi="Times New Roman" w:cs="Times New Roman"/>
          <w:sz w:val="24"/>
          <w:szCs w:val="24"/>
        </w:rPr>
        <w:t xml:space="preserve">, para uma RCP ser de </w:t>
      </w:r>
      <w:r w:rsidR="005E1383" w:rsidRPr="0071795C">
        <w:rPr>
          <w:rFonts w:ascii="Times New Roman" w:hAnsi="Times New Roman" w:cs="Times New Roman"/>
          <w:sz w:val="24"/>
          <w:szCs w:val="24"/>
        </w:rPr>
        <w:t xml:space="preserve">alta </w:t>
      </w:r>
      <w:r w:rsidR="00FF157A" w:rsidRPr="0071795C">
        <w:rPr>
          <w:rFonts w:ascii="Times New Roman" w:hAnsi="Times New Roman" w:cs="Times New Roman"/>
          <w:sz w:val="24"/>
          <w:szCs w:val="24"/>
        </w:rPr>
        <w:t>qualidade faz-se necessário a compressão com força</w:t>
      </w:r>
      <w:r w:rsidR="00CE4E59" w:rsidRPr="0071795C">
        <w:rPr>
          <w:rFonts w:ascii="Times New Roman" w:hAnsi="Times New Roman" w:cs="Times New Roman"/>
          <w:sz w:val="24"/>
          <w:szCs w:val="24"/>
        </w:rPr>
        <w:t>, com pelo menos cinco centímetros de profundidade</w:t>
      </w:r>
      <w:r w:rsidR="00A23320" w:rsidRPr="0071795C">
        <w:rPr>
          <w:rFonts w:ascii="Times New Roman" w:hAnsi="Times New Roman" w:cs="Times New Roman"/>
          <w:sz w:val="24"/>
          <w:szCs w:val="24"/>
        </w:rPr>
        <w:t xml:space="preserve"> e de </w:t>
      </w:r>
      <w:r w:rsidR="005E1383" w:rsidRPr="0071795C">
        <w:rPr>
          <w:rFonts w:ascii="Times New Roman" w:hAnsi="Times New Roman" w:cs="Times New Roman"/>
          <w:sz w:val="24"/>
          <w:szCs w:val="24"/>
        </w:rPr>
        <w:t>cem</w:t>
      </w:r>
      <w:r w:rsidR="00A23320" w:rsidRPr="0071795C">
        <w:rPr>
          <w:rFonts w:ascii="Times New Roman" w:hAnsi="Times New Roman" w:cs="Times New Roman"/>
          <w:sz w:val="24"/>
          <w:szCs w:val="24"/>
        </w:rPr>
        <w:t xml:space="preserve"> a </w:t>
      </w:r>
      <w:r w:rsidR="005E1383" w:rsidRPr="0071795C">
        <w:rPr>
          <w:rFonts w:ascii="Times New Roman" w:hAnsi="Times New Roman" w:cs="Times New Roman"/>
          <w:sz w:val="24"/>
          <w:szCs w:val="24"/>
        </w:rPr>
        <w:t>cento e vinte</w:t>
      </w:r>
      <w:r w:rsidR="00A23320" w:rsidRPr="0071795C">
        <w:rPr>
          <w:rFonts w:ascii="Times New Roman" w:hAnsi="Times New Roman" w:cs="Times New Roman"/>
          <w:sz w:val="24"/>
          <w:szCs w:val="24"/>
        </w:rPr>
        <w:t xml:space="preserve"> compressões por minuto, lembrando que </w:t>
      </w:r>
      <w:r w:rsidR="00F23E1D" w:rsidRPr="0071795C">
        <w:rPr>
          <w:rFonts w:ascii="Times New Roman" w:hAnsi="Times New Roman" w:cs="Times New Roman"/>
          <w:sz w:val="24"/>
          <w:szCs w:val="24"/>
        </w:rPr>
        <w:t>deve</w:t>
      </w:r>
      <w:r w:rsidRPr="0071795C">
        <w:rPr>
          <w:rFonts w:ascii="Times New Roman" w:hAnsi="Times New Roman" w:cs="Times New Roman"/>
          <w:sz w:val="24"/>
          <w:szCs w:val="24"/>
        </w:rPr>
        <w:t>-se</w:t>
      </w:r>
      <w:r w:rsidR="00F23E1D" w:rsidRPr="0071795C">
        <w:rPr>
          <w:rFonts w:ascii="Times New Roman" w:hAnsi="Times New Roman" w:cs="Times New Roman"/>
          <w:sz w:val="24"/>
          <w:szCs w:val="24"/>
        </w:rPr>
        <w:t xml:space="preserve"> sempre</w:t>
      </w:r>
      <w:r w:rsidRPr="0071795C">
        <w:rPr>
          <w:rFonts w:ascii="Times New Roman" w:hAnsi="Times New Roman" w:cs="Times New Roman"/>
          <w:sz w:val="24"/>
          <w:szCs w:val="24"/>
        </w:rPr>
        <w:t xml:space="preserve"> respeitar</w:t>
      </w:r>
      <w:r w:rsidR="00F23E1D" w:rsidRPr="0071795C">
        <w:rPr>
          <w:rFonts w:ascii="Times New Roman" w:hAnsi="Times New Roman" w:cs="Times New Roman"/>
          <w:sz w:val="24"/>
          <w:szCs w:val="24"/>
        </w:rPr>
        <w:t xml:space="preserve"> o retorno total do tórax a cada compressão</w:t>
      </w:r>
      <w:r w:rsidRPr="0071795C">
        <w:rPr>
          <w:rFonts w:ascii="Times New Roman" w:hAnsi="Times New Roman" w:cs="Times New Roman"/>
          <w:sz w:val="24"/>
          <w:szCs w:val="24"/>
        </w:rPr>
        <w:t xml:space="preserve">, sendo de </w:t>
      </w:r>
      <w:r w:rsidR="00573E53" w:rsidRPr="0071795C">
        <w:rPr>
          <w:rFonts w:ascii="Times New Roman" w:hAnsi="Times New Roman" w:cs="Times New Roman"/>
          <w:sz w:val="24"/>
          <w:szCs w:val="24"/>
        </w:rPr>
        <w:t xml:space="preserve">suma importância minimizar as interrupções </w:t>
      </w:r>
      <w:r w:rsidRPr="0071795C">
        <w:rPr>
          <w:rFonts w:ascii="Times New Roman" w:hAnsi="Times New Roman" w:cs="Times New Roman"/>
          <w:sz w:val="24"/>
          <w:szCs w:val="24"/>
        </w:rPr>
        <w:t>durante as</w:t>
      </w:r>
      <w:r w:rsidR="00573E53" w:rsidRPr="0071795C">
        <w:rPr>
          <w:rFonts w:ascii="Times New Roman" w:hAnsi="Times New Roman" w:cs="Times New Roman"/>
          <w:sz w:val="24"/>
          <w:szCs w:val="24"/>
        </w:rPr>
        <w:t xml:space="preserve"> compressões </w:t>
      </w:r>
      <w:r w:rsidR="00A74DE7" w:rsidRPr="0071795C">
        <w:rPr>
          <w:rFonts w:ascii="Times New Roman" w:hAnsi="Times New Roman" w:cs="Times New Roman"/>
          <w:sz w:val="24"/>
          <w:szCs w:val="24"/>
        </w:rPr>
        <w:t>torácicas</w:t>
      </w:r>
      <w:r w:rsidR="003272A6" w:rsidRPr="0071795C">
        <w:rPr>
          <w:rFonts w:ascii="Times New Roman" w:hAnsi="Times New Roman" w:cs="Times New Roman"/>
          <w:sz w:val="24"/>
          <w:szCs w:val="24"/>
        </w:rPr>
        <w:t>,</w:t>
      </w:r>
      <w:r w:rsidR="0058120A" w:rsidRPr="0071795C">
        <w:rPr>
          <w:rFonts w:ascii="Times New Roman" w:hAnsi="Times New Roman" w:cs="Times New Roman"/>
          <w:sz w:val="24"/>
          <w:szCs w:val="24"/>
        </w:rPr>
        <w:t xml:space="preserve"> evitar a ventilação excessiva</w:t>
      </w:r>
      <w:r w:rsidR="003272A6" w:rsidRPr="0071795C">
        <w:rPr>
          <w:rFonts w:ascii="Times New Roman" w:hAnsi="Times New Roman" w:cs="Times New Roman"/>
          <w:sz w:val="24"/>
          <w:szCs w:val="24"/>
        </w:rPr>
        <w:t xml:space="preserve"> e que o profissional que realiza </w:t>
      </w:r>
      <w:r w:rsidR="00A9514B" w:rsidRPr="0071795C">
        <w:rPr>
          <w:rFonts w:ascii="Times New Roman" w:hAnsi="Times New Roman" w:cs="Times New Roman"/>
          <w:sz w:val="24"/>
          <w:szCs w:val="24"/>
        </w:rPr>
        <w:t>as compressões deve ser alternado a cada dois minutos, ou antes, se o mesmo estiver can</w:t>
      </w:r>
      <w:r w:rsidR="00F52920" w:rsidRPr="0071795C">
        <w:rPr>
          <w:rFonts w:ascii="Times New Roman" w:hAnsi="Times New Roman" w:cs="Times New Roman"/>
          <w:sz w:val="24"/>
          <w:szCs w:val="24"/>
        </w:rPr>
        <w:t xml:space="preserve">sado. Se o paciente não possuir via aérea avançada </w:t>
      </w:r>
      <w:r w:rsidR="00941C78" w:rsidRPr="0071795C">
        <w:rPr>
          <w:rFonts w:ascii="Times New Roman" w:hAnsi="Times New Roman" w:cs="Times New Roman"/>
          <w:sz w:val="24"/>
          <w:szCs w:val="24"/>
        </w:rPr>
        <w:t xml:space="preserve">as manobras devem ser realizadas com </w:t>
      </w:r>
      <w:r w:rsidR="005E1383" w:rsidRPr="0071795C">
        <w:rPr>
          <w:rFonts w:ascii="Times New Roman" w:hAnsi="Times New Roman" w:cs="Times New Roman"/>
          <w:sz w:val="24"/>
          <w:szCs w:val="24"/>
        </w:rPr>
        <w:t xml:space="preserve">trinta </w:t>
      </w:r>
      <w:r w:rsidR="00EB0598" w:rsidRPr="0071795C">
        <w:rPr>
          <w:rFonts w:ascii="Times New Roman" w:hAnsi="Times New Roman" w:cs="Times New Roman"/>
          <w:sz w:val="24"/>
          <w:szCs w:val="24"/>
        </w:rPr>
        <w:t xml:space="preserve">compressões </w:t>
      </w:r>
      <w:r w:rsidR="00483EAB" w:rsidRPr="0071795C">
        <w:rPr>
          <w:rFonts w:ascii="Times New Roman" w:hAnsi="Times New Roman" w:cs="Times New Roman"/>
          <w:sz w:val="24"/>
          <w:szCs w:val="24"/>
        </w:rPr>
        <w:t>para</w:t>
      </w:r>
      <w:r w:rsidR="00EB0598" w:rsidRPr="0071795C">
        <w:rPr>
          <w:rFonts w:ascii="Times New Roman" w:hAnsi="Times New Roman" w:cs="Times New Roman"/>
          <w:sz w:val="24"/>
          <w:szCs w:val="24"/>
        </w:rPr>
        <w:t xml:space="preserve"> </w:t>
      </w:r>
      <w:r w:rsidR="00483EAB" w:rsidRPr="0071795C">
        <w:rPr>
          <w:rFonts w:ascii="Times New Roman" w:hAnsi="Times New Roman" w:cs="Times New Roman"/>
          <w:sz w:val="24"/>
          <w:szCs w:val="24"/>
        </w:rPr>
        <w:t>duas</w:t>
      </w:r>
      <w:r w:rsidR="00EB0598" w:rsidRPr="0071795C">
        <w:rPr>
          <w:rFonts w:ascii="Times New Roman" w:hAnsi="Times New Roman" w:cs="Times New Roman"/>
          <w:sz w:val="24"/>
          <w:szCs w:val="24"/>
        </w:rPr>
        <w:t xml:space="preserve"> ventilações.</w:t>
      </w:r>
    </w:p>
    <w:p w14:paraId="4B647524" w14:textId="4E338917" w:rsidR="000E4A7F" w:rsidRPr="0071795C" w:rsidRDefault="00DF16A8" w:rsidP="00D91975">
      <w:pPr>
        <w:spacing w:after="0" w:line="360" w:lineRule="auto"/>
        <w:ind w:firstLine="708"/>
        <w:jc w:val="both"/>
        <w:rPr>
          <w:rFonts w:ascii="Times New Roman" w:hAnsi="Times New Roman" w:cs="Times New Roman"/>
          <w:sz w:val="24"/>
          <w:szCs w:val="24"/>
        </w:rPr>
      </w:pPr>
      <w:r w:rsidRPr="0071795C">
        <w:rPr>
          <w:rFonts w:ascii="Times New Roman" w:hAnsi="Times New Roman" w:cs="Times New Roman"/>
          <w:sz w:val="24"/>
          <w:szCs w:val="24"/>
        </w:rPr>
        <w:t xml:space="preserve">Braga </w:t>
      </w:r>
      <w:r w:rsidRPr="0071795C">
        <w:rPr>
          <w:rFonts w:ascii="Times New Roman" w:hAnsi="Times New Roman" w:cs="Times New Roman"/>
          <w:i/>
          <w:iCs/>
          <w:sz w:val="24"/>
          <w:szCs w:val="24"/>
        </w:rPr>
        <w:t>et al</w:t>
      </w:r>
      <w:r w:rsidRPr="0071795C">
        <w:rPr>
          <w:rFonts w:ascii="Times New Roman" w:hAnsi="Times New Roman" w:cs="Times New Roman"/>
          <w:sz w:val="24"/>
          <w:szCs w:val="24"/>
        </w:rPr>
        <w:t xml:space="preserve"> (2018)</w:t>
      </w:r>
      <w:r w:rsidR="006931A9" w:rsidRPr="0071795C">
        <w:rPr>
          <w:rFonts w:ascii="Times New Roman" w:hAnsi="Times New Roman" w:cs="Times New Roman"/>
          <w:sz w:val="24"/>
          <w:szCs w:val="24"/>
        </w:rPr>
        <w:t>,</w:t>
      </w:r>
      <w:r w:rsidRPr="0071795C">
        <w:rPr>
          <w:rFonts w:ascii="Times New Roman" w:hAnsi="Times New Roman" w:cs="Times New Roman"/>
          <w:sz w:val="24"/>
          <w:szCs w:val="24"/>
        </w:rPr>
        <w:t xml:space="preserve"> enfatizam que no momento da aplicação das compressões as mãos devem ser colocadas no centro do tórax, sobre a metade inferior do esterno, apoiando-se com a região das eminências </w:t>
      </w:r>
      <w:proofErr w:type="spellStart"/>
      <w:r w:rsidRPr="0071795C">
        <w:rPr>
          <w:rFonts w:ascii="Times New Roman" w:hAnsi="Times New Roman" w:cs="Times New Roman"/>
          <w:sz w:val="24"/>
          <w:szCs w:val="24"/>
        </w:rPr>
        <w:t>tenar</w:t>
      </w:r>
      <w:proofErr w:type="spellEnd"/>
      <w:r w:rsidRPr="0071795C">
        <w:rPr>
          <w:rFonts w:ascii="Times New Roman" w:hAnsi="Times New Roman" w:cs="Times New Roman"/>
          <w:sz w:val="24"/>
          <w:szCs w:val="24"/>
        </w:rPr>
        <w:t xml:space="preserve"> e </w:t>
      </w:r>
      <w:proofErr w:type="spellStart"/>
      <w:r w:rsidRPr="0071795C">
        <w:rPr>
          <w:rFonts w:ascii="Times New Roman" w:hAnsi="Times New Roman" w:cs="Times New Roman"/>
          <w:sz w:val="24"/>
          <w:szCs w:val="24"/>
        </w:rPr>
        <w:t>hipotenar</w:t>
      </w:r>
      <w:proofErr w:type="spellEnd"/>
      <w:r w:rsidRPr="0071795C">
        <w:rPr>
          <w:rFonts w:ascii="Times New Roman" w:hAnsi="Times New Roman" w:cs="Times New Roman"/>
          <w:sz w:val="24"/>
          <w:szCs w:val="24"/>
        </w:rPr>
        <w:t xml:space="preserve"> de uma das mãos, colocando uma mão sobre a outra, evitando encostar os dedos no tórax</w:t>
      </w:r>
      <w:r w:rsidR="00BC5485" w:rsidRPr="0071795C">
        <w:rPr>
          <w:rFonts w:ascii="Times New Roman" w:hAnsi="Times New Roman" w:cs="Times New Roman"/>
          <w:sz w:val="24"/>
          <w:szCs w:val="24"/>
        </w:rPr>
        <w:t xml:space="preserve">, </w:t>
      </w:r>
      <w:r w:rsidR="008011B0" w:rsidRPr="0071795C">
        <w:rPr>
          <w:rFonts w:ascii="Times New Roman" w:hAnsi="Times New Roman" w:cs="Times New Roman"/>
          <w:sz w:val="24"/>
          <w:szCs w:val="24"/>
        </w:rPr>
        <w:t>o</w:t>
      </w:r>
      <w:r w:rsidRPr="0071795C">
        <w:rPr>
          <w:rFonts w:ascii="Times New Roman" w:hAnsi="Times New Roman" w:cs="Times New Roman"/>
          <w:sz w:val="24"/>
          <w:szCs w:val="24"/>
        </w:rPr>
        <w:t>s braços do reanimador devem ser mantidos estendidos,</w:t>
      </w:r>
      <w:r w:rsidR="00BC5485" w:rsidRPr="0071795C">
        <w:rPr>
          <w:rFonts w:ascii="Times New Roman" w:hAnsi="Times New Roman" w:cs="Times New Roman"/>
          <w:sz w:val="24"/>
          <w:szCs w:val="24"/>
        </w:rPr>
        <w:t xml:space="preserve"> com ângulo de 90º,</w:t>
      </w:r>
      <w:r w:rsidRPr="0071795C">
        <w:rPr>
          <w:rFonts w:ascii="Times New Roman" w:hAnsi="Times New Roman" w:cs="Times New Roman"/>
          <w:sz w:val="24"/>
          <w:szCs w:val="24"/>
        </w:rPr>
        <w:t xml:space="preserve"> mantendo uma pressão perpendicular sobre o tórax do paciente, atentando-se para minimizar o tempo de interrupção entre as compressões</w:t>
      </w:r>
      <w:r w:rsidR="008011B0" w:rsidRPr="0071795C">
        <w:rPr>
          <w:rFonts w:ascii="Times New Roman" w:hAnsi="Times New Roman" w:cs="Times New Roman"/>
          <w:sz w:val="24"/>
          <w:szCs w:val="24"/>
        </w:rPr>
        <w:t>.</w:t>
      </w:r>
    </w:p>
    <w:p w14:paraId="1C9928EF" w14:textId="77777777" w:rsidR="005725F1" w:rsidRPr="0071795C" w:rsidRDefault="005725F1" w:rsidP="00D91975">
      <w:pPr>
        <w:spacing w:after="0" w:line="360" w:lineRule="auto"/>
        <w:ind w:firstLine="708"/>
        <w:jc w:val="both"/>
        <w:rPr>
          <w:rFonts w:ascii="Times New Roman" w:hAnsi="Times New Roman" w:cs="Times New Roman"/>
          <w:sz w:val="24"/>
          <w:szCs w:val="24"/>
        </w:rPr>
      </w:pPr>
    </w:p>
    <w:p w14:paraId="0FD363BB" w14:textId="252593FB" w:rsidR="005725F1" w:rsidRPr="0071795C" w:rsidRDefault="006931A9" w:rsidP="00D91975">
      <w:pPr>
        <w:pStyle w:val="TITULO3"/>
        <w:ind w:firstLine="708"/>
        <w:outlineLvl w:val="2"/>
        <w:rPr>
          <w:rFonts w:ascii="Times New Roman" w:hAnsi="Times New Roman" w:cs="Times New Roman"/>
        </w:rPr>
      </w:pPr>
      <w:bookmarkStart w:id="18" w:name="_Toc106722290"/>
      <w:r w:rsidRPr="0071795C">
        <w:rPr>
          <w:rFonts w:ascii="Times New Roman" w:hAnsi="Times New Roman" w:cs="Times New Roman"/>
        </w:rPr>
        <w:t>2</w:t>
      </w:r>
      <w:r w:rsidR="00E90FBD" w:rsidRPr="0071795C">
        <w:rPr>
          <w:rFonts w:ascii="Times New Roman" w:hAnsi="Times New Roman" w:cs="Times New Roman"/>
        </w:rPr>
        <w:t>.</w:t>
      </w:r>
      <w:r w:rsidR="00A96BE2" w:rsidRPr="0071795C">
        <w:rPr>
          <w:rFonts w:ascii="Times New Roman" w:hAnsi="Times New Roman" w:cs="Times New Roman"/>
        </w:rPr>
        <w:t>2</w:t>
      </w:r>
      <w:r w:rsidR="003B2936" w:rsidRPr="0071795C">
        <w:rPr>
          <w:rFonts w:ascii="Times New Roman" w:hAnsi="Times New Roman" w:cs="Times New Roman"/>
        </w:rPr>
        <w:t>.</w:t>
      </w:r>
      <w:r w:rsidR="00A96BE2" w:rsidRPr="0071795C">
        <w:rPr>
          <w:rFonts w:ascii="Times New Roman" w:hAnsi="Times New Roman" w:cs="Times New Roman"/>
        </w:rPr>
        <w:t>3</w:t>
      </w:r>
      <w:r w:rsidR="009926A1" w:rsidRPr="0071795C">
        <w:rPr>
          <w:rFonts w:ascii="Times New Roman" w:hAnsi="Times New Roman" w:cs="Times New Roman"/>
        </w:rPr>
        <w:t xml:space="preserve"> </w:t>
      </w:r>
      <w:r w:rsidR="004064F1" w:rsidRPr="0071795C">
        <w:rPr>
          <w:rFonts w:ascii="Times New Roman" w:hAnsi="Times New Roman" w:cs="Times New Roman"/>
        </w:rPr>
        <w:t>Abertura de via aérea</w:t>
      </w:r>
      <w:bookmarkEnd w:id="18"/>
      <w:r w:rsidR="004064F1" w:rsidRPr="0071795C">
        <w:rPr>
          <w:rFonts w:ascii="Times New Roman" w:hAnsi="Times New Roman" w:cs="Times New Roman"/>
        </w:rPr>
        <w:t xml:space="preserve"> </w:t>
      </w:r>
    </w:p>
    <w:p w14:paraId="1CDDEEF3" w14:textId="77777777" w:rsidR="00EC3BB3" w:rsidRPr="0071795C" w:rsidRDefault="00EC3BB3" w:rsidP="00D91975">
      <w:pPr>
        <w:spacing w:after="0" w:line="360" w:lineRule="auto"/>
        <w:ind w:firstLine="708"/>
        <w:jc w:val="both"/>
        <w:rPr>
          <w:rFonts w:ascii="Times New Roman" w:hAnsi="Times New Roman" w:cs="Times New Roman"/>
          <w:sz w:val="24"/>
          <w:szCs w:val="24"/>
        </w:rPr>
      </w:pPr>
    </w:p>
    <w:p w14:paraId="18CE0D84" w14:textId="3ECAF42A" w:rsidR="0052394C" w:rsidRPr="0071795C" w:rsidRDefault="001E1054" w:rsidP="00D91975">
      <w:pPr>
        <w:spacing w:after="0" w:line="360" w:lineRule="auto"/>
        <w:ind w:firstLine="708"/>
        <w:jc w:val="both"/>
        <w:rPr>
          <w:rFonts w:ascii="Times New Roman" w:hAnsi="Times New Roman" w:cs="Times New Roman"/>
        </w:rPr>
      </w:pPr>
      <w:r w:rsidRPr="0071795C">
        <w:rPr>
          <w:rFonts w:ascii="Times New Roman" w:hAnsi="Times New Roman" w:cs="Times New Roman"/>
          <w:sz w:val="24"/>
          <w:szCs w:val="24"/>
        </w:rPr>
        <w:t xml:space="preserve">Segundo as </w:t>
      </w:r>
      <w:bookmarkStart w:id="19" w:name="_Hlk102045320"/>
      <w:r w:rsidRPr="0071795C">
        <w:rPr>
          <w:rFonts w:ascii="Times New Roman" w:hAnsi="Times New Roman" w:cs="Times New Roman"/>
          <w:sz w:val="24"/>
          <w:szCs w:val="24"/>
        </w:rPr>
        <w:t>diretrizes</w:t>
      </w:r>
      <w:r w:rsidR="00A63EC2" w:rsidRPr="0071795C">
        <w:rPr>
          <w:rFonts w:ascii="Times New Roman" w:hAnsi="Times New Roman" w:cs="Times New Roman"/>
          <w:sz w:val="24"/>
          <w:szCs w:val="24"/>
        </w:rPr>
        <w:t xml:space="preserve"> de ressuscitação cardiopulmonar e cuidados cardiovasculares</w:t>
      </w:r>
      <w:r w:rsidR="00F6690F" w:rsidRPr="0071795C">
        <w:rPr>
          <w:rFonts w:ascii="Times New Roman" w:hAnsi="Times New Roman" w:cs="Times New Roman"/>
          <w:sz w:val="24"/>
          <w:szCs w:val="24"/>
        </w:rPr>
        <w:t xml:space="preserve"> de emergência da Sociedade Brasileira de Cardiologia (2013),</w:t>
      </w:r>
      <w:r w:rsidR="00C24424" w:rsidRPr="0071795C">
        <w:rPr>
          <w:rFonts w:ascii="Times New Roman" w:hAnsi="Times New Roman" w:cs="Times New Roman"/>
          <w:sz w:val="24"/>
          <w:szCs w:val="24"/>
        </w:rPr>
        <w:t xml:space="preserve"> </w:t>
      </w:r>
      <w:bookmarkEnd w:id="19"/>
      <w:r w:rsidR="00C24424" w:rsidRPr="0071795C">
        <w:rPr>
          <w:rFonts w:ascii="Times New Roman" w:hAnsi="Times New Roman" w:cs="Times New Roman"/>
          <w:sz w:val="24"/>
          <w:szCs w:val="24"/>
        </w:rPr>
        <w:t xml:space="preserve">não deve-se </w:t>
      </w:r>
      <w:r w:rsidR="0059225E" w:rsidRPr="0071795C">
        <w:rPr>
          <w:rFonts w:ascii="Times New Roman" w:hAnsi="Times New Roman" w:cs="Times New Roman"/>
          <w:sz w:val="24"/>
          <w:szCs w:val="24"/>
        </w:rPr>
        <w:t>atrasar</w:t>
      </w:r>
      <w:r w:rsidR="00C24424" w:rsidRPr="0071795C">
        <w:rPr>
          <w:rFonts w:ascii="Times New Roman" w:hAnsi="Times New Roman" w:cs="Times New Roman"/>
          <w:sz w:val="24"/>
          <w:szCs w:val="24"/>
        </w:rPr>
        <w:t xml:space="preserve"> o </w:t>
      </w:r>
      <w:r w:rsidR="0059225E" w:rsidRPr="0071795C">
        <w:rPr>
          <w:rFonts w:ascii="Times New Roman" w:hAnsi="Times New Roman" w:cs="Times New Roman"/>
          <w:sz w:val="24"/>
          <w:szCs w:val="24"/>
        </w:rPr>
        <w:t>início</w:t>
      </w:r>
      <w:r w:rsidR="00C24424" w:rsidRPr="0071795C">
        <w:rPr>
          <w:rFonts w:ascii="Times New Roman" w:hAnsi="Times New Roman" w:cs="Times New Roman"/>
          <w:sz w:val="24"/>
          <w:szCs w:val="24"/>
        </w:rPr>
        <w:t xml:space="preserve"> </w:t>
      </w:r>
      <w:r w:rsidR="00575A8C" w:rsidRPr="0071795C">
        <w:rPr>
          <w:rFonts w:ascii="Times New Roman" w:hAnsi="Times New Roman" w:cs="Times New Roman"/>
          <w:sz w:val="24"/>
          <w:szCs w:val="24"/>
        </w:rPr>
        <w:t>das compressões torácicas</w:t>
      </w:r>
      <w:r w:rsidR="0059225E" w:rsidRPr="0071795C">
        <w:rPr>
          <w:rFonts w:ascii="Times New Roman" w:hAnsi="Times New Roman" w:cs="Times New Roman"/>
          <w:sz w:val="24"/>
          <w:szCs w:val="24"/>
        </w:rPr>
        <w:t xml:space="preserve">, enfatizando que a abertura das vias aéreas deve somente ser realizada quando tiver sido realizadas as primeiras trinta compressões torácicas para duas ventilações, </w:t>
      </w:r>
      <w:r w:rsidR="008310D7" w:rsidRPr="0071795C">
        <w:rPr>
          <w:rFonts w:ascii="Times New Roman" w:hAnsi="Times New Roman" w:cs="Times New Roman"/>
          <w:sz w:val="24"/>
          <w:szCs w:val="24"/>
        </w:rPr>
        <w:t xml:space="preserve">com apenas um segundo cada, fornecendo a quantidade de ar suficiente para </w:t>
      </w:r>
      <w:r w:rsidR="0059225E" w:rsidRPr="0071795C">
        <w:rPr>
          <w:rFonts w:ascii="Times New Roman" w:hAnsi="Times New Roman" w:cs="Times New Roman"/>
          <w:sz w:val="24"/>
          <w:szCs w:val="24"/>
        </w:rPr>
        <w:t>elevar o</w:t>
      </w:r>
      <w:r w:rsidR="008310D7" w:rsidRPr="0071795C">
        <w:rPr>
          <w:rFonts w:ascii="Times New Roman" w:hAnsi="Times New Roman" w:cs="Times New Roman"/>
          <w:sz w:val="24"/>
          <w:szCs w:val="24"/>
        </w:rPr>
        <w:t xml:space="preserve"> tórax</w:t>
      </w:r>
      <w:r w:rsidR="005A324B" w:rsidRPr="0071795C">
        <w:rPr>
          <w:rFonts w:ascii="Times New Roman" w:hAnsi="Times New Roman" w:cs="Times New Roman"/>
          <w:sz w:val="24"/>
          <w:szCs w:val="24"/>
        </w:rPr>
        <w:t>, não sendo recomendada a hiperventilação</w:t>
      </w:r>
      <w:r w:rsidR="008310D7" w:rsidRPr="0071795C">
        <w:rPr>
          <w:rFonts w:ascii="Times New Roman" w:hAnsi="Times New Roman" w:cs="Times New Roman"/>
          <w:sz w:val="24"/>
          <w:szCs w:val="24"/>
        </w:rPr>
        <w:t xml:space="preserve">, pois pode aumentar a pressão intratorácica e diminuir a </w:t>
      </w:r>
      <w:proofErr w:type="spellStart"/>
      <w:r w:rsidR="008310D7" w:rsidRPr="0071795C">
        <w:rPr>
          <w:rFonts w:ascii="Times New Roman" w:hAnsi="Times New Roman" w:cs="Times New Roman"/>
          <w:sz w:val="24"/>
          <w:szCs w:val="24"/>
        </w:rPr>
        <w:t>pré-carga</w:t>
      </w:r>
      <w:proofErr w:type="spellEnd"/>
      <w:r w:rsidR="008310D7" w:rsidRPr="0071795C">
        <w:rPr>
          <w:rFonts w:ascii="Times New Roman" w:hAnsi="Times New Roman" w:cs="Times New Roman"/>
          <w:sz w:val="24"/>
          <w:szCs w:val="24"/>
        </w:rPr>
        <w:t xml:space="preserve">, </w:t>
      </w:r>
      <w:r w:rsidR="005A324B" w:rsidRPr="0071795C">
        <w:rPr>
          <w:rFonts w:ascii="Times New Roman" w:hAnsi="Times New Roman" w:cs="Times New Roman"/>
          <w:sz w:val="24"/>
          <w:szCs w:val="24"/>
        </w:rPr>
        <w:t>com isso podendo diminuir o</w:t>
      </w:r>
      <w:r w:rsidR="008310D7" w:rsidRPr="0071795C">
        <w:rPr>
          <w:rFonts w:ascii="Times New Roman" w:hAnsi="Times New Roman" w:cs="Times New Roman"/>
          <w:sz w:val="24"/>
          <w:szCs w:val="24"/>
        </w:rPr>
        <w:t xml:space="preserve"> débito cardíaco</w:t>
      </w:r>
      <w:r w:rsidR="005A324B" w:rsidRPr="0071795C">
        <w:rPr>
          <w:rFonts w:ascii="Times New Roman" w:hAnsi="Times New Roman" w:cs="Times New Roman"/>
          <w:sz w:val="24"/>
          <w:szCs w:val="24"/>
        </w:rPr>
        <w:t xml:space="preserve"> e</w:t>
      </w:r>
      <w:r w:rsidR="008310D7" w:rsidRPr="0071795C">
        <w:rPr>
          <w:rFonts w:ascii="Times New Roman" w:hAnsi="Times New Roman" w:cs="Times New Roman"/>
          <w:sz w:val="24"/>
          <w:szCs w:val="24"/>
        </w:rPr>
        <w:t xml:space="preserve"> </w:t>
      </w:r>
      <w:r w:rsidR="00E46D4B" w:rsidRPr="0071795C">
        <w:rPr>
          <w:rFonts w:ascii="Times New Roman" w:hAnsi="Times New Roman" w:cs="Times New Roman"/>
          <w:sz w:val="24"/>
          <w:szCs w:val="24"/>
        </w:rPr>
        <w:t xml:space="preserve">também a </w:t>
      </w:r>
      <w:r w:rsidR="004573C1" w:rsidRPr="0071795C">
        <w:rPr>
          <w:rFonts w:ascii="Times New Roman" w:hAnsi="Times New Roman" w:cs="Times New Roman"/>
          <w:sz w:val="24"/>
          <w:szCs w:val="24"/>
        </w:rPr>
        <w:t xml:space="preserve">sobrevida </w:t>
      </w:r>
      <w:r w:rsidR="00E46D4B" w:rsidRPr="0071795C">
        <w:rPr>
          <w:rFonts w:ascii="Times New Roman" w:hAnsi="Times New Roman" w:cs="Times New Roman"/>
          <w:sz w:val="24"/>
          <w:szCs w:val="24"/>
        </w:rPr>
        <w:t xml:space="preserve">do paciente, </w:t>
      </w:r>
      <w:r w:rsidR="00BC5485" w:rsidRPr="0071795C">
        <w:rPr>
          <w:rFonts w:ascii="Times New Roman" w:hAnsi="Times New Roman" w:cs="Times New Roman"/>
          <w:sz w:val="24"/>
          <w:szCs w:val="24"/>
        </w:rPr>
        <w:t>aumentando</w:t>
      </w:r>
      <w:r w:rsidR="008310D7" w:rsidRPr="0071795C">
        <w:rPr>
          <w:rFonts w:ascii="Times New Roman" w:hAnsi="Times New Roman" w:cs="Times New Roman"/>
          <w:sz w:val="24"/>
          <w:szCs w:val="24"/>
        </w:rPr>
        <w:t xml:space="preserve"> </w:t>
      </w:r>
      <w:r w:rsidR="005A324B" w:rsidRPr="0071795C">
        <w:rPr>
          <w:rFonts w:ascii="Times New Roman" w:hAnsi="Times New Roman" w:cs="Times New Roman"/>
          <w:sz w:val="24"/>
          <w:szCs w:val="24"/>
        </w:rPr>
        <w:t xml:space="preserve">também </w:t>
      </w:r>
      <w:r w:rsidR="008310D7" w:rsidRPr="0071795C">
        <w:rPr>
          <w:rFonts w:ascii="Times New Roman" w:hAnsi="Times New Roman" w:cs="Times New Roman"/>
          <w:sz w:val="24"/>
          <w:szCs w:val="24"/>
        </w:rPr>
        <w:t xml:space="preserve">o risco de insuflação gástrica, podendo causar regurgitação e </w:t>
      </w:r>
      <w:r w:rsidR="00BC5485" w:rsidRPr="0071795C">
        <w:rPr>
          <w:rFonts w:ascii="Times New Roman" w:hAnsi="Times New Roman" w:cs="Times New Roman"/>
          <w:sz w:val="24"/>
          <w:szCs w:val="24"/>
        </w:rPr>
        <w:t xml:space="preserve">consequentemente </w:t>
      </w:r>
      <w:r w:rsidR="008310D7" w:rsidRPr="0071795C">
        <w:rPr>
          <w:rFonts w:ascii="Times New Roman" w:hAnsi="Times New Roman" w:cs="Times New Roman"/>
          <w:sz w:val="24"/>
          <w:szCs w:val="24"/>
        </w:rPr>
        <w:t xml:space="preserve">aspiração. Independentemente da técnica utilizada para </w:t>
      </w:r>
      <w:r w:rsidR="005A324B" w:rsidRPr="0071795C">
        <w:rPr>
          <w:rFonts w:ascii="Times New Roman" w:hAnsi="Times New Roman" w:cs="Times New Roman"/>
          <w:sz w:val="24"/>
          <w:szCs w:val="24"/>
        </w:rPr>
        <w:t xml:space="preserve">se </w:t>
      </w:r>
      <w:r w:rsidR="008310D7" w:rsidRPr="0071795C">
        <w:rPr>
          <w:rFonts w:ascii="Times New Roman" w:hAnsi="Times New Roman" w:cs="Times New Roman"/>
          <w:sz w:val="24"/>
          <w:szCs w:val="24"/>
        </w:rPr>
        <w:t xml:space="preserve">aplicar </w:t>
      </w:r>
      <w:r w:rsidR="005A324B" w:rsidRPr="0071795C">
        <w:rPr>
          <w:rFonts w:ascii="Times New Roman" w:hAnsi="Times New Roman" w:cs="Times New Roman"/>
          <w:sz w:val="24"/>
          <w:szCs w:val="24"/>
        </w:rPr>
        <w:t xml:space="preserve">as </w:t>
      </w:r>
      <w:r w:rsidR="008310D7" w:rsidRPr="0071795C">
        <w:rPr>
          <w:rFonts w:ascii="Times New Roman" w:hAnsi="Times New Roman" w:cs="Times New Roman"/>
          <w:sz w:val="24"/>
          <w:szCs w:val="24"/>
        </w:rPr>
        <w:t>ventilações</w:t>
      </w:r>
      <w:r w:rsidR="005A324B" w:rsidRPr="0071795C">
        <w:rPr>
          <w:rFonts w:ascii="Times New Roman" w:hAnsi="Times New Roman" w:cs="Times New Roman"/>
          <w:sz w:val="24"/>
          <w:szCs w:val="24"/>
        </w:rPr>
        <w:t>, faz-se necessário</w:t>
      </w:r>
      <w:r w:rsidR="008310D7" w:rsidRPr="0071795C">
        <w:rPr>
          <w:rFonts w:ascii="Times New Roman" w:hAnsi="Times New Roman" w:cs="Times New Roman"/>
          <w:sz w:val="24"/>
          <w:szCs w:val="24"/>
        </w:rPr>
        <w:t xml:space="preserve"> a abertura de via aérea, que poderá ser realizada com a manobra da inclinação da cabeça e elevação </w:t>
      </w:r>
      <w:proofErr w:type="spellStart"/>
      <w:r w:rsidR="00BC5485" w:rsidRPr="0071795C">
        <w:rPr>
          <w:rFonts w:ascii="Times New Roman" w:hAnsi="Times New Roman" w:cs="Times New Roman"/>
          <w:sz w:val="24"/>
          <w:szCs w:val="24"/>
        </w:rPr>
        <w:t>mentoniana</w:t>
      </w:r>
      <w:proofErr w:type="spellEnd"/>
      <w:r w:rsidR="005A324B" w:rsidRPr="0071795C">
        <w:rPr>
          <w:rFonts w:ascii="Times New Roman" w:hAnsi="Times New Roman" w:cs="Times New Roman"/>
          <w:sz w:val="24"/>
          <w:szCs w:val="24"/>
        </w:rPr>
        <w:t xml:space="preserve"> (manobra de Chin-</w:t>
      </w:r>
      <w:proofErr w:type="spellStart"/>
      <w:r w:rsidR="005A324B" w:rsidRPr="0071795C">
        <w:rPr>
          <w:rFonts w:ascii="Times New Roman" w:hAnsi="Times New Roman" w:cs="Times New Roman"/>
          <w:sz w:val="24"/>
          <w:szCs w:val="24"/>
        </w:rPr>
        <w:t>Lift</w:t>
      </w:r>
      <w:proofErr w:type="spellEnd"/>
      <w:r w:rsidR="005A324B" w:rsidRPr="0071795C">
        <w:rPr>
          <w:rFonts w:ascii="Times New Roman" w:hAnsi="Times New Roman" w:cs="Times New Roman"/>
          <w:sz w:val="24"/>
          <w:szCs w:val="24"/>
        </w:rPr>
        <w:t>)</w:t>
      </w:r>
      <w:r w:rsidR="008310D7" w:rsidRPr="0071795C">
        <w:rPr>
          <w:rFonts w:ascii="Times New Roman" w:hAnsi="Times New Roman" w:cs="Times New Roman"/>
          <w:sz w:val="24"/>
          <w:szCs w:val="24"/>
        </w:rPr>
        <w:t xml:space="preserve"> e</w:t>
      </w:r>
      <w:r w:rsidR="005A324B" w:rsidRPr="0071795C">
        <w:rPr>
          <w:rFonts w:ascii="Times New Roman" w:hAnsi="Times New Roman" w:cs="Times New Roman"/>
          <w:sz w:val="24"/>
          <w:szCs w:val="24"/>
        </w:rPr>
        <w:t xml:space="preserve"> com a</w:t>
      </w:r>
      <w:r w:rsidR="008310D7" w:rsidRPr="0071795C">
        <w:rPr>
          <w:rFonts w:ascii="Times New Roman" w:hAnsi="Times New Roman" w:cs="Times New Roman"/>
          <w:sz w:val="24"/>
          <w:szCs w:val="24"/>
        </w:rPr>
        <w:t xml:space="preserve"> suspeita de trauma, a manobra de </w:t>
      </w:r>
      <w:r w:rsidR="00BC5485" w:rsidRPr="0071795C">
        <w:rPr>
          <w:rFonts w:ascii="Times New Roman" w:hAnsi="Times New Roman" w:cs="Times New Roman"/>
          <w:sz w:val="24"/>
          <w:szCs w:val="24"/>
        </w:rPr>
        <w:t xml:space="preserve">escolha deve ser a </w:t>
      </w:r>
      <w:r w:rsidR="008310D7" w:rsidRPr="0071795C">
        <w:rPr>
          <w:rFonts w:ascii="Times New Roman" w:hAnsi="Times New Roman" w:cs="Times New Roman"/>
          <w:sz w:val="24"/>
          <w:szCs w:val="24"/>
        </w:rPr>
        <w:t>elevação do ângulo da mandíbula</w:t>
      </w:r>
      <w:r w:rsidR="00C73E8C" w:rsidRPr="0071795C">
        <w:rPr>
          <w:rFonts w:ascii="Times New Roman" w:hAnsi="Times New Roman" w:cs="Times New Roman"/>
          <w:sz w:val="24"/>
          <w:szCs w:val="24"/>
        </w:rPr>
        <w:t xml:space="preserve"> </w:t>
      </w:r>
      <w:r w:rsidR="00BC5485" w:rsidRPr="0071795C">
        <w:rPr>
          <w:rFonts w:ascii="Times New Roman" w:hAnsi="Times New Roman" w:cs="Times New Roman"/>
          <w:sz w:val="24"/>
          <w:szCs w:val="24"/>
        </w:rPr>
        <w:t>(</w:t>
      </w:r>
      <w:r w:rsidR="00C73E8C" w:rsidRPr="0071795C">
        <w:rPr>
          <w:rFonts w:ascii="Times New Roman" w:hAnsi="Times New Roman" w:cs="Times New Roman"/>
          <w:sz w:val="24"/>
          <w:szCs w:val="24"/>
        </w:rPr>
        <w:t xml:space="preserve">Manobra de </w:t>
      </w:r>
      <w:proofErr w:type="spellStart"/>
      <w:r w:rsidR="00C73E8C" w:rsidRPr="0071795C">
        <w:rPr>
          <w:rFonts w:ascii="Times New Roman" w:hAnsi="Times New Roman" w:cs="Times New Roman"/>
          <w:sz w:val="24"/>
          <w:szCs w:val="24"/>
        </w:rPr>
        <w:t>Jaw</w:t>
      </w:r>
      <w:proofErr w:type="spellEnd"/>
      <w:r w:rsidR="00C73E8C" w:rsidRPr="0071795C">
        <w:rPr>
          <w:rFonts w:ascii="Times New Roman" w:hAnsi="Times New Roman" w:cs="Times New Roman"/>
          <w:sz w:val="24"/>
          <w:szCs w:val="24"/>
        </w:rPr>
        <w:t xml:space="preserve"> </w:t>
      </w:r>
      <w:proofErr w:type="spellStart"/>
      <w:r w:rsidR="00C73E8C" w:rsidRPr="0071795C">
        <w:rPr>
          <w:rFonts w:ascii="Times New Roman" w:hAnsi="Times New Roman" w:cs="Times New Roman"/>
          <w:sz w:val="24"/>
          <w:szCs w:val="24"/>
        </w:rPr>
        <w:t>Thrust</w:t>
      </w:r>
      <w:proofErr w:type="spellEnd"/>
      <w:r w:rsidR="00BC5485" w:rsidRPr="0071795C">
        <w:rPr>
          <w:rFonts w:ascii="Times New Roman" w:hAnsi="Times New Roman" w:cs="Times New Roman"/>
          <w:sz w:val="24"/>
          <w:szCs w:val="24"/>
        </w:rPr>
        <w:t>)</w:t>
      </w:r>
      <w:r w:rsidR="00C73E8C" w:rsidRPr="0071795C">
        <w:rPr>
          <w:rFonts w:ascii="Times New Roman" w:hAnsi="Times New Roman" w:cs="Times New Roman"/>
          <w:sz w:val="24"/>
          <w:szCs w:val="24"/>
        </w:rPr>
        <w:t>.</w:t>
      </w:r>
    </w:p>
    <w:p w14:paraId="029EEFD2" w14:textId="0B05C9A0" w:rsidR="00D005E6" w:rsidRPr="0071795C" w:rsidRDefault="00CC2DAF" w:rsidP="00D91975">
      <w:pPr>
        <w:spacing w:after="0" w:line="360" w:lineRule="auto"/>
        <w:ind w:firstLine="708"/>
        <w:jc w:val="both"/>
        <w:rPr>
          <w:rFonts w:ascii="Times New Roman" w:hAnsi="Times New Roman" w:cs="Times New Roman"/>
        </w:rPr>
      </w:pPr>
      <w:r w:rsidRPr="0071795C">
        <w:rPr>
          <w:rFonts w:ascii="Times New Roman" w:hAnsi="Times New Roman" w:cs="Times New Roman"/>
          <w:sz w:val="24"/>
          <w:szCs w:val="24"/>
        </w:rPr>
        <w:lastRenderedPageBreak/>
        <w:t>As diretrizes de ressuscitação cardiopulmonar e cuidados cardiovasculares de emergência da Sociedade Brasileira de Cardiologia (2013),</w:t>
      </w:r>
      <w:r w:rsidR="00535F10" w:rsidRPr="0071795C">
        <w:rPr>
          <w:rFonts w:ascii="Times New Roman" w:hAnsi="Times New Roman" w:cs="Times New Roman"/>
          <w:sz w:val="24"/>
          <w:szCs w:val="24"/>
        </w:rPr>
        <w:t xml:space="preserve"> traz orientações sobre </w:t>
      </w:r>
      <w:r w:rsidR="000A15E5" w:rsidRPr="0071795C">
        <w:rPr>
          <w:rFonts w:ascii="Times New Roman" w:hAnsi="Times New Roman" w:cs="Times New Roman"/>
          <w:sz w:val="24"/>
          <w:szCs w:val="24"/>
        </w:rPr>
        <w:t xml:space="preserve">as formas </w:t>
      </w:r>
      <w:r w:rsidR="00E14A9F" w:rsidRPr="0071795C">
        <w:rPr>
          <w:rFonts w:ascii="Times New Roman" w:hAnsi="Times New Roman" w:cs="Times New Roman"/>
          <w:sz w:val="24"/>
          <w:szCs w:val="24"/>
        </w:rPr>
        <w:t xml:space="preserve">e </w:t>
      </w:r>
      <w:r w:rsidR="000A15E5" w:rsidRPr="0071795C">
        <w:rPr>
          <w:rFonts w:ascii="Times New Roman" w:hAnsi="Times New Roman" w:cs="Times New Roman"/>
          <w:sz w:val="24"/>
          <w:szCs w:val="24"/>
        </w:rPr>
        <w:t xml:space="preserve">técnicas de ventilações, que no meio </w:t>
      </w:r>
      <w:proofErr w:type="spellStart"/>
      <w:r w:rsidR="000A15E5" w:rsidRPr="0071795C">
        <w:rPr>
          <w:rFonts w:ascii="Times New Roman" w:hAnsi="Times New Roman" w:cs="Times New Roman"/>
          <w:sz w:val="24"/>
          <w:szCs w:val="24"/>
        </w:rPr>
        <w:t>intra-hospitalar</w:t>
      </w:r>
      <w:proofErr w:type="spellEnd"/>
      <w:r w:rsidR="000A15E5" w:rsidRPr="0071795C">
        <w:rPr>
          <w:rFonts w:ascii="Times New Roman" w:hAnsi="Times New Roman" w:cs="Times New Roman"/>
          <w:sz w:val="24"/>
          <w:szCs w:val="24"/>
        </w:rPr>
        <w:t xml:space="preserve"> englobam: </w:t>
      </w:r>
    </w:p>
    <w:p w14:paraId="63C82818" w14:textId="63C967E5" w:rsidR="00F5615B" w:rsidRPr="0071795C" w:rsidRDefault="00F5615B" w:rsidP="00D91975">
      <w:pPr>
        <w:pStyle w:val="PargrafodaLista"/>
        <w:numPr>
          <w:ilvl w:val="0"/>
          <w:numId w:val="15"/>
        </w:numPr>
        <w:spacing w:line="360" w:lineRule="auto"/>
        <w:ind w:left="0" w:firstLine="0"/>
        <w:jc w:val="both"/>
        <w:rPr>
          <w:rFonts w:ascii="Times New Roman" w:hAnsi="Times New Roman" w:cs="Times New Roman"/>
          <w:sz w:val="24"/>
          <w:szCs w:val="24"/>
        </w:rPr>
      </w:pPr>
      <w:r w:rsidRPr="0071795C">
        <w:rPr>
          <w:rFonts w:ascii="Times New Roman" w:hAnsi="Times New Roman" w:cs="Times New Roman"/>
          <w:sz w:val="24"/>
          <w:szCs w:val="24"/>
        </w:rPr>
        <w:t>Ventilação com bolsa-válvula-máscara</w:t>
      </w:r>
      <w:r w:rsidR="00625182" w:rsidRPr="0071795C">
        <w:rPr>
          <w:rFonts w:ascii="Times New Roman" w:hAnsi="Times New Roman" w:cs="Times New Roman"/>
          <w:sz w:val="24"/>
          <w:szCs w:val="24"/>
        </w:rPr>
        <w:t xml:space="preserve"> (</w:t>
      </w:r>
      <w:proofErr w:type="spellStart"/>
      <w:r w:rsidR="00625182" w:rsidRPr="0071795C">
        <w:rPr>
          <w:rFonts w:ascii="Times New Roman" w:hAnsi="Times New Roman" w:cs="Times New Roman"/>
          <w:sz w:val="24"/>
          <w:szCs w:val="24"/>
        </w:rPr>
        <w:t>ambu</w:t>
      </w:r>
      <w:proofErr w:type="spellEnd"/>
      <w:r w:rsidR="00625182" w:rsidRPr="0071795C">
        <w:rPr>
          <w:rFonts w:ascii="Times New Roman" w:hAnsi="Times New Roman" w:cs="Times New Roman"/>
          <w:sz w:val="24"/>
          <w:szCs w:val="24"/>
        </w:rPr>
        <w:t>):</w:t>
      </w:r>
      <w:r w:rsidRPr="0071795C">
        <w:rPr>
          <w:rFonts w:ascii="Times New Roman" w:hAnsi="Times New Roman" w:cs="Times New Roman"/>
          <w:sz w:val="24"/>
          <w:szCs w:val="24"/>
        </w:rPr>
        <w:t xml:space="preserve"> A ventilação com a bolsa-válvula-máscara deve ser utilizada </w:t>
      </w:r>
      <w:r w:rsidR="002A4996" w:rsidRPr="0071795C">
        <w:rPr>
          <w:rFonts w:ascii="Times New Roman" w:hAnsi="Times New Roman" w:cs="Times New Roman"/>
          <w:sz w:val="24"/>
          <w:szCs w:val="24"/>
        </w:rPr>
        <w:t>com</w:t>
      </w:r>
      <w:r w:rsidRPr="0071795C">
        <w:rPr>
          <w:rFonts w:ascii="Times New Roman" w:hAnsi="Times New Roman" w:cs="Times New Roman"/>
          <w:sz w:val="24"/>
          <w:szCs w:val="24"/>
        </w:rPr>
        <w:t xml:space="preserve"> dois </w:t>
      </w:r>
      <w:r w:rsidR="00625182" w:rsidRPr="0071795C">
        <w:rPr>
          <w:rFonts w:ascii="Times New Roman" w:hAnsi="Times New Roman" w:cs="Times New Roman"/>
          <w:sz w:val="24"/>
          <w:szCs w:val="24"/>
        </w:rPr>
        <w:t>profissionais</w:t>
      </w:r>
      <w:r w:rsidR="002A4996" w:rsidRPr="0071795C">
        <w:rPr>
          <w:rFonts w:ascii="Times New Roman" w:hAnsi="Times New Roman" w:cs="Times New Roman"/>
          <w:sz w:val="24"/>
          <w:szCs w:val="24"/>
        </w:rPr>
        <w:t xml:space="preserve"> na assistência ao paciente em PCR</w:t>
      </w:r>
      <w:r w:rsidRPr="0071795C">
        <w:rPr>
          <w:rFonts w:ascii="Times New Roman" w:hAnsi="Times New Roman" w:cs="Times New Roman"/>
          <w:sz w:val="24"/>
          <w:szCs w:val="24"/>
        </w:rPr>
        <w:t>, u</w:t>
      </w:r>
      <w:r w:rsidR="00C95CCB" w:rsidRPr="0071795C">
        <w:rPr>
          <w:rFonts w:ascii="Times New Roman" w:hAnsi="Times New Roman" w:cs="Times New Roman"/>
          <w:sz w:val="24"/>
          <w:szCs w:val="24"/>
        </w:rPr>
        <w:t xml:space="preserve">m </w:t>
      </w:r>
      <w:r w:rsidR="00625182" w:rsidRPr="0071795C">
        <w:rPr>
          <w:rFonts w:ascii="Times New Roman" w:hAnsi="Times New Roman" w:cs="Times New Roman"/>
          <w:sz w:val="24"/>
          <w:szCs w:val="24"/>
        </w:rPr>
        <w:t xml:space="preserve">sendo responsável </w:t>
      </w:r>
      <w:r w:rsidR="002A4996" w:rsidRPr="0071795C">
        <w:rPr>
          <w:rFonts w:ascii="Times New Roman" w:hAnsi="Times New Roman" w:cs="Times New Roman"/>
          <w:sz w:val="24"/>
          <w:szCs w:val="24"/>
        </w:rPr>
        <w:t xml:space="preserve">pela aplicação das </w:t>
      </w:r>
      <w:r w:rsidRPr="0071795C">
        <w:rPr>
          <w:rFonts w:ascii="Times New Roman" w:hAnsi="Times New Roman" w:cs="Times New Roman"/>
          <w:sz w:val="24"/>
          <w:szCs w:val="24"/>
        </w:rPr>
        <w:t>compressões</w:t>
      </w:r>
      <w:r w:rsidR="008A037F" w:rsidRPr="0071795C">
        <w:rPr>
          <w:rFonts w:ascii="Times New Roman" w:hAnsi="Times New Roman" w:cs="Times New Roman"/>
          <w:sz w:val="24"/>
          <w:szCs w:val="24"/>
        </w:rPr>
        <w:t>,</w:t>
      </w:r>
      <w:r w:rsidRPr="0071795C">
        <w:rPr>
          <w:rFonts w:ascii="Times New Roman" w:hAnsi="Times New Roman" w:cs="Times New Roman"/>
          <w:sz w:val="24"/>
          <w:szCs w:val="24"/>
        </w:rPr>
        <w:t xml:space="preserve"> e outro, por aplicar as ventilações</w:t>
      </w:r>
      <w:r w:rsidR="00C95CCB" w:rsidRPr="0071795C">
        <w:rPr>
          <w:rFonts w:ascii="Times New Roman" w:hAnsi="Times New Roman" w:cs="Times New Roman"/>
          <w:sz w:val="24"/>
          <w:szCs w:val="24"/>
        </w:rPr>
        <w:t xml:space="preserve">, </w:t>
      </w:r>
      <w:r w:rsidR="008A037F" w:rsidRPr="0071795C">
        <w:rPr>
          <w:rFonts w:ascii="Times New Roman" w:hAnsi="Times New Roman" w:cs="Times New Roman"/>
          <w:sz w:val="24"/>
          <w:szCs w:val="24"/>
        </w:rPr>
        <w:t>sendo necessário realizar</w:t>
      </w:r>
      <w:r w:rsidR="0093282B" w:rsidRPr="0071795C">
        <w:rPr>
          <w:rFonts w:ascii="Times New Roman" w:hAnsi="Times New Roman" w:cs="Times New Roman"/>
          <w:sz w:val="24"/>
          <w:szCs w:val="24"/>
        </w:rPr>
        <w:t xml:space="preserve"> a letra “C”</w:t>
      </w:r>
      <w:r w:rsidR="008A037F" w:rsidRPr="0071795C">
        <w:rPr>
          <w:rFonts w:ascii="Times New Roman" w:hAnsi="Times New Roman" w:cs="Times New Roman"/>
          <w:sz w:val="24"/>
          <w:szCs w:val="24"/>
        </w:rPr>
        <w:t xml:space="preserve"> c</w:t>
      </w:r>
      <w:r w:rsidR="0022781B" w:rsidRPr="0071795C">
        <w:rPr>
          <w:rFonts w:ascii="Times New Roman" w:hAnsi="Times New Roman" w:cs="Times New Roman"/>
          <w:sz w:val="24"/>
          <w:szCs w:val="24"/>
        </w:rPr>
        <w:t>om uma das mãos</w:t>
      </w:r>
      <w:r w:rsidR="00964616" w:rsidRPr="0071795C">
        <w:rPr>
          <w:rFonts w:ascii="Times New Roman" w:hAnsi="Times New Roman" w:cs="Times New Roman"/>
          <w:sz w:val="24"/>
          <w:szCs w:val="24"/>
        </w:rPr>
        <w:t>,</w:t>
      </w:r>
      <w:r w:rsidR="0022781B" w:rsidRPr="0071795C">
        <w:rPr>
          <w:rFonts w:ascii="Times New Roman" w:hAnsi="Times New Roman" w:cs="Times New Roman"/>
          <w:sz w:val="24"/>
          <w:szCs w:val="24"/>
        </w:rPr>
        <w:t xml:space="preserve"> com os dedos polegar e indicador e posicion</w:t>
      </w:r>
      <w:r w:rsidR="008A037F" w:rsidRPr="0071795C">
        <w:rPr>
          <w:rFonts w:ascii="Times New Roman" w:hAnsi="Times New Roman" w:cs="Times New Roman"/>
          <w:sz w:val="24"/>
          <w:szCs w:val="24"/>
        </w:rPr>
        <w:t>ar</w:t>
      </w:r>
      <w:r w:rsidR="0022781B" w:rsidRPr="0071795C">
        <w:rPr>
          <w:rFonts w:ascii="Times New Roman" w:hAnsi="Times New Roman" w:cs="Times New Roman"/>
          <w:sz w:val="24"/>
          <w:szCs w:val="24"/>
        </w:rPr>
        <w:t xml:space="preserve"> acima da máscara, e fa</w:t>
      </w:r>
      <w:r w:rsidR="008D16DA" w:rsidRPr="0071795C">
        <w:rPr>
          <w:rFonts w:ascii="Times New Roman" w:hAnsi="Times New Roman" w:cs="Times New Roman"/>
          <w:sz w:val="24"/>
          <w:szCs w:val="24"/>
        </w:rPr>
        <w:t>zer</w:t>
      </w:r>
      <w:r w:rsidR="0022781B" w:rsidRPr="0071795C">
        <w:rPr>
          <w:rFonts w:ascii="Times New Roman" w:hAnsi="Times New Roman" w:cs="Times New Roman"/>
          <w:sz w:val="24"/>
          <w:szCs w:val="24"/>
        </w:rPr>
        <w:t xml:space="preserve"> pressão contra a face da vítima</w:t>
      </w:r>
      <w:r w:rsidR="00412104" w:rsidRPr="0071795C">
        <w:rPr>
          <w:rFonts w:ascii="Times New Roman" w:hAnsi="Times New Roman" w:cs="Times New Roman"/>
          <w:sz w:val="24"/>
          <w:szCs w:val="24"/>
        </w:rPr>
        <w:t xml:space="preserve"> incluindo boca e nariz,</w:t>
      </w:r>
      <w:r w:rsidR="0022781B" w:rsidRPr="0071795C">
        <w:rPr>
          <w:rFonts w:ascii="Times New Roman" w:hAnsi="Times New Roman" w:cs="Times New Roman"/>
          <w:sz w:val="24"/>
          <w:szCs w:val="24"/>
        </w:rPr>
        <w:t xml:space="preserve"> a fim de ved</w:t>
      </w:r>
      <w:r w:rsidR="00412104" w:rsidRPr="0071795C">
        <w:rPr>
          <w:rFonts w:ascii="Times New Roman" w:hAnsi="Times New Roman" w:cs="Times New Roman"/>
          <w:sz w:val="24"/>
          <w:szCs w:val="24"/>
        </w:rPr>
        <w:t>ar a máscara e facilitar a passagem do ar</w:t>
      </w:r>
      <w:r w:rsidR="00964616" w:rsidRPr="0071795C">
        <w:rPr>
          <w:rFonts w:ascii="Times New Roman" w:hAnsi="Times New Roman" w:cs="Times New Roman"/>
          <w:sz w:val="24"/>
          <w:szCs w:val="24"/>
        </w:rPr>
        <w:t>,</w:t>
      </w:r>
      <w:r w:rsidR="002A4996" w:rsidRPr="0071795C">
        <w:rPr>
          <w:rFonts w:ascii="Times New Roman" w:hAnsi="Times New Roman" w:cs="Times New Roman"/>
          <w:sz w:val="24"/>
          <w:szCs w:val="24"/>
        </w:rPr>
        <w:t xml:space="preserve"> sendo necessário manter os outros três dedos</w:t>
      </w:r>
      <w:r w:rsidR="00412104" w:rsidRPr="0071795C">
        <w:rPr>
          <w:rFonts w:ascii="Times New Roman" w:hAnsi="Times New Roman" w:cs="Times New Roman"/>
          <w:sz w:val="24"/>
          <w:szCs w:val="24"/>
        </w:rPr>
        <w:t xml:space="preserve"> na mandíbula do paciente, para abrir a via aérea e estabilizar a mesma.</w:t>
      </w:r>
      <w:r w:rsidR="00964616" w:rsidRPr="0071795C">
        <w:rPr>
          <w:rFonts w:ascii="Times New Roman" w:hAnsi="Times New Roman" w:cs="Times New Roman"/>
          <w:sz w:val="24"/>
          <w:szCs w:val="24"/>
        </w:rPr>
        <w:t xml:space="preserve"> </w:t>
      </w:r>
      <w:r w:rsidR="00B408DD" w:rsidRPr="0071795C">
        <w:rPr>
          <w:rFonts w:ascii="Times New Roman" w:hAnsi="Times New Roman" w:cs="Times New Roman"/>
          <w:sz w:val="24"/>
          <w:szCs w:val="24"/>
        </w:rPr>
        <w:t>Deve-se p</w:t>
      </w:r>
      <w:r w:rsidR="0022781B" w:rsidRPr="0071795C">
        <w:rPr>
          <w:rFonts w:ascii="Times New Roman" w:hAnsi="Times New Roman" w:cs="Times New Roman"/>
          <w:sz w:val="24"/>
          <w:szCs w:val="24"/>
        </w:rPr>
        <w:t>ression</w:t>
      </w:r>
      <w:r w:rsidR="00B408DD" w:rsidRPr="0071795C">
        <w:rPr>
          <w:rFonts w:ascii="Times New Roman" w:hAnsi="Times New Roman" w:cs="Times New Roman"/>
          <w:sz w:val="24"/>
          <w:szCs w:val="24"/>
        </w:rPr>
        <w:t>ar</w:t>
      </w:r>
      <w:r w:rsidR="0022781B" w:rsidRPr="0071795C">
        <w:rPr>
          <w:rFonts w:ascii="Times New Roman" w:hAnsi="Times New Roman" w:cs="Times New Roman"/>
          <w:sz w:val="24"/>
          <w:szCs w:val="24"/>
        </w:rPr>
        <w:t xml:space="preserve"> a bolsa durante </w:t>
      </w:r>
      <w:r w:rsidR="00B408DD" w:rsidRPr="0071795C">
        <w:rPr>
          <w:rFonts w:ascii="Times New Roman" w:hAnsi="Times New Roman" w:cs="Times New Roman"/>
          <w:sz w:val="24"/>
          <w:szCs w:val="24"/>
        </w:rPr>
        <w:t>um</w:t>
      </w:r>
      <w:r w:rsidR="0022781B" w:rsidRPr="0071795C">
        <w:rPr>
          <w:rFonts w:ascii="Times New Roman" w:hAnsi="Times New Roman" w:cs="Times New Roman"/>
          <w:sz w:val="24"/>
          <w:szCs w:val="24"/>
        </w:rPr>
        <w:t xml:space="preserve"> segundo para cada ventilação</w:t>
      </w:r>
      <w:r w:rsidR="00232128" w:rsidRPr="0071795C">
        <w:rPr>
          <w:rFonts w:ascii="Times New Roman" w:hAnsi="Times New Roman" w:cs="Times New Roman"/>
          <w:sz w:val="24"/>
          <w:szCs w:val="24"/>
        </w:rPr>
        <w:t xml:space="preserve"> sendo essa a</w:t>
      </w:r>
      <w:r w:rsidR="0022781B" w:rsidRPr="0071795C">
        <w:rPr>
          <w:rFonts w:ascii="Times New Roman" w:hAnsi="Times New Roman" w:cs="Times New Roman"/>
          <w:sz w:val="24"/>
          <w:szCs w:val="24"/>
        </w:rPr>
        <w:t xml:space="preserve"> quantidade</w:t>
      </w:r>
      <w:r w:rsidR="00232128" w:rsidRPr="0071795C">
        <w:rPr>
          <w:rFonts w:ascii="Times New Roman" w:hAnsi="Times New Roman" w:cs="Times New Roman"/>
          <w:sz w:val="24"/>
          <w:szCs w:val="24"/>
        </w:rPr>
        <w:t xml:space="preserve"> </w:t>
      </w:r>
      <w:r w:rsidR="0022781B" w:rsidRPr="0071795C">
        <w:rPr>
          <w:rFonts w:ascii="Times New Roman" w:hAnsi="Times New Roman" w:cs="Times New Roman"/>
          <w:sz w:val="24"/>
          <w:szCs w:val="24"/>
        </w:rPr>
        <w:t>suficiente para produzir elevação do tórax e manter oxigenação em pacientes sem respiração. Se disponível oxigênio complementar, conect</w:t>
      </w:r>
      <w:r w:rsidR="00E86A76" w:rsidRPr="0071795C">
        <w:rPr>
          <w:rFonts w:ascii="Times New Roman" w:hAnsi="Times New Roman" w:cs="Times New Roman"/>
          <w:sz w:val="24"/>
          <w:szCs w:val="24"/>
        </w:rPr>
        <w:t>a-lo</w:t>
      </w:r>
      <w:r w:rsidR="0022781B" w:rsidRPr="0071795C">
        <w:rPr>
          <w:rFonts w:ascii="Times New Roman" w:hAnsi="Times New Roman" w:cs="Times New Roman"/>
          <w:sz w:val="24"/>
          <w:szCs w:val="24"/>
        </w:rPr>
        <w:t xml:space="preserve"> na bolsa</w:t>
      </w:r>
      <w:r w:rsidR="00B408DD" w:rsidRPr="0071795C">
        <w:rPr>
          <w:rFonts w:ascii="Times New Roman" w:hAnsi="Times New Roman" w:cs="Times New Roman"/>
          <w:sz w:val="24"/>
          <w:szCs w:val="24"/>
        </w:rPr>
        <w:t>-</w:t>
      </w:r>
      <w:r w:rsidR="0022781B" w:rsidRPr="0071795C">
        <w:rPr>
          <w:rFonts w:ascii="Times New Roman" w:hAnsi="Times New Roman" w:cs="Times New Roman"/>
          <w:sz w:val="24"/>
          <w:szCs w:val="24"/>
        </w:rPr>
        <w:t>válvula-máscara assim que possível</w:t>
      </w:r>
      <w:r w:rsidR="00412104" w:rsidRPr="0071795C">
        <w:rPr>
          <w:rFonts w:ascii="Times New Roman" w:hAnsi="Times New Roman" w:cs="Times New Roman"/>
          <w:sz w:val="24"/>
          <w:szCs w:val="24"/>
        </w:rPr>
        <w:t xml:space="preserve"> a 100%</w:t>
      </w:r>
      <w:r w:rsidR="0022781B" w:rsidRPr="0071795C">
        <w:rPr>
          <w:rFonts w:ascii="Times New Roman" w:hAnsi="Times New Roman" w:cs="Times New Roman"/>
          <w:sz w:val="24"/>
          <w:szCs w:val="24"/>
        </w:rPr>
        <w:t>, de modo que ofereça maior porcentagem de oxigênio para a vítima.</w:t>
      </w:r>
    </w:p>
    <w:p w14:paraId="6C926D2E" w14:textId="5357D40B" w:rsidR="009B74E5" w:rsidRPr="0071795C" w:rsidRDefault="009B74E5" w:rsidP="00D91975">
      <w:pPr>
        <w:pStyle w:val="PargrafodaLista"/>
        <w:numPr>
          <w:ilvl w:val="0"/>
          <w:numId w:val="15"/>
        </w:numPr>
        <w:spacing w:line="360" w:lineRule="auto"/>
        <w:ind w:left="0" w:firstLine="0"/>
        <w:jc w:val="both"/>
        <w:rPr>
          <w:rFonts w:ascii="Times New Roman" w:hAnsi="Times New Roman" w:cs="Times New Roman"/>
          <w:sz w:val="24"/>
          <w:szCs w:val="24"/>
        </w:rPr>
      </w:pPr>
      <w:r w:rsidRPr="0071795C">
        <w:rPr>
          <w:rFonts w:ascii="Times New Roman" w:hAnsi="Times New Roman" w:cs="Times New Roman"/>
          <w:sz w:val="24"/>
          <w:szCs w:val="24"/>
        </w:rPr>
        <w:t>Cânula orofaríngea</w:t>
      </w:r>
      <w:r w:rsidR="00184EEA" w:rsidRPr="0071795C">
        <w:rPr>
          <w:rFonts w:ascii="Times New Roman" w:hAnsi="Times New Roman" w:cs="Times New Roman"/>
          <w:sz w:val="24"/>
          <w:szCs w:val="24"/>
        </w:rPr>
        <w:t>:</w:t>
      </w:r>
      <w:r w:rsidRPr="0071795C">
        <w:rPr>
          <w:rFonts w:ascii="Times New Roman" w:hAnsi="Times New Roman" w:cs="Times New Roman"/>
          <w:sz w:val="24"/>
          <w:szCs w:val="24"/>
        </w:rPr>
        <w:t xml:space="preserve"> utilizada para facilitar a realização de ventilações com a bolsa-válvula-máscara</w:t>
      </w:r>
      <w:r w:rsidR="00412104" w:rsidRPr="0071795C">
        <w:rPr>
          <w:rFonts w:ascii="Times New Roman" w:hAnsi="Times New Roman" w:cs="Times New Roman"/>
          <w:sz w:val="24"/>
          <w:szCs w:val="24"/>
        </w:rPr>
        <w:t xml:space="preserve"> (</w:t>
      </w:r>
      <w:proofErr w:type="spellStart"/>
      <w:r w:rsidR="00412104" w:rsidRPr="0071795C">
        <w:rPr>
          <w:rFonts w:ascii="Times New Roman" w:hAnsi="Times New Roman" w:cs="Times New Roman"/>
          <w:sz w:val="24"/>
          <w:szCs w:val="24"/>
        </w:rPr>
        <w:t>ambu</w:t>
      </w:r>
      <w:proofErr w:type="spellEnd"/>
      <w:r w:rsidR="00412104" w:rsidRPr="0071795C">
        <w:rPr>
          <w:rFonts w:ascii="Times New Roman" w:hAnsi="Times New Roman" w:cs="Times New Roman"/>
          <w:sz w:val="24"/>
          <w:szCs w:val="24"/>
        </w:rPr>
        <w:t>)</w:t>
      </w:r>
      <w:r w:rsidRPr="0071795C">
        <w:rPr>
          <w:rFonts w:ascii="Times New Roman" w:hAnsi="Times New Roman" w:cs="Times New Roman"/>
          <w:sz w:val="24"/>
          <w:szCs w:val="24"/>
        </w:rPr>
        <w:t xml:space="preserve">, </w:t>
      </w:r>
      <w:r w:rsidR="00412104" w:rsidRPr="0071795C">
        <w:rPr>
          <w:rFonts w:ascii="Times New Roman" w:hAnsi="Times New Roman" w:cs="Times New Roman"/>
          <w:sz w:val="24"/>
          <w:szCs w:val="24"/>
        </w:rPr>
        <w:t xml:space="preserve">com o objetivo de impedir a obstrução da via aérea pela queda da </w:t>
      </w:r>
      <w:r w:rsidRPr="0071795C">
        <w:rPr>
          <w:rFonts w:ascii="Times New Roman" w:hAnsi="Times New Roman" w:cs="Times New Roman"/>
          <w:sz w:val="24"/>
          <w:szCs w:val="24"/>
        </w:rPr>
        <w:t>língua</w:t>
      </w:r>
      <w:r w:rsidR="0054173A" w:rsidRPr="0071795C">
        <w:rPr>
          <w:rFonts w:ascii="Times New Roman" w:hAnsi="Times New Roman" w:cs="Times New Roman"/>
          <w:sz w:val="24"/>
          <w:szCs w:val="24"/>
        </w:rPr>
        <w:t xml:space="preserve">, </w:t>
      </w:r>
      <w:r w:rsidR="00F2022E" w:rsidRPr="0071795C">
        <w:rPr>
          <w:rFonts w:ascii="Times New Roman" w:hAnsi="Times New Roman" w:cs="Times New Roman"/>
          <w:sz w:val="24"/>
          <w:szCs w:val="24"/>
        </w:rPr>
        <w:t>frisando</w:t>
      </w:r>
      <w:r w:rsidR="0054173A" w:rsidRPr="0071795C">
        <w:rPr>
          <w:rFonts w:ascii="Times New Roman" w:hAnsi="Times New Roman" w:cs="Times New Roman"/>
          <w:sz w:val="24"/>
          <w:szCs w:val="24"/>
        </w:rPr>
        <w:t xml:space="preserve"> que o tamanho da </w:t>
      </w:r>
      <w:r w:rsidR="00653158" w:rsidRPr="0071795C">
        <w:rPr>
          <w:rFonts w:ascii="Times New Roman" w:hAnsi="Times New Roman" w:cs="Times New Roman"/>
          <w:sz w:val="24"/>
          <w:szCs w:val="24"/>
        </w:rPr>
        <w:t>cânula</w:t>
      </w:r>
      <w:r w:rsidR="0054173A" w:rsidRPr="0071795C">
        <w:rPr>
          <w:rFonts w:ascii="Times New Roman" w:hAnsi="Times New Roman" w:cs="Times New Roman"/>
          <w:sz w:val="24"/>
          <w:szCs w:val="24"/>
        </w:rPr>
        <w:t xml:space="preserve"> deve ser escolhido de acordo com a estatura do paciente,</w:t>
      </w:r>
      <w:r w:rsidR="00F2022E" w:rsidRPr="0071795C">
        <w:rPr>
          <w:rFonts w:ascii="Times New Roman" w:hAnsi="Times New Roman" w:cs="Times New Roman"/>
          <w:sz w:val="24"/>
          <w:szCs w:val="24"/>
        </w:rPr>
        <w:t xml:space="preserve"> com isso para se obter o </w:t>
      </w:r>
      <w:r w:rsidRPr="0071795C">
        <w:rPr>
          <w:rFonts w:ascii="Times New Roman" w:hAnsi="Times New Roman" w:cs="Times New Roman"/>
          <w:sz w:val="24"/>
          <w:szCs w:val="24"/>
        </w:rPr>
        <w:t>tamanho</w:t>
      </w:r>
      <w:r w:rsidR="0054173A" w:rsidRPr="0071795C">
        <w:rPr>
          <w:rFonts w:ascii="Times New Roman" w:hAnsi="Times New Roman" w:cs="Times New Roman"/>
          <w:sz w:val="24"/>
          <w:szCs w:val="24"/>
        </w:rPr>
        <w:t xml:space="preserve"> adequado</w:t>
      </w:r>
      <w:r w:rsidRPr="0071795C">
        <w:rPr>
          <w:rFonts w:ascii="Times New Roman" w:hAnsi="Times New Roman" w:cs="Times New Roman"/>
          <w:sz w:val="24"/>
          <w:szCs w:val="24"/>
        </w:rPr>
        <w:t xml:space="preserve">, posicione </w:t>
      </w:r>
      <w:r w:rsidR="001278D7" w:rsidRPr="0071795C">
        <w:rPr>
          <w:rFonts w:ascii="Times New Roman" w:hAnsi="Times New Roman" w:cs="Times New Roman"/>
          <w:sz w:val="24"/>
          <w:szCs w:val="24"/>
        </w:rPr>
        <w:t>na</w:t>
      </w:r>
      <w:r w:rsidRPr="0071795C">
        <w:rPr>
          <w:rFonts w:ascii="Times New Roman" w:hAnsi="Times New Roman" w:cs="Times New Roman"/>
          <w:sz w:val="24"/>
          <w:szCs w:val="24"/>
        </w:rPr>
        <w:t xml:space="preserve"> rima bucal até o ângulo da mandíbula, ou até o </w:t>
      </w:r>
      <w:proofErr w:type="spellStart"/>
      <w:r w:rsidRPr="0071795C">
        <w:rPr>
          <w:rFonts w:ascii="Times New Roman" w:hAnsi="Times New Roman" w:cs="Times New Roman"/>
          <w:sz w:val="24"/>
          <w:szCs w:val="24"/>
        </w:rPr>
        <w:t>tragus</w:t>
      </w:r>
      <w:proofErr w:type="spellEnd"/>
      <w:r w:rsidRPr="0071795C">
        <w:rPr>
          <w:rFonts w:ascii="Times New Roman" w:hAnsi="Times New Roman" w:cs="Times New Roman"/>
          <w:sz w:val="24"/>
          <w:szCs w:val="24"/>
        </w:rPr>
        <w:t xml:space="preserve"> da orelha</w:t>
      </w:r>
      <w:r w:rsidR="00F2022E" w:rsidRPr="0071795C">
        <w:rPr>
          <w:rFonts w:ascii="Times New Roman" w:hAnsi="Times New Roman" w:cs="Times New Roman"/>
          <w:sz w:val="24"/>
          <w:szCs w:val="24"/>
        </w:rPr>
        <w:t xml:space="preserve">, após isso, introduz a mesma na cavidade oral </w:t>
      </w:r>
      <w:r w:rsidRPr="0071795C">
        <w:rPr>
          <w:rFonts w:ascii="Times New Roman" w:hAnsi="Times New Roman" w:cs="Times New Roman"/>
          <w:sz w:val="24"/>
          <w:szCs w:val="24"/>
        </w:rPr>
        <w:t>com a concavidade voltada para cima, dirigindo sua extremidade para o palato duro. A seguir, executa-se um movimento de rotação de 180º sobre ela mesma, posicionando-a sobre a língua.</w:t>
      </w:r>
    </w:p>
    <w:p w14:paraId="11BF4081" w14:textId="6FFE48BF" w:rsidR="00CD7038" w:rsidRPr="0071795C" w:rsidRDefault="0004388B" w:rsidP="00D91975">
      <w:pPr>
        <w:pStyle w:val="PargrafodaLista"/>
        <w:numPr>
          <w:ilvl w:val="0"/>
          <w:numId w:val="15"/>
        </w:numPr>
        <w:spacing w:line="360" w:lineRule="auto"/>
        <w:ind w:left="0" w:firstLine="0"/>
        <w:jc w:val="both"/>
        <w:rPr>
          <w:rFonts w:ascii="Times New Roman" w:hAnsi="Times New Roman" w:cs="Times New Roman"/>
          <w:sz w:val="24"/>
          <w:szCs w:val="24"/>
        </w:rPr>
      </w:pPr>
      <w:r w:rsidRPr="0071795C">
        <w:rPr>
          <w:rFonts w:ascii="Times New Roman" w:hAnsi="Times New Roman" w:cs="Times New Roman"/>
          <w:sz w:val="24"/>
          <w:szCs w:val="24"/>
        </w:rPr>
        <w:t>Ventilação com via aérea avançada</w:t>
      </w:r>
      <w:r w:rsidR="009B74E5" w:rsidRPr="0071795C">
        <w:rPr>
          <w:rFonts w:ascii="Times New Roman" w:hAnsi="Times New Roman" w:cs="Times New Roman"/>
          <w:sz w:val="24"/>
          <w:szCs w:val="24"/>
        </w:rPr>
        <w:t>:</w:t>
      </w:r>
      <w:r w:rsidRPr="0071795C">
        <w:rPr>
          <w:rFonts w:ascii="Times New Roman" w:hAnsi="Times New Roman" w:cs="Times New Roman"/>
          <w:sz w:val="24"/>
          <w:szCs w:val="24"/>
        </w:rPr>
        <w:t xml:space="preserve"> </w:t>
      </w:r>
      <w:r w:rsidR="00844150" w:rsidRPr="0071795C">
        <w:rPr>
          <w:rFonts w:ascii="Times New Roman" w:hAnsi="Times New Roman" w:cs="Times New Roman"/>
          <w:sz w:val="24"/>
          <w:szCs w:val="24"/>
        </w:rPr>
        <w:t>Quando o paciente possuir via aérea avançada,</w:t>
      </w:r>
      <w:r w:rsidR="00C50A43" w:rsidRPr="0071795C">
        <w:rPr>
          <w:rFonts w:ascii="Times New Roman" w:hAnsi="Times New Roman" w:cs="Times New Roman"/>
          <w:sz w:val="24"/>
          <w:szCs w:val="24"/>
        </w:rPr>
        <w:t xml:space="preserve"> </w:t>
      </w:r>
      <w:r w:rsidRPr="0071795C">
        <w:rPr>
          <w:rFonts w:ascii="Times New Roman" w:hAnsi="Times New Roman" w:cs="Times New Roman"/>
          <w:sz w:val="24"/>
          <w:szCs w:val="24"/>
        </w:rPr>
        <w:t xml:space="preserve">por exemplo, intubação endotraqueal, </w:t>
      </w:r>
      <w:proofErr w:type="spellStart"/>
      <w:r w:rsidRPr="0071795C">
        <w:rPr>
          <w:rFonts w:ascii="Times New Roman" w:hAnsi="Times New Roman" w:cs="Times New Roman"/>
          <w:sz w:val="24"/>
          <w:szCs w:val="24"/>
        </w:rPr>
        <w:t>combitube</w:t>
      </w:r>
      <w:proofErr w:type="spellEnd"/>
      <w:r w:rsidR="00C50A43" w:rsidRPr="0071795C">
        <w:rPr>
          <w:rFonts w:ascii="Times New Roman" w:hAnsi="Times New Roman" w:cs="Times New Roman"/>
          <w:sz w:val="24"/>
          <w:szCs w:val="24"/>
        </w:rPr>
        <w:t xml:space="preserve"> ou</w:t>
      </w:r>
      <w:r w:rsidRPr="0071795C">
        <w:rPr>
          <w:rFonts w:ascii="Times New Roman" w:hAnsi="Times New Roman" w:cs="Times New Roman"/>
          <w:sz w:val="24"/>
          <w:szCs w:val="24"/>
        </w:rPr>
        <w:t xml:space="preserve"> máscara laríngea</w:t>
      </w:r>
      <w:r w:rsidR="00C50A43" w:rsidRPr="0071795C">
        <w:rPr>
          <w:rFonts w:ascii="Times New Roman" w:hAnsi="Times New Roman" w:cs="Times New Roman"/>
          <w:sz w:val="24"/>
          <w:szCs w:val="24"/>
        </w:rPr>
        <w:t>,</w:t>
      </w:r>
      <w:r w:rsidRPr="0071795C">
        <w:rPr>
          <w:rFonts w:ascii="Times New Roman" w:hAnsi="Times New Roman" w:cs="Times New Roman"/>
          <w:sz w:val="24"/>
          <w:szCs w:val="24"/>
        </w:rPr>
        <w:t xml:space="preserve"> </w:t>
      </w:r>
      <w:r w:rsidR="0012143E" w:rsidRPr="0071795C">
        <w:rPr>
          <w:rFonts w:ascii="Times New Roman" w:hAnsi="Times New Roman" w:cs="Times New Roman"/>
          <w:sz w:val="24"/>
          <w:szCs w:val="24"/>
        </w:rPr>
        <w:t xml:space="preserve">o </w:t>
      </w:r>
      <w:r w:rsidRPr="0071795C">
        <w:rPr>
          <w:rFonts w:ascii="Times New Roman" w:hAnsi="Times New Roman" w:cs="Times New Roman"/>
          <w:sz w:val="24"/>
          <w:szCs w:val="24"/>
        </w:rPr>
        <w:t xml:space="preserve">primeiro </w:t>
      </w:r>
      <w:r w:rsidR="0012143E" w:rsidRPr="0071795C">
        <w:rPr>
          <w:rFonts w:ascii="Times New Roman" w:hAnsi="Times New Roman" w:cs="Times New Roman"/>
          <w:sz w:val="24"/>
          <w:szCs w:val="24"/>
        </w:rPr>
        <w:t>profissional</w:t>
      </w:r>
      <w:r w:rsidRPr="0071795C">
        <w:rPr>
          <w:rFonts w:ascii="Times New Roman" w:hAnsi="Times New Roman" w:cs="Times New Roman"/>
          <w:sz w:val="24"/>
          <w:szCs w:val="24"/>
        </w:rPr>
        <w:t xml:space="preserve"> irá administrar compressões torácicas </w:t>
      </w:r>
      <w:r w:rsidR="00844150" w:rsidRPr="0071795C">
        <w:rPr>
          <w:rFonts w:ascii="Times New Roman" w:hAnsi="Times New Roman" w:cs="Times New Roman"/>
          <w:sz w:val="24"/>
          <w:szCs w:val="24"/>
        </w:rPr>
        <w:t>continuamente</w:t>
      </w:r>
      <w:r w:rsidRPr="0071795C">
        <w:rPr>
          <w:rFonts w:ascii="Times New Roman" w:hAnsi="Times New Roman" w:cs="Times New Roman"/>
          <w:sz w:val="24"/>
          <w:szCs w:val="24"/>
        </w:rPr>
        <w:t>,</w:t>
      </w:r>
      <w:r w:rsidR="00844150" w:rsidRPr="0071795C">
        <w:rPr>
          <w:rFonts w:ascii="Times New Roman" w:hAnsi="Times New Roman" w:cs="Times New Roman"/>
          <w:sz w:val="24"/>
          <w:szCs w:val="24"/>
        </w:rPr>
        <w:t xml:space="preserve"> sem realizar pausas</w:t>
      </w:r>
      <w:r w:rsidR="001E2404" w:rsidRPr="0071795C">
        <w:rPr>
          <w:rFonts w:ascii="Times New Roman" w:hAnsi="Times New Roman" w:cs="Times New Roman"/>
          <w:sz w:val="24"/>
          <w:szCs w:val="24"/>
        </w:rPr>
        <w:t xml:space="preserve"> (no caso de via aérea instalada)</w:t>
      </w:r>
      <w:r w:rsidR="00844150" w:rsidRPr="0071795C">
        <w:rPr>
          <w:rFonts w:ascii="Times New Roman" w:hAnsi="Times New Roman" w:cs="Times New Roman"/>
          <w:sz w:val="24"/>
          <w:szCs w:val="24"/>
        </w:rPr>
        <w:t>,</w:t>
      </w:r>
      <w:r w:rsidRPr="0071795C">
        <w:rPr>
          <w:rFonts w:ascii="Times New Roman" w:hAnsi="Times New Roman" w:cs="Times New Roman"/>
          <w:sz w:val="24"/>
          <w:szCs w:val="24"/>
        </w:rPr>
        <w:t xml:space="preserve"> e o segundo irá aplicar uma ventilação a cada </w:t>
      </w:r>
      <w:r w:rsidR="00B372A8" w:rsidRPr="0071795C">
        <w:rPr>
          <w:rFonts w:ascii="Times New Roman" w:hAnsi="Times New Roman" w:cs="Times New Roman"/>
          <w:sz w:val="24"/>
          <w:szCs w:val="24"/>
        </w:rPr>
        <w:t>seis</w:t>
      </w:r>
      <w:r w:rsidRPr="0071795C">
        <w:rPr>
          <w:rFonts w:ascii="Times New Roman" w:hAnsi="Times New Roman" w:cs="Times New Roman"/>
          <w:sz w:val="24"/>
          <w:szCs w:val="24"/>
        </w:rPr>
        <w:t xml:space="preserve"> a </w:t>
      </w:r>
      <w:r w:rsidR="00B372A8" w:rsidRPr="0071795C">
        <w:rPr>
          <w:rFonts w:ascii="Times New Roman" w:hAnsi="Times New Roman" w:cs="Times New Roman"/>
          <w:sz w:val="24"/>
          <w:szCs w:val="24"/>
        </w:rPr>
        <w:t>oito</w:t>
      </w:r>
      <w:r w:rsidRPr="0071795C">
        <w:rPr>
          <w:rFonts w:ascii="Times New Roman" w:hAnsi="Times New Roman" w:cs="Times New Roman"/>
          <w:sz w:val="24"/>
          <w:szCs w:val="24"/>
        </w:rPr>
        <w:t xml:space="preserve"> segundos, cerca de </w:t>
      </w:r>
      <w:r w:rsidR="00B372A8" w:rsidRPr="0071795C">
        <w:rPr>
          <w:rFonts w:ascii="Times New Roman" w:hAnsi="Times New Roman" w:cs="Times New Roman"/>
          <w:sz w:val="24"/>
          <w:szCs w:val="24"/>
        </w:rPr>
        <w:t>oito</w:t>
      </w:r>
      <w:r w:rsidRPr="0071795C">
        <w:rPr>
          <w:rFonts w:ascii="Times New Roman" w:hAnsi="Times New Roman" w:cs="Times New Roman"/>
          <w:sz w:val="24"/>
          <w:szCs w:val="24"/>
        </w:rPr>
        <w:t xml:space="preserve"> a </w:t>
      </w:r>
      <w:r w:rsidR="00B372A8" w:rsidRPr="0071795C">
        <w:rPr>
          <w:rFonts w:ascii="Times New Roman" w:hAnsi="Times New Roman" w:cs="Times New Roman"/>
          <w:sz w:val="24"/>
          <w:szCs w:val="24"/>
        </w:rPr>
        <w:t>dez</w:t>
      </w:r>
      <w:r w:rsidRPr="0071795C">
        <w:rPr>
          <w:rFonts w:ascii="Times New Roman" w:hAnsi="Times New Roman" w:cs="Times New Roman"/>
          <w:sz w:val="24"/>
          <w:szCs w:val="24"/>
        </w:rPr>
        <w:t xml:space="preserve"> ventilações por minuto, em vítimas de qualquer idade</w:t>
      </w:r>
      <w:r w:rsidR="00B372A8" w:rsidRPr="0071795C">
        <w:rPr>
          <w:rFonts w:ascii="Times New Roman" w:hAnsi="Times New Roman" w:cs="Times New Roman"/>
          <w:sz w:val="24"/>
          <w:szCs w:val="24"/>
        </w:rPr>
        <w:t xml:space="preserve">. </w:t>
      </w:r>
      <w:r w:rsidR="008B77B2" w:rsidRPr="0071795C">
        <w:rPr>
          <w:rFonts w:ascii="Times New Roman" w:hAnsi="Times New Roman" w:cs="Times New Roman"/>
          <w:sz w:val="24"/>
          <w:szCs w:val="24"/>
        </w:rPr>
        <w:t>A interrupção da realização das compressões torácicas por motivo da intubação orotraqueal deverá ser minimizada ao extremo, e a intubação deverá ser realizada somente em momento oportuno,</w:t>
      </w:r>
      <w:r w:rsidR="001E2404" w:rsidRPr="0071795C">
        <w:rPr>
          <w:rFonts w:ascii="Times New Roman" w:hAnsi="Times New Roman" w:cs="Times New Roman"/>
          <w:sz w:val="24"/>
          <w:szCs w:val="24"/>
        </w:rPr>
        <w:t xml:space="preserve"> não devendo interferir nas outras </w:t>
      </w:r>
      <w:r w:rsidR="008B77B2" w:rsidRPr="0071795C">
        <w:rPr>
          <w:rFonts w:ascii="Times New Roman" w:hAnsi="Times New Roman" w:cs="Times New Roman"/>
          <w:sz w:val="24"/>
          <w:szCs w:val="24"/>
        </w:rPr>
        <w:t>manobras de ressuscitação</w:t>
      </w:r>
      <w:r w:rsidR="00F86651" w:rsidRPr="0071795C">
        <w:rPr>
          <w:rFonts w:ascii="Times New Roman" w:hAnsi="Times New Roman" w:cs="Times New Roman"/>
          <w:sz w:val="24"/>
          <w:szCs w:val="24"/>
        </w:rPr>
        <w:t>, sendo aceitável a interrupção das compressões por até 10 segundos, para permitir a visualização das cordas vocais</w:t>
      </w:r>
      <w:r w:rsidR="00FB0EE5" w:rsidRPr="0071795C">
        <w:rPr>
          <w:rFonts w:ascii="Times New Roman" w:hAnsi="Times New Roman" w:cs="Times New Roman"/>
          <w:sz w:val="24"/>
          <w:szCs w:val="24"/>
        </w:rPr>
        <w:t xml:space="preserve"> e se</w:t>
      </w:r>
      <w:r w:rsidR="00F86651" w:rsidRPr="0071795C">
        <w:rPr>
          <w:rFonts w:ascii="Times New Roman" w:hAnsi="Times New Roman" w:cs="Times New Roman"/>
          <w:sz w:val="24"/>
          <w:szCs w:val="24"/>
        </w:rPr>
        <w:t xml:space="preserve"> a intubação inicial foi sem sucesso, uma segunda tentativa pode ser realizada</w:t>
      </w:r>
      <w:r w:rsidR="008B77B2" w:rsidRPr="0071795C">
        <w:rPr>
          <w:rFonts w:ascii="Times New Roman" w:hAnsi="Times New Roman" w:cs="Times New Roman"/>
          <w:sz w:val="24"/>
          <w:szCs w:val="24"/>
        </w:rPr>
        <w:t>.</w:t>
      </w:r>
      <w:r w:rsidR="00C53A20" w:rsidRPr="0071795C">
        <w:rPr>
          <w:rFonts w:ascii="Times New Roman" w:hAnsi="Times New Roman" w:cs="Times New Roman"/>
          <w:sz w:val="24"/>
          <w:szCs w:val="24"/>
        </w:rPr>
        <w:t xml:space="preserve"> </w:t>
      </w:r>
    </w:p>
    <w:p w14:paraId="5ECC120D" w14:textId="33972DE6" w:rsidR="00C50ED4" w:rsidRPr="0071795C" w:rsidRDefault="00A25A01" w:rsidP="00D91975">
      <w:pPr>
        <w:pStyle w:val="PargrafodaLista"/>
        <w:numPr>
          <w:ilvl w:val="0"/>
          <w:numId w:val="15"/>
        </w:numPr>
        <w:spacing w:line="360" w:lineRule="auto"/>
        <w:ind w:left="0" w:firstLine="0"/>
        <w:jc w:val="both"/>
        <w:rPr>
          <w:rFonts w:ascii="Times New Roman" w:hAnsi="Times New Roman" w:cs="Times New Roman"/>
          <w:sz w:val="24"/>
          <w:szCs w:val="24"/>
        </w:rPr>
      </w:pPr>
      <w:r w:rsidRPr="0071795C">
        <w:rPr>
          <w:rFonts w:ascii="Times New Roman" w:hAnsi="Times New Roman" w:cs="Times New Roman"/>
          <w:sz w:val="24"/>
          <w:szCs w:val="24"/>
        </w:rPr>
        <w:t>Administração de oxigênio</w:t>
      </w:r>
      <w:r w:rsidR="00FB0EE5" w:rsidRPr="0071795C">
        <w:rPr>
          <w:rFonts w:ascii="Times New Roman" w:hAnsi="Times New Roman" w:cs="Times New Roman"/>
          <w:sz w:val="24"/>
          <w:szCs w:val="24"/>
        </w:rPr>
        <w:t>:</w:t>
      </w:r>
      <w:r w:rsidRPr="0071795C">
        <w:rPr>
          <w:rFonts w:ascii="Times New Roman" w:hAnsi="Times New Roman" w:cs="Times New Roman"/>
          <w:sz w:val="24"/>
          <w:szCs w:val="24"/>
        </w:rPr>
        <w:t xml:space="preserve"> durante a RCP </w:t>
      </w:r>
      <w:r w:rsidR="00B100E4" w:rsidRPr="0071795C">
        <w:rPr>
          <w:rFonts w:ascii="Times New Roman" w:hAnsi="Times New Roman" w:cs="Times New Roman"/>
          <w:sz w:val="24"/>
          <w:szCs w:val="24"/>
        </w:rPr>
        <w:t>o</w:t>
      </w:r>
      <w:r w:rsidRPr="0071795C">
        <w:rPr>
          <w:rFonts w:ascii="Times New Roman" w:hAnsi="Times New Roman" w:cs="Times New Roman"/>
          <w:sz w:val="24"/>
          <w:szCs w:val="24"/>
        </w:rPr>
        <w:t xml:space="preserve"> uso de oxigênio a 100% é </w:t>
      </w:r>
      <w:r w:rsidR="00B100E4" w:rsidRPr="0071795C">
        <w:rPr>
          <w:rFonts w:ascii="Times New Roman" w:hAnsi="Times New Roman" w:cs="Times New Roman"/>
          <w:sz w:val="24"/>
          <w:szCs w:val="24"/>
        </w:rPr>
        <w:t>aceitável durante a realização das manobras</w:t>
      </w:r>
      <w:r w:rsidR="004160AE" w:rsidRPr="0071795C">
        <w:rPr>
          <w:rFonts w:ascii="Times New Roman" w:hAnsi="Times New Roman" w:cs="Times New Roman"/>
          <w:sz w:val="24"/>
          <w:szCs w:val="24"/>
        </w:rPr>
        <w:t xml:space="preserve">, </w:t>
      </w:r>
      <w:r w:rsidRPr="0071795C">
        <w:rPr>
          <w:rFonts w:ascii="Times New Roman" w:hAnsi="Times New Roman" w:cs="Times New Roman"/>
          <w:sz w:val="24"/>
          <w:szCs w:val="24"/>
        </w:rPr>
        <w:t xml:space="preserve">com o objetivo de aumentar a </w:t>
      </w:r>
      <w:proofErr w:type="spellStart"/>
      <w:r w:rsidRPr="0071795C">
        <w:rPr>
          <w:rFonts w:ascii="Times New Roman" w:hAnsi="Times New Roman" w:cs="Times New Roman"/>
          <w:sz w:val="24"/>
          <w:szCs w:val="24"/>
        </w:rPr>
        <w:t>oxi</w:t>
      </w:r>
      <w:proofErr w:type="spellEnd"/>
      <w:r w:rsidRPr="0071795C">
        <w:rPr>
          <w:rFonts w:ascii="Times New Roman" w:hAnsi="Times New Roman" w:cs="Times New Roman"/>
          <w:sz w:val="24"/>
          <w:szCs w:val="24"/>
        </w:rPr>
        <w:t xml:space="preserve">-hemoglobina arterial e a oferta de </w:t>
      </w:r>
      <w:r w:rsidRPr="0071795C">
        <w:rPr>
          <w:rFonts w:ascii="Times New Roman" w:hAnsi="Times New Roman" w:cs="Times New Roman"/>
          <w:sz w:val="24"/>
          <w:szCs w:val="24"/>
        </w:rPr>
        <w:lastRenderedPageBreak/>
        <w:t>oxigênio</w:t>
      </w:r>
      <w:r w:rsidR="00B100E4" w:rsidRPr="0071795C">
        <w:rPr>
          <w:rFonts w:ascii="Times New Roman" w:hAnsi="Times New Roman" w:cs="Times New Roman"/>
          <w:sz w:val="24"/>
          <w:szCs w:val="24"/>
        </w:rPr>
        <w:t xml:space="preserve"> ao paciente em PCR</w:t>
      </w:r>
      <w:r w:rsidRPr="0071795C">
        <w:rPr>
          <w:rFonts w:ascii="Times New Roman" w:hAnsi="Times New Roman" w:cs="Times New Roman"/>
          <w:sz w:val="24"/>
          <w:szCs w:val="24"/>
        </w:rPr>
        <w:t xml:space="preserve">. </w:t>
      </w:r>
      <w:r w:rsidR="00B100E4" w:rsidRPr="0071795C">
        <w:rPr>
          <w:rFonts w:ascii="Times New Roman" w:hAnsi="Times New Roman" w:cs="Times New Roman"/>
          <w:sz w:val="24"/>
          <w:szCs w:val="24"/>
        </w:rPr>
        <w:t>Sabendo-se que a</w:t>
      </w:r>
      <w:r w:rsidRPr="0071795C">
        <w:rPr>
          <w:rFonts w:ascii="Times New Roman" w:hAnsi="Times New Roman" w:cs="Times New Roman"/>
          <w:sz w:val="24"/>
          <w:szCs w:val="24"/>
        </w:rPr>
        <w:t xml:space="preserve"> exposição prolongada a 100% seja tóxica, não existem evidências de que ocorra toxicidade com a exposição breve</w:t>
      </w:r>
      <w:r w:rsidR="00B100E4" w:rsidRPr="0071795C">
        <w:rPr>
          <w:rFonts w:ascii="Times New Roman" w:hAnsi="Times New Roman" w:cs="Times New Roman"/>
          <w:sz w:val="24"/>
          <w:szCs w:val="24"/>
        </w:rPr>
        <w:t xml:space="preserve"> ao paciente.</w:t>
      </w:r>
    </w:p>
    <w:p w14:paraId="23FC5FE5" w14:textId="77777777" w:rsidR="00B100E4" w:rsidRPr="0071795C" w:rsidRDefault="00B100E4" w:rsidP="00D91975">
      <w:pPr>
        <w:pStyle w:val="PargrafodaLista"/>
        <w:spacing w:line="360" w:lineRule="auto"/>
        <w:ind w:left="0"/>
        <w:jc w:val="both"/>
        <w:rPr>
          <w:rFonts w:ascii="Times New Roman" w:hAnsi="Times New Roman" w:cs="Times New Roman"/>
          <w:sz w:val="24"/>
          <w:szCs w:val="24"/>
        </w:rPr>
      </w:pPr>
    </w:p>
    <w:p w14:paraId="30C4857D" w14:textId="2406294D" w:rsidR="000518C2" w:rsidRPr="0071795C" w:rsidRDefault="00965B6B" w:rsidP="00D91975">
      <w:pPr>
        <w:pStyle w:val="TITULO2"/>
        <w:outlineLvl w:val="1"/>
        <w:rPr>
          <w:rFonts w:ascii="Times New Roman" w:hAnsi="Times New Roman" w:cs="Times New Roman"/>
          <w:b w:val="0"/>
          <w:bCs/>
        </w:rPr>
      </w:pPr>
      <w:bookmarkStart w:id="20" w:name="_Toc106722291"/>
      <w:r w:rsidRPr="0071795C">
        <w:rPr>
          <w:rFonts w:ascii="Times New Roman" w:hAnsi="Times New Roman" w:cs="Times New Roman"/>
          <w:b w:val="0"/>
          <w:bCs/>
        </w:rPr>
        <w:t>2</w:t>
      </w:r>
      <w:r w:rsidR="00E90FBD" w:rsidRPr="0071795C">
        <w:rPr>
          <w:rFonts w:ascii="Times New Roman" w:hAnsi="Times New Roman" w:cs="Times New Roman"/>
          <w:b w:val="0"/>
          <w:bCs/>
        </w:rPr>
        <w:t>.</w:t>
      </w:r>
      <w:r w:rsidR="00212DC5" w:rsidRPr="0071795C">
        <w:rPr>
          <w:rFonts w:ascii="Times New Roman" w:hAnsi="Times New Roman" w:cs="Times New Roman"/>
          <w:b w:val="0"/>
          <w:bCs/>
        </w:rPr>
        <w:t>3</w:t>
      </w:r>
      <w:r w:rsidR="00AB39EF" w:rsidRPr="0071795C">
        <w:rPr>
          <w:rFonts w:ascii="Times New Roman" w:hAnsi="Times New Roman" w:cs="Times New Roman"/>
          <w:b w:val="0"/>
          <w:bCs/>
        </w:rPr>
        <w:t xml:space="preserve"> ÉTICA E BIO</w:t>
      </w:r>
      <w:r w:rsidR="009B7B1E" w:rsidRPr="0071795C">
        <w:rPr>
          <w:rFonts w:ascii="Times New Roman" w:hAnsi="Times New Roman" w:cs="Times New Roman"/>
          <w:b w:val="0"/>
          <w:bCs/>
        </w:rPr>
        <w:t>ÉTICA DURANTE E APÓS A PCR</w:t>
      </w:r>
      <w:bookmarkEnd w:id="20"/>
    </w:p>
    <w:p w14:paraId="4833FB6C" w14:textId="77777777" w:rsidR="00202F12" w:rsidRPr="0071795C" w:rsidRDefault="00202F12" w:rsidP="00D91975">
      <w:pPr>
        <w:spacing w:after="0"/>
        <w:rPr>
          <w:rFonts w:ascii="Times New Roman" w:hAnsi="Times New Roman" w:cs="Times New Roman"/>
          <w:sz w:val="24"/>
          <w:szCs w:val="24"/>
        </w:rPr>
      </w:pPr>
    </w:p>
    <w:p w14:paraId="4E65C32E" w14:textId="1021B3C8" w:rsidR="001D65BB" w:rsidRPr="0071795C" w:rsidRDefault="00895DEB" w:rsidP="00D91975">
      <w:pPr>
        <w:spacing w:after="0" w:line="360" w:lineRule="auto"/>
        <w:jc w:val="both"/>
        <w:rPr>
          <w:rFonts w:ascii="Times New Roman" w:hAnsi="Times New Roman" w:cs="Times New Roman"/>
          <w:sz w:val="24"/>
          <w:szCs w:val="24"/>
        </w:rPr>
      </w:pPr>
      <w:r w:rsidRPr="0071795C">
        <w:rPr>
          <w:rFonts w:ascii="Times New Roman" w:hAnsi="Times New Roman" w:cs="Times New Roman"/>
          <w:color w:val="FF0000"/>
          <w:sz w:val="16"/>
          <w:szCs w:val="16"/>
        </w:rPr>
        <w:tab/>
      </w:r>
      <w:r w:rsidRPr="0071795C">
        <w:rPr>
          <w:rFonts w:ascii="Times New Roman" w:hAnsi="Times New Roman" w:cs="Times New Roman"/>
          <w:sz w:val="24"/>
          <w:szCs w:val="24"/>
        </w:rPr>
        <w:t xml:space="preserve">As ações na atenção do profissional da saúde </w:t>
      </w:r>
      <w:r w:rsidR="00E26648" w:rsidRPr="0071795C">
        <w:rPr>
          <w:rFonts w:ascii="Times New Roman" w:hAnsi="Times New Roman" w:cs="Times New Roman"/>
          <w:sz w:val="24"/>
          <w:szCs w:val="24"/>
        </w:rPr>
        <w:t xml:space="preserve">devem ser humanizadas e </w:t>
      </w:r>
      <w:r w:rsidRPr="0071795C">
        <w:rPr>
          <w:rFonts w:ascii="Times New Roman" w:hAnsi="Times New Roman" w:cs="Times New Roman"/>
          <w:sz w:val="24"/>
          <w:szCs w:val="24"/>
        </w:rPr>
        <w:t xml:space="preserve">indissociáveis daquilo que se </w:t>
      </w:r>
      <w:r w:rsidR="00E26648" w:rsidRPr="0071795C">
        <w:rPr>
          <w:rFonts w:ascii="Times New Roman" w:hAnsi="Times New Roman" w:cs="Times New Roman"/>
          <w:sz w:val="24"/>
          <w:szCs w:val="24"/>
        </w:rPr>
        <w:t>denomina</w:t>
      </w:r>
      <w:r w:rsidRPr="0071795C">
        <w:rPr>
          <w:rFonts w:ascii="Times New Roman" w:hAnsi="Times New Roman" w:cs="Times New Roman"/>
          <w:sz w:val="24"/>
          <w:szCs w:val="24"/>
        </w:rPr>
        <w:t xml:space="preserve"> âmbito da “sensibilidade” que é mais profundo que </w:t>
      </w:r>
      <w:r w:rsidR="00E26648" w:rsidRPr="0071795C">
        <w:rPr>
          <w:rFonts w:ascii="Times New Roman" w:hAnsi="Times New Roman" w:cs="Times New Roman"/>
          <w:sz w:val="24"/>
          <w:szCs w:val="24"/>
        </w:rPr>
        <w:t>a esfera</w:t>
      </w:r>
      <w:r w:rsidRPr="0071795C">
        <w:rPr>
          <w:rFonts w:ascii="Times New Roman" w:hAnsi="Times New Roman" w:cs="Times New Roman"/>
          <w:sz w:val="24"/>
          <w:szCs w:val="24"/>
        </w:rPr>
        <w:t xml:space="preserve"> do pensamento e da ação</w:t>
      </w:r>
      <w:r w:rsidR="00776996" w:rsidRPr="0071795C">
        <w:rPr>
          <w:rFonts w:ascii="Times New Roman" w:hAnsi="Times New Roman" w:cs="Times New Roman"/>
          <w:sz w:val="24"/>
          <w:szCs w:val="24"/>
        </w:rPr>
        <w:t>, se justificando pela</w:t>
      </w:r>
      <w:r w:rsidRPr="0071795C">
        <w:rPr>
          <w:rFonts w:ascii="Times New Roman" w:hAnsi="Times New Roman" w:cs="Times New Roman"/>
          <w:sz w:val="24"/>
          <w:szCs w:val="24"/>
        </w:rPr>
        <w:t xml:space="preserve"> medida em que cuidar de uma pessoa </w:t>
      </w:r>
      <w:r w:rsidR="00C72B82" w:rsidRPr="0071795C">
        <w:rPr>
          <w:rFonts w:ascii="Times New Roman" w:hAnsi="Times New Roman" w:cs="Times New Roman"/>
          <w:sz w:val="24"/>
          <w:szCs w:val="24"/>
        </w:rPr>
        <w:t>enferma tem</w:t>
      </w:r>
      <w:r w:rsidRPr="0071795C">
        <w:rPr>
          <w:rFonts w:ascii="Times New Roman" w:hAnsi="Times New Roman" w:cs="Times New Roman"/>
          <w:sz w:val="24"/>
          <w:szCs w:val="24"/>
        </w:rPr>
        <w:t xml:space="preserve"> </w:t>
      </w:r>
      <w:r w:rsidR="00776996" w:rsidRPr="0071795C">
        <w:rPr>
          <w:rFonts w:ascii="Times New Roman" w:hAnsi="Times New Roman" w:cs="Times New Roman"/>
          <w:sz w:val="24"/>
          <w:szCs w:val="24"/>
        </w:rPr>
        <w:t xml:space="preserve">por finalidade </w:t>
      </w:r>
      <w:r w:rsidRPr="0071795C">
        <w:rPr>
          <w:rFonts w:ascii="Times New Roman" w:hAnsi="Times New Roman" w:cs="Times New Roman"/>
          <w:sz w:val="24"/>
          <w:szCs w:val="24"/>
        </w:rPr>
        <w:t xml:space="preserve">existencial </w:t>
      </w:r>
      <w:r w:rsidR="00776996" w:rsidRPr="0071795C">
        <w:rPr>
          <w:rFonts w:ascii="Times New Roman" w:hAnsi="Times New Roman" w:cs="Times New Roman"/>
          <w:sz w:val="24"/>
          <w:szCs w:val="24"/>
        </w:rPr>
        <w:t>a questão</w:t>
      </w:r>
      <w:r w:rsidRPr="0071795C">
        <w:rPr>
          <w:rFonts w:ascii="Times New Roman" w:hAnsi="Times New Roman" w:cs="Times New Roman"/>
          <w:sz w:val="24"/>
          <w:szCs w:val="24"/>
        </w:rPr>
        <w:t xml:space="preserve"> de </w:t>
      </w:r>
      <w:r w:rsidR="00776996" w:rsidRPr="0071795C">
        <w:rPr>
          <w:rFonts w:ascii="Times New Roman" w:hAnsi="Times New Roman" w:cs="Times New Roman"/>
          <w:sz w:val="24"/>
          <w:szCs w:val="24"/>
        </w:rPr>
        <w:t xml:space="preserve">que </w:t>
      </w:r>
      <w:r w:rsidRPr="0071795C">
        <w:rPr>
          <w:rFonts w:ascii="Times New Roman" w:hAnsi="Times New Roman" w:cs="Times New Roman"/>
          <w:sz w:val="24"/>
          <w:szCs w:val="24"/>
        </w:rPr>
        <w:t xml:space="preserve">o cuidador ver-se ou sentir-se </w:t>
      </w:r>
      <w:r w:rsidR="00776996" w:rsidRPr="0071795C">
        <w:rPr>
          <w:rFonts w:ascii="Times New Roman" w:hAnsi="Times New Roman" w:cs="Times New Roman"/>
          <w:sz w:val="24"/>
          <w:szCs w:val="24"/>
        </w:rPr>
        <w:t>“</w:t>
      </w:r>
      <w:r w:rsidRPr="0071795C">
        <w:rPr>
          <w:rFonts w:ascii="Times New Roman" w:hAnsi="Times New Roman" w:cs="Times New Roman"/>
          <w:sz w:val="24"/>
          <w:szCs w:val="24"/>
        </w:rPr>
        <w:t>afetado visceralmente</w:t>
      </w:r>
      <w:r w:rsidR="00776996" w:rsidRPr="0071795C">
        <w:rPr>
          <w:rFonts w:ascii="Times New Roman" w:hAnsi="Times New Roman" w:cs="Times New Roman"/>
          <w:sz w:val="24"/>
          <w:szCs w:val="24"/>
        </w:rPr>
        <w:t>”</w:t>
      </w:r>
      <w:r w:rsidRPr="0071795C">
        <w:rPr>
          <w:rFonts w:ascii="Times New Roman" w:hAnsi="Times New Roman" w:cs="Times New Roman"/>
          <w:sz w:val="24"/>
          <w:szCs w:val="24"/>
        </w:rPr>
        <w:t xml:space="preserve"> p</w:t>
      </w:r>
      <w:r w:rsidR="00776996" w:rsidRPr="0071795C">
        <w:rPr>
          <w:rFonts w:ascii="Times New Roman" w:hAnsi="Times New Roman" w:cs="Times New Roman"/>
          <w:sz w:val="24"/>
          <w:szCs w:val="24"/>
        </w:rPr>
        <w:t xml:space="preserve">ela </w:t>
      </w:r>
      <w:r w:rsidRPr="0071795C">
        <w:rPr>
          <w:rFonts w:ascii="Times New Roman" w:hAnsi="Times New Roman" w:cs="Times New Roman"/>
          <w:sz w:val="24"/>
          <w:szCs w:val="24"/>
        </w:rPr>
        <w:t xml:space="preserve">situação, que o próprio contato </w:t>
      </w:r>
      <w:r w:rsidR="00776996" w:rsidRPr="0071795C">
        <w:rPr>
          <w:rFonts w:ascii="Times New Roman" w:hAnsi="Times New Roman" w:cs="Times New Roman"/>
          <w:sz w:val="24"/>
          <w:szCs w:val="24"/>
        </w:rPr>
        <w:t>proporciona, que,</w:t>
      </w:r>
      <w:r w:rsidR="004B4BD9" w:rsidRPr="0071795C">
        <w:rPr>
          <w:rFonts w:ascii="Times New Roman" w:hAnsi="Times New Roman" w:cs="Times New Roman"/>
          <w:sz w:val="24"/>
          <w:szCs w:val="24"/>
        </w:rPr>
        <w:t xml:space="preserve"> por sua vez, </w:t>
      </w:r>
      <w:r w:rsidR="00776996" w:rsidRPr="0071795C">
        <w:rPr>
          <w:rFonts w:ascii="Times New Roman" w:hAnsi="Times New Roman" w:cs="Times New Roman"/>
          <w:sz w:val="24"/>
          <w:szCs w:val="24"/>
        </w:rPr>
        <w:t>se relaciona</w:t>
      </w:r>
      <w:r w:rsidR="004B4BD9" w:rsidRPr="0071795C">
        <w:rPr>
          <w:rFonts w:ascii="Times New Roman" w:hAnsi="Times New Roman" w:cs="Times New Roman"/>
          <w:sz w:val="24"/>
          <w:szCs w:val="24"/>
        </w:rPr>
        <w:t xml:space="preserve"> ao paciente em seu corpo e sua carne vulnerável e ferida. </w:t>
      </w:r>
      <w:r w:rsidR="00776996" w:rsidRPr="0071795C">
        <w:rPr>
          <w:rFonts w:ascii="Times New Roman" w:hAnsi="Times New Roman" w:cs="Times New Roman"/>
          <w:sz w:val="24"/>
          <w:szCs w:val="24"/>
        </w:rPr>
        <w:t>Com isso</w:t>
      </w:r>
      <w:r w:rsidR="004B4BD9" w:rsidRPr="0071795C">
        <w:rPr>
          <w:rFonts w:ascii="Times New Roman" w:hAnsi="Times New Roman" w:cs="Times New Roman"/>
          <w:sz w:val="24"/>
          <w:szCs w:val="24"/>
        </w:rPr>
        <w:t xml:space="preserve">, a sensibilidade </w:t>
      </w:r>
      <w:r w:rsidR="00776996" w:rsidRPr="0071795C">
        <w:rPr>
          <w:rFonts w:ascii="Times New Roman" w:hAnsi="Times New Roman" w:cs="Times New Roman"/>
          <w:sz w:val="24"/>
          <w:szCs w:val="24"/>
        </w:rPr>
        <w:t>domina</w:t>
      </w:r>
      <w:r w:rsidR="004B4BD9" w:rsidRPr="0071795C">
        <w:rPr>
          <w:rFonts w:ascii="Times New Roman" w:hAnsi="Times New Roman" w:cs="Times New Roman"/>
          <w:sz w:val="24"/>
          <w:szCs w:val="24"/>
        </w:rPr>
        <w:t xml:space="preserve"> toda ação do cuidador, por que está </w:t>
      </w:r>
      <w:r w:rsidR="00776996" w:rsidRPr="0071795C">
        <w:rPr>
          <w:rFonts w:ascii="Times New Roman" w:hAnsi="Times New Roman" w:cs="Times New Roman"/>
          <w:sz w:val="24"/>
          <w:szCs w:val="24"/>
        </w:rPr>
        <w:t>vinculada</w:t>
      </w:r>
      <w:r w:rsidR="004B4BD9" w:rsidRPr="0071795C">
        <w:rPr>
          <w:rFonts w:ascii="Times New Roman" w:hAnsi="Times New Roman" w:cs="Times New Roman"/>
          <w:sz w:val="24"/>
          <w:szCs w:val="24"/>
        </w:rPr>
        <w:t xml:space="preserve"> ao seu contato com </w:t>
      </w:r>
      <w:r w:rsidR="00776996" w:rsidRPr="0071795C">
        <w:rPr>
          <w:rFonts w:ascii="Times New Roman" w:hAnsi="Times New Roman" w:cs="Times New Roman"/>
          <w:sz w:val="24"/>
          <w:szCs w:val="24"/>
        </w:rPr>
        <w:t>a pessoa enferma</w:t>
      </w:r>
      <w:r w:rsidR="004B4BD9" w:rsidRPr="0071795C">
        <w:rPr>
          <w:rFonts w:ascii="Times New Roman" w:hAnsi="Times New Roman" w:cs="Times New Roman"/>
          <w:sz w:val="24"/>
          <w:szCs w:val="24"/>
        </w:rPr>
        <w:t xml:space="preserve"> enquanto </w:t>
      </w:r>
      <w:r w:rsidR="00776996" w:rsidRPr="0071795C">
        <w:rPr>
          <w:rFonts w:ascii="Times New Roman" w:hAnsi="Times New Roman" w:cs="Times New Roman"/>
          <w:sz w:val="24"/>
          <w:szCs w:val="24"/>
        </w:rPr>
        <w:t>está possui um corpo</w:t>
      </w:r>
      <w:r w:rsidR="004B4BD9" w:rsidRPr="0071795C">
        <w:rPr>
          <w:rFonts w:ascii="Times New Roman" w:hAnsi="Times New Roman" w:cs="Times New Roman"/>
          <w:sz w:val="24"/>
          <w:szCs w:val="24"/>
        </w:rPr>
        <w:t xml:space="preserve">, </w:t>
      </w:r>
      <w:r w:rsidR="00776996" w:rsidRPr="0071795C">
        <w:rPr>
          <w:rFonts w:ascii="Times New Roman" w:hAnsi="Times New Roman" w:cs="Times New Roman"/>
          <w:sz w:val="24"/>
          <w:szCs w:val="24"/>
        </w:rPr>
        <w:t>e</w:t>
      </w:r>
      <w:r w:rsidR="004B4BD9" w:rsidRPr="0071795C">
        <w:rPr>
          <w:rFonts w:ascii="Times New Roman" w:hAnsi="Times New Roman" w:cs="Times New Roman"/>
          <w:sz w:val="24"/>
          <w:szCs w:val="24"/>
        </w:rPr>
        <w:t xml:space="preserve"> seu corpo e como tal é sua carne</w:t>
      </w:r>
      <w:r w:rsidR="00C72B82" w:rsidRPr="0071795C">
        <w:rPr>
          <w:rFonts w:ascii="Times New Roman" w:hAnsi="Times New Roman" w:cs="Times New Roman"/>
          <w:sz w:val="24"/>
          <w:szCs w:val="24"/>
        </w:rPr>
        <w:t xml:space="preserve"> </w:t>
      </w:r>
      <w:r w:rsidR="00202F12" w:rsidRPr="0071795C">
        <w:rPr>
          <w:rFonts w:ascii="Times New Roman" w:hAnsi="Times New Roman" w:cs="Times New Roman"/>
          <w:sz w:val="24"/>
          <w:szCs w:val="24"/>
        </w:rPr>
        <w:t>(PESSINI, BERTACHINI e BARCHIFONTAINE, 2014)</w:t>
      </w:r>
      <w:r w:rsidR="004B4BD9" w:rsidRPr="0071795C">
        <w:rPr>
          <w:rFonts w:ascii="Times New Roman" w:hAnsi="Times New Roman" w:cs="Times New Roman"/>
          <w:sz w:val="24"/>
          <w:szCs w:val="24"/>
        </w:rPr>
        <w:t>.</w:t>
      </w:r>
      <w:r w:rsidRPr="0071795C">
        <w:rPr>
          <w:rFonts w:ascii="Times New Roman" w:hAnsi="Times New Roman" w:cs="Times New Roman"/>
          <w:sz w:val="24"/>
          <w:szCs w:val="24"/>
        </w:rPr>
        <w:t xml:space="preserve"> </w:t>
      </w:r>
    </w:p>
    <w:p w14:paraId="59A90412" w14:textId="245140D1" w:rsidR="00746B14" w:rsidRPr="0071795C" w:rsidRDefault="00647316" w:rsidP="00D91975">
      <w:pPr>
        <w:spacing w:after="0" w:line="360" w:lineRule="auto"/>
        <w:jc w:val="both"/>
        <w:rPr>
          <w:rFonts w:ascii="Times New Roman" w:hAnsi="Times New Roman" w:cs="Times New Roman"/>
          <w:sz w:val="24"/>
          <w:szCs w:val="24"/>
        </w:rPr>
      </w:pPr>
      <w:r w:rsidRPr="0071795C">
        <w:rPr>
          <w:rFonts w:ascii="Times New Roman" w:hAnsi="Times New Roman" w:cs="Times New Roman"/>
          <w:sz w:val="24"/>
          <w:szCs w:val="24"/>
        </w:rPr>
        <w:tab/>
      </w:r>
      <w:r w:rsidR="008479CD" w:rsidRPr="0071795C">
        <w:rPr>
          <w:rFonts w:ascii="Times New Roman" w:hAnsi="Times New Roman" w:cs="Times New Roman"/>
          <w:sz w:val="24"/>
          <w:szCs w:val="24"/>
        </w:rPr>
        <w:t>Rangel e oliveira (2010</w:t>
      </w:r>
      <w:r w:rsidR="00CB1CAA" w:rsidRPr="0071795C">
        <w:rPr>
          <w:rFonts w:ascii="Times New Roman" w:hAnsi="Times New Roman" w:cs="Times New Roman"/>
          <w:sz w:val="24"/>
          <w:szCs w:val="24"/>
        </w:rPr>
        <w:t xml:space="preserve"> </w:t>
      </w:r>
      <w:r w:rsidR="00CB1CAA" w:rsidRPr="0071795C">
        <w:rPr>
          <w:rFonts w:ascii="Times New Roman" w:hAnsi="Times New Roman" w:cs="Times New Roman"/>
          <w:i/>
          <w:iCs/>
          <w:sz w:val="24"/>
          <w:szCs w:val="24"/>
        </w:rPr>
        <w:t>apud</w:t>
      </w:r>
      <w:r w:rsidR="00CB1CAA" w:rsidRPr="0071795C">
        <w:rPr>
          <w:rFonts w:ascii="Times New Roman" w:hAnsi="Times New Roman" w:cs="Times New Roman"/>
          <w:sz w:val="24"/>
          <w:szCs w:val="24"/>
        </w:rPr>
        <w:t xml:space="preserve"> Reis 2020</w:t>
      </w:r>
      <w:r w:rsidR="008479CD" w:rsidRPr="0071795C">
        <w:rPr>
          <w:rFonts w:ascii="Times New Roman" w:hAnsi="Times New Roman" w:cs="Times New Roman"/>
          <w:sz w:val="24"/>
          <w:szCs w:val="24"/>
        </w:rPr>
        <w:t>)</w:t>
      </w:r>
      <w:r w:rsidR="005E6BB5" w:rsidRPr="0071795C">
        <w:rPr>
          <w:rFonts w:ascii="Times New Roman" w:hAnsi="Times New Roman" w:cs="Times New Roman"/>
          <w:sz w:val="24"/>
          <w:szCs w:val="24"/>
        </w:rPr>
        <w:t>,</w:t>
      </w:r>
      <w:r w:rsidR="008479CD" w:rsidRPr="0071795C">
        <w:rPr>
          <w:rFonts w:ascii="Times New Roman" w:hAnsi="Times New Roman" w:cs="Times New Roman"/>
          <w:sz w:val="24"/>
          <w:szCs w:val="24"/>
        </w:rPr>
        <w:t xml:space="preserve"> </w:t>
      </w:r>
      <w:r w:rsidR="00776996" w:rsidRPr="0071795C">
        <w:rPr>
          <w:rFonts w:ascii="Times New Roman" w:hAnsi="Times New Roman" w:cs="Times New Roman"/>
          <w:sz w:val="24"/>
          <w:szCs w:val="24"/>
        </w:rPr>
        <w:t>abordam</w:t>
      </w:r>
      <w:r w:rsidR="008479CD" w:rsidRPr="0071795C">
        <w:rPr>
          <w:rFonts w:ascii="Times New Roman" w:hAnsi="Times New Roman" w:cs="Times New Roman"/>
          <w:sz w:val="24"/>
          <w:szCs w:val="24"/>
        </w:rPr>
        <w:t xml:space="preserve"> que </w:t>
      </w:r>
      <w:r w:rsidR="00776996" w:rsidRPr="0071795C">
        <w:rPr>
          <w:rFonts w:ascii="Times New Roman" w:hAnsi="Times New Roman" w:cs="Times New Roman"/>
          <w:sz w:val="24"/>
          <w:szCs w:val="24"/>
        </w:rPr>
        <w:t xml:space="preserve">a assistência prestada durante a </w:t>
      </w:r>
      <w:r w:rsidR="008479CD" w:rsidRPr="0071795C">
        <w:rPr>
          <w:rFonts w:ascii="Times New Roman" w:hAnsi="Times New Roman" w:cs="Times New Roman"/>
          <w:sz w:val="24"/>
          <w:szCs w:val="24"/>
        </w:rPr>
        <w:t xml:space="preserve">RCP deve </w:t>
      </w:r>
      <w:r w:rsidR="00776996" w:rsidRPr="0071795C">
        <w:rPr>
          <w:rFonts w:ascii="Times New Roman" w:hAnsi="Times New Roman" w:cs="Times New Roman"/>
          <w:sz w:val="24"/>
          <w:szCs w:val="24"/>
        </w:rPr>
        <w:t>ocorrer</w:t>
      </w:r>
      <w:r w:rsidR="008479CD" w:rsidRPr="0071795C">
        <w:rPr>
          <w:rFonts w:ascii="Times New Roman" w:hAnsi="Times New Roman" w:cs="Times New Roman"/>
          <w:sz w:val="24"/>
          <w:szCs w:val="24"/>
        </w:rPr>
        <w:t xml:space="preserve"> em um ambiente tranquilo, sem tumulto, </w:t>
      </w:r>
      <w:r w:rsidR="00776996" w:rsidRPr="0071795C">
        <w:rPr>
          <w:rFonts w:ascii="Times New Roman" w:hAnsi="Times New Roman" w:cs="Times New Roman"/>
          <w:sz w:val="24"/>
          <w:szCs w:val="24"/>
        </w:rPr>
        <w:t>de tal fora que todos consigam</w:t>
      </w:r>
      <w:r w:rsidR="008479CD" w:rsidRPr="0071795C">
        <w:rPr>
          <w:rFonts w:ascii="Times New Roman" w:hAnsi="Times New Roman" w:cs="Times New Roman"/>
          <w:sz w:val="24"/>
          <w:szCs w:val="24"/>
        </w:rPr>
        <w:t xml:space="preserve"> ouvir o comando do líder com clareza</w:t>
      </w:r>
      <w:r w:rsidR="00776996" w:rsidRPr="0071795C">
        <w:rPr>
          <w:rFonts w:ascii="Times New Roman" w:hAnsi="Times New Roman" w:cs="Times New Roman"/>
          <w:sz w:val="24"/>
          <w:szCs w:val="24"/>
        </w:rPr>
        <w:t xml:space="preserve"> prestando a assistência segura e clara</w:t>
      </w:r>
      <w:r w:rsidRPr="0071795C">
        <w:rPr>
          <w:rFonts w:ascii="Times New Roman" w:hAnsi="Times New Roman" w:cs="Times New Roman"/>
          <w:sz w:val="24"/>
          <w:szCs w:val="24"/>
        </w:rPr>
        <w:t>, não havendo</w:t>
      </w:r>
      <w:r w:rsidR="008479CD" w:rsidRPr="0071795C">
        <w:rPr>
          <w:rFonts w:ascii="Times New Roman" w:hAnsi="Times New Roman" w:cs="Times New Roman"/>
          <w:sz w:val="24"/>
          <w:szCs w:val="24"/>
        </w:rPr>
        <w:t xml:space="preserve"> justificativas</w:t>
      </w:r>
      <w:r w:rsidRPr="0071795C">
        <w:rPr>
          <w:rFonts w:ascii="Times New Roman" w:hAnsi="Times New Roman" w:cs="Times New Roman"/>
          <w:sz w:val="24"/>
          <w:szCs w:val="24"/>
        </w:rPr>
        <w:t xml:space="preserve"> </w:t>
      </w:r>
      <w:r w:rsidR="008479CD" w:rsidRPr="0071795C">
        <w:rPr>
          <w:rFonts w:ascii="Times New Roman" w:hAnsi="Times New Roman" w:cs="Times New Roman"/>
          <w:sz w:val="24"/>
          <w:szCs w:val="24"/>
        </w:rPr>
        <w:t>para u</w:t>
      </w:r>
      <w:r w:rsidRPr="0071795C">
        <w:rPr>
          <w:rFonts w:ascii="Times New Roman" w:hAnsi="Times New Roman" w:cs="Times New Roman"/>
          <w:sz w:val="24"/>
          <w:szCs w:val="24"/>
        </w:rPr>
        <w:t xml:space="preserve">ma assistência </w:t>
      </w:r>
      <w:r w:rsidR="008479CD" w:rsidRPr="0071795C">
        <w:rPr>
          <w:rFonts w:ascii="Times New Roman" w:hAnsi="Times New Roman" w:cs="Times New Roman"/>
          <w:sz w:val="24"/>
          <w:szCs w:val="24"/>
        </w:rPr>
        <w:t>desorganizad</w:t>
      </w:r>
      <w:r w:rsidRPr="0071795C">
        <w:rPr>
          <w:rFonts w:ascii="Times New Roman" w:hAnsi="Times New Roman" w:cs="Times New Roman"/>
          <w:sz w:val="24"/>
          <w:szCs w:val="24"/>
        </w:rPr>
        <w:t>a</w:t>
      </w:r>
      <w:r w:rsidR="008479CD" w:rsidRPr="0071795C">
        <w:rPr>
          <w:rFonts w:ascii="Times New Roman" w:hAnsi="Times New Roman" w:cs="Times New Roman"/>
          <w:sz w:val="24"/>
          <w:szCs w:val="24"/>
        </w:rPr>
        <w:t>, tumultuad</w:t>
      </w:r>
      <w:r w:rsidRPr="0071795C">
        <w:rPr>
          <w:rFonts w:ascii="Times New Roman" w:hAnsi="Times New Roman" w:cs="Times New Roman"/>
          <w:sz w:val="24"/>
          <w:szCs w:val="24"/>
        </w:rPr>
        <w:t>a</w:t>
      </w:r>
      <w:r w:rsidR="008479CD" w:rsidRPr="0071795C">
        <w:rPr>
          <w:rFonts w:ascii="Times New Roman" w:hAnsi="Times New Roman" w:cs="Times New Roman"/>
          <w:sz w:val="24"/>
          <w:szCs w:val="24"/>
        </w:rPr>
        <w:t xml:space="preserve"> e desrespeitos</w:t>
      </w:r>
      <w:r w:rsidRPr="0071795C">
        <w:rPr>
          <w:rFonts w:ascii="Times New Roman" w:hAnsi="Times New Roman" w:cs="Times New Roman"/>
          <w:sz w:val="24"/>
          <w:szCs w:val="24"/>
        </w:rPr>
        <w:t>a</w:t>
      </w:r>
      <w:r w:rsidR="008479CD" w:rsidRPr="0071795C">
        <w:rPr>
          <w:rFonts w:ascii="Times New Roman" w:hAnsi="Times New Roman" w:cs="Times New Roman"/>
          <w:sz w:val="24"/>
          <w:szCs w:val="24"/>
        </w:rPr>
        <w:t xml:space="preserve"> entre a equipe</w:t>
      </w:r>
      <w:r w:rsidRPr="0071795C">
        <w:rPr>
          <w:rFonts w:ascii="Times New Roman" w:hAnsi="Times New Roman" w:cs="Times New Roman"/>
          <w:sz w:val="24"/>
          <w:szCs w:val="24"/>
        </w:rPr>
        <w:t xml:space="preserve"> durante a PCR</w:t>
      </w:r>
      <w:r w:rsidR="008479CD" w:rsidRPr="0071795C">
        <w:rPr>
          <w:rFonts w:ascii="Times New Roman" w:hAnsi="Times New Roman" w:cs="Times New Roman"/>
          <w:sz w:val="24"/>
          <w:szCs w:val="24"/>
        </w:rPr>
        <w:t xml:space="preserve">. A postura ética e moral e o seguimento das leis do exercício profissional devem </w:t>
      </w:r>
      <w:r w:rsidRPr="0071795C">
        <w:rPr>
          <w:rFonts w:ascii="Times New Roman" w:hAnsi="Times New Roman" w:cs="Times New Roman"/>
          <w:sz w:val="24"/>
          <w:szCs w:val="24"/>
        </w:rPr>
        <w:t>permanece</w:t>
      </w:r>
      <w:r w:rsidR="008479CD" w:rsidRPr="0071795C">
        <w:rPr>
          <w:rFonts w:ascii="Times New Roman" w:hAnsi="Times New Roman" w:cs="Times New Roman"/>
          <w:sz w:val="24"/>
          <w:szCs w:val="24"/>
        </w:rPr>
        <w:t>r</w:t>
      </w:r>
      <w:r w:rsidRPr="0071795C">
        <w:rPr>
          <w:rFonts w:ascii="Times New Roman" w:hAnsi="Times New Roman" w:cs="Times New Roman"/>
          <w:sz w:val="24"/>
          <w:szCs w:val="24"/>
        </w:rPr>
        <w:t xml:space="preserve"> durante</w:t>
      </w:r>
      <w:r w:rsidR="008479CD" w:rsidRPr="0071795C">
        <w:rPr>
          <w:rFonts w:ascii="Times New Roman" w:hAnsi="Times New Roman" w:cs="Times New Roman"/>
          <w:sz w:val="24"/>
          <w:szCs w:val="24"/>
        </w:rPr>
        <w:t xml:space="preserve"> todas as ações de enfermagem </w:t>
      </w:r>
      <w:r w:rsidRPr="0071795C">
        <w:rPr>
          <w:rFonts w:ascii="Times New Roman" w:hAnsi="Times New Roman" w:cs="Times New Roman"/>
          <w:sz w:val="24"/>
          <w:szCs w:val="24"/>
        </w:rPr>
        <w:t>a</w:t>
      </w:r>
      <w:r w:rsidR="008479CD" w:rsidRPr="0071795C">
        <w:rPr>
          <w:rFonts w:ascii="Times New Roman" w:hAnsi="Times New Roman" w:cs="Times New Roman"/>
          <w:sz w:val="24"/>
          <w:szCs w:val="24"/>
        </w:rPr>
        <w:t>o atendimento de emergência.</w:t>
      </w:r>
    </w:p>
    <w:p w14:paraId="4FCA70AB" w14:textId="7AAB1DB7" w:rsidR="00647316" w:rsidRPr="0071795C" w:rsidRDefault="00647316" w:rsidP="00D91975">
      <w:pPr>
        <w:spacing w:after="0" w:line="360" w:lineRule="auto"/>
        <w:ind w:firstLine="708"/>
        <w:jc w:val="both"/>
        <w:rPr>
          <w:rFonts w:ascii="Times New Roman" w:hAnsi="Times New Roman" w:cs="Times New Roman"/>
          <w:sz w:val="24"/>
          <w:szCs w:val="24"/>
        </w:rPr>
      </w:pPr>
      <w:r w:rsidRPr="0071795C">
        <w:rPr>
          <w:rFonts w:ascii="Times New Roman" w:hAnsi="Times New Roman" w:cs="Times New Roman"/>
          <w:sz w:val="24"/>
          <w:szCs w:val="24"/>
        </w:rPr>
        <w:t>Com isso</w:t>
      </w:r>
      <w:r w:rsidR="0059225E" w:rsidRPr="0071795C">
        <w:rPr>
          <w:rFonts w:ascii="Times New Roman" w:hAnsi="Times New Roman" w:cs="Times New Roman"/>
          <w:sz w:val="24"/>
          <w:szCs w:val="24"/>
        </w:rPr>
        <w:t xml:space="preserve"> </w:t>
      </w:r>
      <w:proofErr w:type="spellStart"/>
      <w:r w:rsidR="0059225E" w:rsidRPr="0071795C">
        <w:rPr>
          <w:rFonts w:ascii="Times New Roman" w:hAnsi="Times New Roman" w:cs="Times New Roman"/>
          <w:sz w:val="24"/>
          <w:szCs w:val="24"/>
        </w:rPr>
        <w:t>Pessini</w:t>
      </w:r>
      <w:proofErr w:type="spellEnd"/>
      <w:r w:rsidR="0059225E" w:rsidRPr="0071795C">
        <w:rPr>
          <w:rFonts w:ascii="Times New Roman" w:hAnsi="Times New Roman" w:cs="Times New Roman"/>
          <w:sz w:val="24"/>
          <w:szCs w:val="24"/>
        </w:rPr>
        <w:t xml:space="preserve">, </w:t>
      </w:r>
      <w:proofErr w:type="spellStart"/>
      <w:r w:rsidR="0059225E" w:rsidRPr="0071795C">
        <w:rPr>
          <w:rFonts w:ascii="Times New Roman" w:hAnsi="Times New Roman" w:cs="Times New Roman"/>
          <w:sz w:val="24"/>
          <w:szCs w:val="24"/>
        </w:rPr>
        <w:t>Bertachini</w:t>
      </w:r>
      <w:proofErr w:type="spellEnd"/>
      <w:r w:rsidR="0059225E" w:rsidRPr="0071795C">
        <w:rPr>
          <w:rFonts w:ascii="Times New Roman" w:hAnsi="Times New Roman" w:cs="Times New Roman"/>
          <w:sz w:val="24"/>
          <w:szCs w:val="24"/>
        </w:rPr>
        <w:t xml:space="preserve"> e </w:t>
      </w:r>
      <w:proofErr w:type="spellStart"/>
      <w:r w:rsidR="0059225E" w:rsidRPr="0071795C">
        <w:rPr>
          <w:rFonts w:ascii="Times New Roman" w:hAnsi="Times New Roman" w:cs="Times New Roman"/>
          <w:sz w:val="24"/>
          <w:szCs w:val="24"/>
        </w:rPr>
        <w:t>Barchifontaine</w:t>
      </w:r>
      <w:proofErr w:type="spellEnd"/>
      <w:r w:rsidR="0059225E" w:rsidRPr="0071795C">
        <w:rPr>
          <w:rFonts w:ascii="Times New Roman" w:hAnsi="Times New Roman" w:cs="Times New Roman"/>
          <w:sz w:val="24"/>
          <w:szCs w:val="24"/>
        </w:rPr>
        <w:t xml:space="preserve"> </w:t>
      </w:r>
      <w:r w:rsidRPr="0071795C">
        <w:rPr>
          <w:rFonts w:ascii="Times New Roman" w:hAnsi="Times New Roman" w:cs="Times New Roman"/>
          <w:sz w:val="24"/>
          <w:szCs w:val="24"/>
        </w:rPr>
        <w:t>(2014), afirmam que a ética é quem alimenta a esperança e o sonho de um mundo e um futuro mais humanizados, de uma sociedade mais solidária e justa, colaborando decisivamente para o processo de humanização dos cuidados ao trabalhar com as motivações e os valores primordiais das pessoas e apresenta pistas para uma ação resgata ao cuidado humano.</w:t>
      </w:r>
    </w:p>
    <w:p w14:paraId="36B52864" w14:textId="39DC7609" w:rsidR="00746B14" w:rsidRPr="0071795C" w:rsidRDefault="00746B14" w:rsidP="00D91975">
      <w:pPr>
        <w:spacing w:after="0" w:line="360" w:lineRule="auto"/>
        <w:jc w:val="both"/>
        <w:rPr>
          <w:rFonts w:ascii="Times New Roman" w:hAnsi="Times New Roman" w:cs="Times New Roman"/>
          <w:sz w:val="24"/>
          <w:szCs w:val="24"/>
        </w:rPr>
        <w:sectPr w:rsidR="00746B14" w:rsidRPr="0071795C" w:rsidSect="002A5988">
          <w:pgSz w:w="11906" w:h="16838"/>
          <w:pgMar w:top="1701" w:right="1134" w:bottom="1134" w:left="1701" w:header="709" w:footer="709" w:gutter="0"/>
          <w:cols w:space="708"/>
          <w:docGrid w:linePitch="360"/>
        </w:sectPr>
      </w:pPr>
    </w:p>
    <w:p w14:paraId="0167373C" w14:textId="406D2870" w:rsidR="006931A9" w:rsidRPr="0071795C" w:rsidRDefault="004059AF" w:rsidP="00D91975">
      <w:pPr>
        <w:pStyle w:val="Ttulo1"/>
        <w:spacing w:before="0" w:after="0"/>
        <w:rPr>
          <w:rFonts w:ascii="Times New Roman" w:hAnsi="Times New Roman" w:cs="Times New Roman"/>
          <w:b/>
          <w:bCs/>
          <w:color w:val="FF0000"/>
          <w:sz w:val="24"/>
          <w:szCs w:val="24"/>
        </w:rPr>
      </w:pPr>
      <w:bookmarkStart w:id="21" w:name="_Toc106722292"/>
      <w:r w:rsidRPr="0071795C">
        <w:rPr>
          <w:rFonts w:ascii="Times New Roman" w:hAnsi="Times New Roman" w:cs="Times New Roman"/>
          <w:b/>
          <w:bCs/>
          <w:sz w:val="24"/>
          <w:szCs w:val="24"/>
        </w:rPr>
        <w:lastRenderedPageBreak/>
        <w:t xml:space="preserve">3 </w:t>
      </w:r>
      <w:r w:rsidR="006931A9" w:rsidRPr="0071795C">
        <w:rPr>
          <w:rFonts w:ascii="Times New Roman" w:hAnsi="Times New Roman" w:cs="Times New Roman"/>
          <w:b/>
          <w:bCs/>
          <w:sz w:val="24"/>
          <w:szCs w:val="24"/>
        </w:rPr>
        <w:t>MATERIAIS E MÉTODOS</w:t>
      </w:r>
      <w:bookmarkEnd w:id="21"/>
    </w:p>
    <w:p w14:paraId="5FCEE3B6" w14:textId="77777777" w:rsidR="006931A9" w:rsidRPr="0071795C" w:rsidRDefault="006931A9" w:rsidP="00D91975">
      <w:pPr>
        <w:spacing w:after="0" w:line="360" w:lineRule="auto"/>
        <w:jc w:val="both"/>
        <w:rPr>
          <w:rFonts w:ascii="Times New Roman" w:hAnsi="Times New Roman" w:cs="Times New Roman"/>
          <w:sz w:val="24"/>
          <w:szCs w:val="24"/>
        </w:rPr>
      </w:pPr>
    </w:p>
    <w:p w14:paraId="1F02AC3D" w14:textId="0AE08E31" w:rsidR="006931A9" w:rsidRPr="0071795C" w:rsidRDefault="006931A9" w:rsidP="00D91975">
      <w:pPr>
        <w:spacing w:after="0" w:line="360" w:lineRule="auto"/>
        <w:ind w:firstLine="644"/>
        <w:jc w:val="both"/>
        <w:rPr>
          <w:rFonts w:ascii="Times New Roman" w:hAnsi="Times New Roman" w:cs="Times New Roman"/>
          <w:sz w:val="24"/>
          <w:szCs w:val="24"/>
        </w:rPr>
      </w:pPr>
      <w:r w:rsidRPr="0071795C">
        <w:rPr>
          <w:rFonts w:ascii="Times New Roman" w:hAnsi="Times New Roman" w:cs="Times New Roman"/>
          <w:sz w:val="24"/>
          <w:szCs w:val="24"/>
        </w:rPr>
        <w:t xml:space="preserve">Esta pesquisa trata-se de uma pesquisa de revisão </w:t>
      </w:r>
      <w:r w:rsidRPr="00CF602C">
        <w:rPr>
          <w:rFonts w:ascii="Times New Roman" w:hAnsi="Times New Roman" w:cs="Times New Roman"/>
          <w:sz w:val="24"/>
          <w:szCs w:val="24"/>
        </w:rPr>
        <w:t>integrativa</w:t>
      </w:r>
      <w:r w:rsidRPr="0071795C">
        <w:rPr>
          <w:rFonts w:ascii="Times New Roman" w:hAnsi="Times New Roman" w:cs="Times New Roman"/>
          <w:sz w:val="24"/>
          <w:szCs w:val="24"/>
        </w:rPr>
        <w:t xml:space="preserve"> da literatura caracterizada como descritiva, </w:t>
      </w:r>
      <w:r w:rsidRPr="0071795C">
        <w:rPr>
          <w:rFonts w:ascii="Times New Roman" w:hAnsi="Times New Roman" w:cs="Times New Roman"/>
          <w:color w:val="000000" w:themeColor="text1"/>
          <w:sz w:val="24"/>
          <w:szCs w:val="24"/>
        </w:rPr>
        <w:t>quanti-</w:t>
      </w:r>
      <w:r w:rsidRPr="0071795C">
        <w:rPr>
          <w:rFonts w:ascii="Times New Roman" w:hAnsi="Times New Roman" w:cs="Times New Roman"/>
          <w:sz w:val="24"/>
          <w:szCs w:val="24"/>
        </w:rPr>
        <w:t xml:space="preserve">qualitativa, que se embasou em análise de dados expostos em artigos disponíveis em bases cientificas on-line como: LATINDEX, Google Scholar e SCIELO, literaturas físicas e publicações periódicas, sendo os mesmos pesquisados entre março e </w:t>
      </w:r>
      <w:r w:rsidR="000D19E0" w:rsidRPr="0071795C">
        <w:rPr>
          <w:rFonts w:ascii="Times New Roman" w:hAnsi="Times New Roman" w:cs="Times New Roman"/>
          <w:sz w:val="24"/>
          <w:szCs w:val="24"/>
        </w:rPr>
        <w:t>junho</w:t>
      </w:r>
      <w:r w:rsidRPr="0071795C">
        <w:rPr>
          <w:rFonts w:ascii="Times New Roman" w:hAnsi="Times New Roman" w:cs="Times New Roman"/>
          <w:sz w:val="24"/>
          <w:szCs w:val="24"/>
        </w:rPr>
        <w:t xml:space="preserve"> do ano de 2022, não possuindo envolvimento com seres humanos em nenhuma etapa da construção do mesmo, não necessitando assim, aprovação do comitê de Ética em Pesquisa. </w:t>
      </w:r>
    </w:p>
    <w:p w14:paraId="50A18F1C" w14:textId="2A1140A0" w:rsidR="002B76D4" w:rsidRPr="0071795C" w:rsidRDefault="00614564" w:rsidP="00D91975">
      <w:pPr>
        <w:spacing w:after="0" w:line="360" w:lineRule="auto"/>
        <w:ind w:firstLine="644"/>
        <w:jc w:val="both"/>
        <w:rPr>
          <w:rFonts w:ascii="Times New Roman" w:hAnsi="Times New Roman" w:cs="Times New Roman"/>
          <w:sz w:val="24"/>
          <w:szCs w:val="24"/>
        </w:rPr>
      </w:pPr>
      <w:r w:rsidRPr="0071795C">
        <w:rPr>
          <w:rFonts w:ascii="Times New Roman" w:hAnsi="Times New Roman" w:cs="Times New Roman"/>
          <w:sz w:val="24"/>
          <w:szCs w:val="24"/>
        </w:rPr>
        <w:t>“</w:t>
      </w:r>
      <w:r w:rsidR="00E5025E" w:rsidRPr="0071795C">
        <w:rPr>
          <w:rFonts w:ascii="Times New Roman" w:hAnsi="Times New Roman" w:cs="Times New Roman"/>
          <w:sz w:val="24"/>
          <w:szCs w:val="24"/>
        </w:rPr>
        <w:t>O método de pesquisa consiste no elemento que fornece confiabilidade e veracidade a investigação empírica. Todavia, não há um método científico homogêneo adequado a todo tipo de problema a ser estudado</w:t>
      </w:r>
      <w:r w:rsidRPr="0071795C">
        <w:rPr>
          <w:rFonts w:ascii="Times New Roman" w:hAnsi="Times New Roman" w:cs="Times New Roman"/>
          <w:sz w:val="24"/>
          <w:szCs w:val="24"/>
        </w:rPr>
        <w:t xml:space="preserve">” </w:t>
      </w:r>
      <w:r w:rsidR="00062655" w:rsidRPr="0071795C">
        <w:rPr>
          <w:rFonts w:ascii="Times New Roman" w:hAnsi="Times New Roman" w:cs="Times New Roman"/>
          <w:sz w:val="24"/>
          <w:szCs w:val="24"/>
        </w:rPr>
        <w:t xml:space="preserve">(BRUCHÊZ </w:t>
      </w:r>
      <w:r w:rsidR="00062655" w:rsidRPr="0071795C">
        <w:rPr>
          <w:rFonts w:ascii="Times New Roman" w:hAnsi="Times New Roman" w:cs="Times New Roman"/>
          <w:i/>
          <w:iCs/>
          <w:sz w:val="24"/>
          <w:szCs w:val="24"/>
        </w:rPr>
        <w:t>et al</w:t>
      </w:r>
      <w:r w:rsidR="00C61C42" w:rsidRPr="0071795C">
        <w:rPr>
          <w:rFonts w:ascii="Times New Roman" w:hAnsi="Times New Roman" w:cs="Times New Roman"/>
          <w:i/>
          <w:iCs/>
          <w:sz w:val="24"/>
          <w:szCs w:val="24"/>
        </w:rPr>
        <w:t>,</w:t>
      </w:r>
      <w:r w:rsidR="00C61C42" w:rsidRPr="0071795C">
        <w:rPr>
          <w:rFonts w:ascii="Times New Roman" w:hAnsi="Times New Roman" w:cs="Times New Roman"/>
          <w:sz w:val="24"/>
          <w:szCs w:val="24"/>
        </w:rPr>
        <w:t xml:space="preserve"> 2018</w:t>
      </w:r>
      <w:r w:rsidR="00062655" w:rsidRPr="0071795C">
        <w:rPr>
          <w:rFonts w:ascii="Times New Roman" w:hAnsi="Times New Roman" w:cs="Times New Roman"/>
          <w:sz w:val="24"/>
          <w:szCs w:val="24"/>
        </w:rPr>
        <w:t>)</w:t>
      </w:r>
      <w:r w:rsidR="00E5025E" w:rsidRPr="0071795C">
        <w:rPr>
          <w:rFonts w:ascii="Times New Roman" w:hAnsi="Times New Roman" w:cs="Times New Roman"/>
          <w:sz w:val="24"/>
          <w:szCs w:val="24"/>
        </w:rPr>
        <w:t>.</w:t>
      </w:r>
    </w:p>
    <w:p w14:paraId="5971F1B0" w14:textId="77777777" w:rsidR="000F0DCC" w:rsidRPr="0071795C" w:rsidRDefault="008D1E87" w:rsidP="00D91975">
      <w:pPr>
        <w:spacing w:after="0" w:line="360" w:lineRule="auto"/>
        <w:ind w:firstLine="644"/>
        <w:jc w:val="both"/>
        <w:rPr>
          <w:rFonts w:ascii="Times New Roman" w:hAnsi="Times New Roman" w:cs="Times New Roman"/>
          <w:sz w:val="24"/>
          <w:szCs w:val="24"/>
        </w:rPr>
      </w:pPr>
      <w:r w:rsidRPr="0071795C">
        <w:rPr>
          <w:rFonts w:ascii="Times New Roman" w:hAnsi="Times New Roman" w:cs="Times New Roman"/>
          <w:sz w:val="24"/>
          <w:szCs w:val="24"/>
        </w:rPr>
        <w:t xml:space="preserve">Segundo </w:t>
      </w:r>
      <w:proofErr w:type="spellStart"/>
      <w:r w:rsidRPr="0071795C">
        <w:rPr>
          <w:rFonts w:ascii="Times New Roman" w:hAnsi="Times New Roman" w:cs="Times New Roman"/>
          <w:sz w:val="24"/>
          <w:szCs w:val="24"/>
        </w:rPr>
        <w:t>Rudio</w:t>
      </w:r>
      <w:proofErr w:type="spellEnd"/>
      <w:r w:rsidR="002E027A" w:rsidRPr="0071795C">
        <w:rPr>
          <w:rFonts w:ascii="Times New Roman" w:hAnsi="Times New Roman" w:cs="Times New Roman"/>
          <w:sz w:val="24"/>
          <w:szCs w:val="24"/>
        </w:rPr>
        <w:t xml:space="preserve"> (1985 apud </w:t>
      </w:r>
      <w:proofErr w:type="spellStart"/>
      <w:r w:rsidR="00185C34" w:rsidRPr="0071795C">
        <w:rPr>
          <w:rFonts w:ascii="Times New Roman" w:hAnsi="Times New Roman" w:cs="Times New Roman"/>
          <w:sz w:val="24"/>
          <w:szCs w:val="24"/>
        </w:rPr>
        <w:t>Bruchêz</w:t>
      </w:r>
      <w:proofErr w:type="spellEnd"/>
      <w:r w:rsidR="00185C34" w:rsidRPr="0071795C">
        <w:rPr>
          <w:rFonts w:ascii="Times New Roman" w:hAnsi="Times New Roman" w:cs="Times New Roman"/>
          <w:sz w:val="24"/>
          <w:szCs w:val="24"/>
        </w:rPr>
        <w:t xml:space="preserve"> et al, </w:t>
      </w:r>
      <w:r w:rsidR="002E027A" w:rsidRPr="0071795C">
        <w:rPr>
          <w:rFonts w:ascii="Times New Roman" w:hAnsi="Times New Roman" w:cs="Times New Roman"/>
          <w:sz w:val="24"/>
          <w:szCs w:val="24"/>
        </w:rPr>
        <w:t>2018)</w:t>
      </w:r>
      <w:r w:rsidR="00F14687" w:rsidRPr="0071795C">
        <w:rPr>
          <w:rFonts w:ascii="Times New Roman" w:hAnsi="Times New Roman" w:cs="Times New Roman"/>
          <w:sz w:val="24"/>
          <w:szCs w:val="24"/>
        </w:rPr>
        <w:t xml:space="preserve">, as pesquisas descritivas </w:t>
      </w:r>
      <w:r w:rsidR="00F60880" w:rsidRPr="0071795C">
        <w:rPr>
          <w:rFonts w:ascii="Times New Roman" w:hAnsi="Times New Roman" w:cs="Times New Roman"/>
          <w:sz w:val="24"/>
          <w:szCs w:val="24"/>
        </w:rPr>
        <w:t xml:space="preserve">expõem a </w:t>
      </w:r>
      <w:r w:rsidR="00F14687" w:rsidRPr="0071795C">
        <w:rPr>
          <w:rFonts w:ascii="Times New Roman" w:hAnsi="Times New Roman" w:cs="Times New Roman"/>
          <w:sz w:val="24"/>
          <w:szCs w:val="24"/>
        </w:rPr>
        <w:t xml:space="preserve">correlação entre variáveis e </w:t>
      </w:r>
      <w:r w:rsidR="005E4213" w:rsidRPr="0071795C">
        <w:rPr>
          <w:rFonts w:ascii="Times New Roman" w:hAnsi="Times New Roman" w:cs="Times New Roman"/>
          <w:sz w:val="24"/>
          <w:szCs w:val="24"/>
        </w:rPr>
        <w:t>observa</w:t>
      </w:r>
      <w:r w:rsidR="00F14687" w:rsidRPr="0071795C">
        <w:rPr>
          <w:rFonts w:ascii="Times New Roman" w:hAnsi="Times New Roman" w:cs="Times New Roman"/>
          <w:sz w:val="24"/>
          <w:szCs w:val="24"/>
        </w:rPr>
        <w:t xml:space="preserve"> não somente a descoberta, mas também, análise dos fatos, descrevendo-os, classificando-os e interpretando-os. </w:t>
      </w:r>
    </w:p>
    <w:p w14:paraId="28E02392" w14:textId="678AF8A6" w:rsidR="00F14687" w:rsidRPr="0071795C" w:rsidRDefault="003746F8" w:rsidP="00D91975">
      <w:pPr>
        <w:spacing w:after="0" w:line="360" w:lineRule="auto"/>
        <w:ind w:firstLine="644"/>
        <w:jc w:val="both"/>
        <w:rPr>
          <w:rFonts w:ascii="Times New Roman" w:hAnsi="Times New Roman" w:cs="Times New Roman"/>
          <w:color w:val="000000" w:themeColor="text1"/>
          <w:sz w:val="24"/>
          <w:szCs w:val="24"/>
        </w:rPr>
      </w:pPr>
      <w:r w:rsidRPr="0071795C">
        <w:rPr>
          <w:rFonts w:ascii="Times New Roman" w:hAnsi="Times New Roman" w:cs="Times New Roman"/>
          <w:sz w:val="24"/>
          <w:szCs w:val="24"/>
        </w:rPr>
        <w:t>P</w:t>
      </w:r>
      <w:r w:rsidR="00F14687" w:rsidRPr="0071795C">
        <w:rPr>
          <w:rFonts w:ascii="Times New Roman" w:hAnsi="Times New Roman" w:cs="Times New Roman"/>
          <w:sz w:val="24"/>
          <w:szCs w:val="24"/>
        </w:rPr>
        <w:t xml:space="preserve">ortanto </w:t>
      </w:r>
      <w:r w:rsidR="00100C59" w:rsidRPr="0071795C">
        <w:rPr>
          <w:rFonts w:ascii="Times New Roman" w:hAnsi="Times New Roman" w:cs="Times New Roman"/>
          <w:sz w:val="24"/>
          <w:szCs w:val="24"/>
        </w:rPr>
        <w:t>aborda-se a pesquisa descritiva como</w:t>
      </w:r>
      <w:r w:rsidR="00F14687" w:rsidRPr="0071795C">
        <w:rPr>
          <w:rFonts w:ascii="Times New Roman" w:hAnsi="Times New Roman" w:cs="Times New Roman"/>
          <w:sz w:val="24"/>
          <w:szCs w:val="24"/>
        </w:rPr>
        <w:t xml:space="preserve"> uma análise aprofundada da realidade pesquisada</w:t>
      </w:r>
      <w:r w:rsidR="00100C59" w:rsidRPr="0071795C">
        <w:rPr>
          <w:rFonts w:ascii="Times New Roman" w:hAnsi="Times New Roman" w:cs="Times New Roman"/>
          <w:sz w:val="24"/>
          <w:szCs w:val="24"/>
        </w:rPr>
        <w:t xml:space="preserve">. </w:t>
      </w:r>
      <w:r w:rsidR="00CF6B10" w:rsidRPr="0071795C">
        <w:rPr>
          <w:rFonts w:ascii="Times New Roman" w:hAnsi="Times New Roman" w:cs="Times New Roman"/>
          <w:sz w:val="24"/>
          <w:szCs w:val="24"/>
        </w:rPr>
        <w:t>A</w:t>
      </w:r>
      <w:r w:rsidR="00F14687" w:rsidRPr="0071795C">
        <w:rPr>
          <w:rFonts w:ascii="Times New Roman" w:hAnsi="Times New Roman" w:cs="Times New Roman"/>
          <w:sz w:val="24"/>
          <w:szCs w:val="24"/>
        </w:rPr>
        <w:t xml:space="preserve"> pesquisa descritiva </w:t>
      </w:r>
      <w:r w:rsidR="009B4CCF" w:rsidRPr="0071795C">
        <w:rPr>
          <w:rFonts w:ascii="Times New Roman" w:hAnsi="Times New Roman" w:cs="Times New Roman"/>
          <w:sz w:val="24"/>
          <w:szCs w:val="24"/>
        </w:rPr>
        <w:t>demanda de um</w:t>
      </w:r>
      <w:r w:rsidR="00F14687" w:rsidRPr="0071795C">
        <w:rPr>
          <w:rFonts w:ascii="Times New Roman" w:hAnsi="Times New Roman" w:cs="Times New Roman"/>
          <w:sz w:val="24"/>
          <w:szCs w:val="24"/>
        </w:rPr>
        <w:t xml:space="preserve"> planejamento rigoroso </w:t>
      </w:r>
      <w:r w:rsidR="009B4CCF" w:rsidRPr="0071795C">
        <w:rPr>
          <w:rFonts w:ascii="Times New Roman" w:hAnsi="Times New Roman" w:cs="Times New Roman"/>
          <w:sz w:val="24"/>
          <w:szCs w:val="24"/>
        </w:rPr>
        <w:t>re</w:t>
      </w:r>
      <w:r w:rsidR="000F0DCC" w:rsidRPr="0071795C">
        <w:rPr>
          <w:rFonts w:ascii="Times New Roman" w:hAnsi="Times New Roman" w:cs="Times New Roman"/>
          <w:sz w:val="24"/>
          <w:szCs w:val="24"/>
        </w:rPr>
        <w:t>la</w:t>
      </w:r>
      <w:r w:rsidR="009B4CCF" w:rsidRPr="0071795C">
        <w:rPr>
          <w:rFonts w:ascii="Times New Roman" w:hAnsi="Times New Roman" w:cs="Times New Roman"/>
          <w:sz w:val="24"/>
          <w:szCs w:val="24"/>
        </w:rPr>
        <w:t>cionad</w:t>
      </w:r>
      <w:r w:rsidR="000F0DCC" w:rsidRPr="0071795C">
        <w:rPr>
          <w:rFonts w:ascii="Times New Roman" w:hAnsi="Times New Roman" w:cs="Times New Roman"/>
          <w:sz w:val="24"/>
          <w:szCs w:val="24"/>
        </w:rPr>
        <w:t>o</w:t>
      </w:r>
      <w:r w:rsidR="00F14687" w:rsidRPr="0071795C">
        <w:rPr>
          <w:rFonts w:ascii="Times New Roman" w:hAnsi="Times New Roman" w:cs="Times New Roman"/>
          <w:sz w:val="24"/>
          <w:szCs w:val="24"/>
        </w:rPr>
        <w:t xml:space="preserve"> à definição de métodos e técnicas para coleta e análise de dados, </w:t>
      </w:r>
      <w:r w:rsidR="009B4CCF" w:rsidRPr="0071795C">
        <w:rPr>
          <w:rFonts w:ascii="Times New Roman" w:hAnsi="Times New Roman" w:cs="Times New Roman"/>
          <w:sz w:val="24"/>
          <w:szCs w:val="24"/>
        </w:rPr>
        <w:t>sugerindo</w:t>
      </w:r>
      <w:r w:rsidR="00F14687" w:rsidRPr="0071795C">
        <w:rPr>
          <w:rFonts w:ascii="Times New Roman" w:hAnsi="Times New Roman" w:cs="Times New Roman"/>
          <w:sz w:val="24"/>
          <w:szCs w:val="24"/>
        </w:rPr>
        <w:t xml:space="preserve"> que se utilizem informações obtidas por meio de estudos exploratórios</w:t>
      </w:r>
      <w:r w:rsidR="00CF6B10" w:rsidRPr="0071795C">
        <w:rPr>
          <w:rFonts w:ascii="Times New Roman" w:hAnsi="Times New Roman" w:cs="Times New Roman"/>
          <w:sz w:val="24"/>
          <w:szCs w:val="24"/>
        </w:rPr>
        <w:t xml:space="preserve"> </w:t>
      </w:r>
      <w:r w:rsidR="002E027A" w:rsidRPr="0071795C">
        <w:rPr>
          <w:rFonts w:ascii="Times New Roman" w:hAnsi="Times New Roman" w:cs="Times New Roman"/>
          <w:sz w:val="24"/>
          <w:szCs w:val="24"/>
        </w:rPr>
        <w:t>(OLIVEIRA</w:t>
      </w:r>
      <w:r w:rsidR="00CF6B10" w:rsidRPr="0071795C">
        <w:rPr>
          <w:rFonts w:ascii="Times New Roman" w:hAnsi="Times New Roman" w:cs="Times New Roman"/>
          <w:sz w:val="24"/>
          <w:szCs w:val="24"/>
        </w:rPr>
        <w:t>,</w:t>
      </w:r>
      <w:r w:rsidR="002E027A" w:rsidRPr="0071795C">
        <w:rPr>
          <w:rFonts w:ascii="Times New Roman" w:hAnsi="Times New Roman" w:cs="Times New Roman"/>
          <w:sz w:val="24"/>
          <w:szCs w:val="24"/>
        </w:rPr>
        <w:t xml:space="preserve"> </w:t>
      </w:r>
      <w:r w:rsidR="00CF6B10" w:rsidRPr="0071795C">
        <w:rPr>
          <w:rFonts w:ascii="Times New Roman" w:hAnsi="Times New Roman" w:cs="Times New Roman"/>
          <w:sz w:val="24"/>
          <w:szCs w:val="24"/>
        </w:rPr>
        <w:t xml:space="preserve">1999 apud </w:t>
      </w:r>
      <w:r w:rsidR="00185C34" w:rsidRPr="0071795C">
        <w:rPr>
          <w:rFonts w:ascii="Times New Roman" w:hAnsi="Times New Roman" w:cs="Times New Roman"/>
          <w:sz w:val="24"/>
          <w:szCs w:val="24"/>
        </w:rPr>
        <w:t xml:space="preserve">BRUCHÊZ </w:t>
      </w:r>
      <w:r w:rsidR="00185C34" w:rsidRPr="0071795C">
        <w:rPr>
          <w:rFonts w:ascii="Times New Roman" w:hAnsi="Times New Roman" w:cs="Times New Roman"/>
          <w:i/>
          <w:iCs/>
          <w:sz w:val="24"/>
          <w:szCs w:val="24"/>
        </w:rPr>
        <w:t>et al,</w:t>
      </w:r>
      <w:r w:rsidR="00185C34" w:rsidRPr="0071795C">
        <w:rPr>
          <w:rFonts w:ascii="Times New Roman" w:hAnsi="Times New Roman" w:cs="Times New Roman"/>
          <w:sz w:val="24"/>
          <w:szCs w:val="24"/>
        </w:rPr>
        <w:t xml:space="preserve"> 2018</w:t>
      </w:r>
      <w:r w:rsidR="002E027A" w:rsidRPr="0071795C">
        <w:rPr>
          <w:rFonts w:ascii="Times New Roman" w:hAnsi="Times New Roman" w:cs="Times New Roman"/>
          <w:sz w:val="24"/>
          <w:szCs w:val="24"/>
        </w:rPr>
        <w:t>)</w:t>
      </w:r>
      <w:r w:rsidR="00F14687" w:rsidRPr="0071795C">
        <w:rPr>
          <w:rFonts w:ascii="Times New Roman" w:hAnsi="Times New Roman" w:cs="Times New Roman"/>
          <w:sz w:val="24"/>
          <w:szCs w:val="24"/>
        </w:rPr>
        <w:t xml:space="preserve">. </w:t>
      </w:r>
    </w:p>
    <w:p w14:paraId="3DD1EF01" w14:textId="6D5279EA" w:rsidR="002B76D4" w:rsidRPr="0071795C" w:rsidRDefault="007F4F25" w:rsidP="00D91975">
      <w:pPr>
        <w:spacing w:after="0" w:line="360" w:lineRule="auto"/>
        <w:ind w:firstLine="644"/>
        <w:jc w:val="both"/>
        <w:rPr>
          <w:rFonts w:ascii="Times New Roman" w:hAnsi="Times New Roman" w:cs="Times New Roman"/>
          <w:sz w:val="24"/>
          <w:szCs w:val="24"/>
        </w:rPr>
      </w:pPr>
      <w:r w:rsidRPr="0071795C">
        <w:rPr>
          <w:rFonts w:ascii="Times New Roman" w:hAnsi="Times New Roman" w:cs="Times New Roman"/>
          <w:sz w:val="24"/>
          <w:szCs w:val="24"/>
        </w:rPr>
        <w:t xml:space="preserve">Os métodos qualitativos e quantitativos contribuem para </w:t>
      </w:r>
      <w:r w:rsidR="00017D53" w:rsidRPr="0071795C">
        <w:rPr>
          <w:rFonts w:ascii="Times New Roman" w:hAnsi="Times New Roman" w:cs="Times New Roman"/>
          <w:sz w:val="24"/>
          <w:szCs w:val="24"/>
        </w:rPr>
        <w:t>a compreensão</w:t>
      </w:r>
      <w:r w:rsidRPr="0071795C">
        <w:rPr>
          <w:rFonts w:ascii="Times New Roman" w:hAnsi="Times New Roman" w:cs="Times New Roman"/>
          <w:sz w:val="24"/>
          <w:szCs w:val="24"/>
        </w:rPr>
        <w:t xml:space="preserve"> e a quantificação dos aspectos lógicos e </w:t>
      </w:r>
      <w:r w:rsidR="007C2A02" w:rsidRPr="0071795C">
        <w:rPr>
          <w:rFonts w:ascii="Times New Roman" w:hAnsi="Times New Roman" w:cs="Times New Roman"/>
          <w:sz w:val="24"/>
          <w:szCs w:val="24"/>
        </w:rPr>
        <w:t>primordiais</w:t>
      </w:r>
      <w:r w:rsidRPr="0071795C">
        <w:rPr>
          <w:rFonts w:ascii="Times New Roman" w:hAnsi="Times New Roman" w:cs="Times New Roman"/>
          <w:sz w:val="24"/>
          <w:szCs w:val="24"/>
        </w:rPr>
        <w:t xml:space="preserve"> de um fato ou fenômeno estudado. </w:t>
      </w:r>
      <w:r w:rsidR="007C2A02" w:rsidRPr="0071795C">
        <w:rPr>
          <w:rFonts w:ascii="Times New Roman" w:hAnsi="Times New Roman" w:cs="Times New Roman"/>
          <w:sz w:val="24"/>
          <w:szCs w:val="24"/>
        </w:rPr>
        <w:t>Tratam-se de</w:t>
      </w:r>
      <w:r w:rsidRPr="0071795C">
        <w:rPr>
          <w:rFonts w:ascii="Times New Roman" w:hAnsi="Times New Roman" w:cs="Times New Roman"/>
          <w:sz w:val="24"/>
          <w:szCs w:val="24"/>
        </w:rPr>
        <w:t xml:space="preserve"> procedimentos de cunho racional, intuitivo e descritivo que </w:t>
      </w:r>
      <w:r w:rsidR="007C2A02" w:rsidRPr="0071795C">
        <w:rPr>
          <w:rFonts w:ascii="Times New Roman" w:hAnsi="Times New Roman" w:cs="Times New Roman"/>
          <w:sz w:val="24"/>
          <w:szCs w:val="24"/>
        </w:rPr>
        <w:t>ajudam</w:t>
      </w:r>
      <w:r w:rsidRPr="0071795C">
        <w:rPr>
          <w:rFonts w:ascii="Times New Roman" w:hAnsi="Times New Roman" w:cs="Times New Roman"/>
          <w:sz w:val="24"/>
          <w:szCs w:val="24"/>
        </w:rPr>
        <w:t xml:space="preserve"> os pesquisadores em seus estudos científicos e profissionais. As pesquisas qualitativa e quantitativa </w:t>
      </w:r>
      <w:r w:rsidR="007C2A02" w:rsidRPr="0071795C">
        <w:rPr>
          <w:rFonts w:ascii="Times New Roman" w:hAnsi="Times New Roman" w:cs="Times New Roman"/>
          <w:sz w:val="24"/>
          <w:szCs w:val="24"/>
        </w:rPr>
        <w:t>possibilitam</w:t>
      </w:r>
      <w:r w:rsidRPr="0071795C">
        <w:rPr>
          <w:rFonts w:ascii="Times New Roman" w:hAnsi="Times New Roman" w:cs="Times New Roman"/>
          <w:sz w:val="24"/>
          <w:szCs w:val="24"/>
        </w:rPr>
        <w:t xml:space="preserve"> a reflexão dos caminhos a serem seguidos nos estudos científicos, pois </w:t>
      </w:r>
      <w:r w:rsidR="00E11F7C" w:rsidRPr="0071795C">
        <w:rPr>
          <w:rFonts w:ascii="Times New Roman" w:hAnsi="Times New Roman" w:cs="Times New Roman"/>
          <w:sz w:val="24"/>
          <w:szCs w:val="24"/>
        </w:rPr>
        <w:t>ajudam a</w:t>
      </w:r>
      <w:r w:rsidRPr="0071795C">
        <w:rPr>
          <w:rFonts w:ascii="Times New Roman" w:hAnsi="Times New Roman" w:cs="Times New Roman"/>
          <w:sz w:val="24"/>
          <w:szCs w:val="24"/>
        </w:rPr>
        <w:t xml:space="preserve"> entender, desvendar, qualificar e quantificar de </w:t>
      </w:r>
      <w:r w:rsidR="00E11F7C" w:rsidRPr="0071795C">
        <w:rPr>
          <w:rFonts w:ascii="Times New Roman" w:hAnsi="Times New Roman" w:cs="Times New Roman"/>
          <w:sz w:val="24"/>
          <w:szCs w:val="24"/>
        </w:rPr>
        <w:t>maneira</w:t>
      </w:r>
      <w:r w:rsidRPr="0071795C">
        <w:rPr>
          <w:rFonts w:ascii="Times New Roman" w:hAnsi="Times New Roman" w:cs="Times New Roman"/>
          <w:sz w:val="24"/>
          <w:szCs w:val="24"/>
        </w:rPr>
        <w:t xml:space="preserve"> verificativa</w:t>
      </w:r>
      <w:r w:rsidR="00E11F7C" w:rsidRPr="0071795C">
        <w:rPr>
          <w:rFonts w:ascii="Times New Roman" w:hAnsi="Times New Roman" w:cs="Times New Roman"/>
          <w:sz w:val="24"/>
          <w:szCs w:val="24"/>
        </w:rPr>
        <w:t>,</w:t>
      </w:r>
      <w:r w:rsidRPr="0071795C">
        <w:rPr>
          <w:rFonts w:ascii="Times New Roman" w:hAnsi="Times New Roman" w:cs="Times New Roman"/>
          <w:sz w:val="24"/>
          <w:szCs w:val="24"/>
        </w:rPr>
        <w:t xml:space="preserve"> como permitem estudar a importância </w:t>
      </w:r>
      <w:r w:rsidR="00E11F7C" w:rsidRPr="0071795C">
        <w:rPr>
          <w:rFonts w:ascii="Times New Roman" w:hAnsi="Times New Roman" w:cs="Times New Roman"/>
          <w:sz w:val="24"/>
          <w:szCs w:val="24"/>
        </w:rPr>
        <w:t xml:space="preserve">e relevância </w:t>
      </w:r>
      <w:r w:rsidRPr="0071795C">
        <w:rPr>
          <w:rFonts w:ascii="Times New Roman" w:hAnsi="Times New Roman" w:cs="Times New Roman"/>
          <w:sz w:val="24"/>
          <w:szCs w:val="24"/>
        </w:rPr>
        <w:t>dos fenômenos e fatos para que se possa mensurá-los</w:t>
      </w:r>
      <w:r w:rsidR="00D67C5E" w:rsidRPr="0071795C">
        <w:rPr>
          <w:rFonts w:ascii="Times New Roman" w:hAnsi="Times New Roman" w:cs="Times New Roman"/>
          <w:sz w:val="24"/>
          <w:szCs w:val="24"/>
        </w:rPr>
        <w:t xml:space="preserve"> </w:t>
      </w:r>
      <w:r w:rsidR="004E13E7" w:rsidRPr="0071795C">
        <w:rPr>
          <w:rFonts w:ascii="Times New Roman" w:hAnsi="Times New Roman" w:cs="Times New Roman"/>
          <w:sz w:val="24"/>
          <w:szCs w:val="24"/>
        </w:rPr>
        <w:t>(PROETTI</w:t>
      </w:r>
      <w:r w:rsidR="0073442B" w:rsidRPr="0071795C">
        <w:rPr>
          <w:rFonts w:ascii="Times New Roman" w:hAnsi="Times New Roman" w:cs="Times New Roman"/>
          <w:sz w:val="24"/>
          <w:szCs w:val="24"/>
        </w:rPr>
        <w:t xml:space="preserve">, </w:t>
      </w:r>
      <w:r w:rsidR="00693419" w:rsidRPr="0071795C">
        <w:rPr>
          <w:rFonts w:ascii="Times New Roman" w:hAnsi="Times New Roman" w:cs="Times New Roman"/>
          <w:sz w:val="24"/>
          <w:szCs w:val="24"/>
        </w:rPr>
        <w:t>2018</w:t>
      </w:r>
      <w:r w:rsidR="004E13E7" w:rsidRPr="0071795C">
        <w:rPr>
          <w:rFonts w:ascii="Times New Roman" w:hAnsi="Times New Roman" w:cs="Times New Roman"/>
          <w:sz w:val="24"/>
          <w:szCs w:val="24"/>
        </w:rPr>
        <w:t>)</w:t>
      </w:r>
      <w:r w:rsidRPr="0071795C">
        <w:rPr>
          <w:rFonts w:ascii="Times New Roman" w:hAnsi="Times New Roman" w:cs="Times New Roman"/>
          <w:sz w:val="24"/>
          <w:szCs w:val="24"/>
        </w:rPr>
        <w:t>.</w:t>
      </w:r>
    </w:p>
    <w:p w14:paraId="691BD923" w14:textId="779E637E" w:rsidR="00F60880" w:rsidRPr="0071795C" w:rsidRDefault="004A4976" w:rsidP="00D91975">
      <w:pPr>
        <w:spacing w:after="0" w:line="360" w:lineRule="auto"/>
        <w:ind w:firstLine="644"/>
        <w:jc w:val="both"/>
        <w:rPr>
          <w:rFonts w:ascii="Times New Roman" w:hAnsi="Times New Roman" w:cs="Times New Roman"/>
          <w:color w:val="000000" w:themeColor="text1"/>
          <w:sz w:val="24"/>
          <w:szCs w:val="24"/>
        </w:rPr>
      </w:pPr>
      <w:r w:rsidRPr="0071795C">
        <w:rPr>
          <w:rFonts w:ascii="Times New Roman" w:hAnsi="Times New Roman" w:cs="Times New Roman"/>
          <w:sz w:val="24"/>
          <w:szCs w:val="24"/>
        </w:rPr>
        <w:t xml:space="preserve">Para </w:t>
      </w:r>
      <w:r w:rsidR="00B736A9" w:rsidRPr="0071795C">
        <w:rPr>
          <w:rFonts w:ascii="Times New Roman" w:hAnsi="Times New Roman" w:cs="Times New Roman"/>
          <w:sz w:val="24"/>
          <w:szCs w:val="24"/>
        </w:rPr>
        <w:t xml:space="preserve">se </w:t>
      </w:r>
      <w:r w:rsidRPr="0071795C">
        <w:rPr>
          <w:rFonts w:ascii="Times New Roman" w:hAnsi="Times New Roman" w:cs="Times New Roman"/>
          <w:sz w:val="24"/>
          <w:szCs w:val="24"/>
        </w:rPr>
        <w:t xml:space="preserve">dar </w:t>
      </w:r>
      <w:r w:rsidR="00B736A9" w:rsidRPr="0071795C">
        <w:rPr>
          <w:rFonts w:ascii="Times New Roman" w:hAnsi="Times New Roman" w:cs="Times New Roman"/>
          <w:sz w:val="24"/>
          <w:szCs w:val="24"/>
        </w:rPr>
        <w:t>início a pesquisa</w:t>
      </w:r>
      <w:r w:rsidR="00F60880" w:rsidRPr="0071795C">
        <w:rPr>
          <w:rFonts w:ascii="Times New Roman" w:hAnsi="Times New Roman" w:cs="Times New Roman"/>
          <w:sz w:val="24"/>
          <w:szCs w:val="24"/>
        </w:rPr>
        <w:t xml:space="preserve"> foram definidos critérios de inclusão e exclusão de pesquisas bibliográficas</w:t>
      </w:r>
      <w:r w:rsidR="00B736A9" w:rsidRPr="0071795C">
        <w:rPr>
          <w:rFonts w:ascii="Times New Roman" w:hAnsi="Times New Roman" w:cs="Times New Roman"/>
          <w:sz w:val="24"/>
          <w:szCs w:val="24"/>
        </w:rPr>
        <w:t>,</w:t>
      </w:r>
      <w:r w:rsidR="00F60880" w:rsidRPr="0071795C">
        <w:rPr>
          <w:rFonts w:ascii="Times New Roman" w:hAnsi="Times New Roman" w:cs="Times New Roman"/>
          <w:sz w:val="24"/>
          <w:szCs w:val="24"/>
        </w:rPr>
        <w:t xml:space="preserve"> estando entre critérios de inclusão: todos em língua portuguesa, artigos científicos originais, revisões bibliográficas, livros, dissertações e teses, cujo o tema tem relação direta com o tema proposto. Esta pesquisa teve como critérios de exclusão: Folhetos, noticias, artigos com data de publicação acima de 10 anos, publicações fora do assunto proposto ou publicações com </w:t>
      </w:r>
      <w:r w:rsidR="00F60880" w:rsidRPr="0071795C">
        <w:rPr>
          <w:rFonts w:ascii="Times New Roman" w:hAnsi="Times New Roman" w:cs="Times New Roman"/>
          <w:color w:val="000000" w:themeColor="text1"/>
          <w:sz w:val="24"/>
          <w:szCs w:val="24"/>
        </w:rPr>
        <w:t>taxas.</w:t>
      </w:r>
    </w:p>
    <w:p w14:paraId="23AE19AD" w14:textId="77777777" w:rsidR="00F60880" w:rsidRPr="0071795C" w:rsidRDefault="00F60880" w:rsidP="00D91975">
      <w:pPr>
        <w:spacing w:after="0" w:line="360" w:lineRule="auto"/>
        <w:ind w:firstLine="644"/>
        <w:jc w:val="both"/>
        <w:rPr>
          <w:rFonts w:ascii="Times New Roman" w:hAnsi="Times New Roman" w:cs="Times New Roman"/>
          <w:color w:val="000000" w:themeColor="text1"/>
          <w:sz w:val="24"/>
          <w:szCs w:val="24"/>
        </w:rPr>
      </w:pPr>
    </w:p>
    <w:p w14:paraId="6B59CF67" w14:textId="77777777" w:rsidR="007A5C04" w:rsidRPr="0071795C" w:rsidRDefault="007A5C04" w:rsidP="00D91975">
      <w:pPr>
        <w:pStyle w:val="Ttulo1"/>
        <w:spacing w:before="0" w:after="0"/>
        <w:rPr>
          <w:rFonts w:ascii="Times New Roman" w:hAnsi="Times New Roman" w:cs="Times New Roman"/>
          <w:b/>
          <w:bCs/>
          <w:sz w:val="24"/>
          <w:szCs w:val="24"/>
        </w:rPr>
        <w:sectPr w:rsidR="007A5C04" w:rsidRPr="0071795C" w:rsidSect="002A5988">
          <w:pgSz w:w="11906" w:h="16838"/>
          <w:pgMar w:top="1701" w:right="1134" w:bottom="1134" w:left="1701" w:header="709" w:footer="709" w:gutter="0"/>
          <w:cols w:space="708"/>
          <w:docGrid w:linePitch="360"/>
        </w:sectPr>
      </w:pPr>
    </w:p>
    <w:p w14:paraId="139EDF72" w14:textId="1388AB53" w:rsidR="00B557EC" w:rsidRPr="000A7541" w:rsidRDefault="00F87B6B" w:rsidP="000A7541">
      <w:pPr>
        <w:pStyle w:val="TITULO1"/>
        <w:spacing w:line="360" w:lineRule="auto"/>
        <w:rPr>
          <w:rFonts w:ascii="Times New Roman" w:eastAsia="Times New Roman" w:hAnsi="Times New Roman" w:cs="Times New Roman"/>
          <w:bCs/>
          <w:lang w:eastAsia="pt-BR"/>
        </w:rPr>
      </w:pPr>
      <w:bookmarkStart w:id="22" w:name="_Toc106722297"/>
      <w:r w:rsidRPr="000A7541">
        <w:rPr>
          <w:rFonts w:ascii="Times New Roman" w:hAnsi="Times New Roman" w:cs="Times New Roman"/>
          <w:bCs/>
        </w:rPr>
        <w:lastRenderedPageBreak/>
        <w:t>4</w:t>
      </w:r>
      <w:r w:rsidR="00D730E0" w:rsidRPr="000A7541">
        <w:rPr>
          <w:rFonts w:ascii="Times New Roman" w:hAnsi="Times New Roman" w:cs="Times New Roman"/>
          <w:bCs/>
        </w:rPr>
        <w:t xml:space="preserve"> </w:t>
      </w:r>
      <w:r w:rsidR="00B557EC" w:rsidRPr="000A7541">
        <w:rPr>
          <w:rFonts w:ascii="Times New Roman" w:hAnsi="Times New Roman" w:cs="Times New Roman"/>
        </w:rPr>
        <w:t>RESULTADOS E DISCUÇÃO</w:t>
      </w:r>
    </w:p>
    <w:p w14:paraId="4BCF1B1B" w14:textId="276FFEB6" w:rsidR="00B557EC" w:rsidRPr="000A7541" w:rsidRDefault="00B557EC" w:rsidP="000A7541">
      <w:pPr>
        <w:pStyle w:val="TITULO1"/>
        <w:spacing w:line="360" w:lineRule="auto"/>
        <w:rPr>
          <w:rFonts w:ascii="Times New Roman" w:hAnsi="Times New Roman" w:cs="Times New Roman"/>
        </w:rPr>
      </w:pPr>
    </w:p>
    <w:p w14:paraId="4354CB25" w14:textId="46D2D0D6" w:rsidR="00B557EC" w:rsidRPr="000A7541" w:rsidRDefault="00B557EC" w:rsidP="000A7541">
      <w:pPr>
        <w:pStyle w:val="TITULO2"/>
        <w:spacing w:line="360" w:lineRule="auto"/>
        <w:ind w:firstLine="708"/>
        <w:rPr>
          <w:rFonts w:ascii="Times New Roman" w:hAnsi="Times New Roman" w:cs="Times New Roman"/>
          <w:b w:val="0"/>
          <w:bCs/>
        </w:rPr>
      </w:pPr>
      <w:r w:rsidRPr="000A7541">
        <w:rPr>
          <w:rFonts w:ascii="Times New Roman" w:hAnsi="Times New Roman" w:cs="Times New Roman"/>
          <w:b w:val="0"/>
        </w:rPr>
        <w:t>Ao todo foram encontrados 32 publicações nas bases de dados, sendo em seguida realizado a leitura dos mesmos para devida seleção</w:t>
      </w:r>
      <w:r w:rsidR="00CE5A33" w:rsidRPr="000A7541">
        <w:rPr>
          <w:rFonts w:ascii="Times New Roman" w:hAnsi="Times New Roman" w:cs="Times New Roman"/>
          <w:b w:val="0"/>
        </w:rPr>
        <w:t xml:space="preserve">, destes somente </w:t>
      </w:r>
      <w:r w:rsidR="00CE5A33" w:rsidRPr="000A7541">
        <w:rPr>
          <w:rFonts w:ascii="Times New Roman" w:hAnsi="Times New Roman" w:cs="Times New Roman"/>
          <w:b w:val="0"/>
          <w:highlight w:val="yellow"/>
        </w:rPr>
        <w:t>15</w:t>
      </w:r>
      <w:r w:rsidR="00CE5A33" w:rsidRPr="000A7541">
        <w:rPr>
          <w:rFonts w:ascii="Times New Roman" w:hAnsi="Times New Roman" w:cs="Times New Roman"/>
          <w:b w:val="0"/>
        </w:rPr>
        <w:t xml:space="preserve"> artigos atenderam aos critérios de inclusão e exclusão para realização da pesquisa, e, </w:t>
      </w:r>
      <w:r w:rsidRPr="000A7541">
        <w:rPr>
          <w:rFonts w:ascii="Times New Roman" w:hAnsi="Times New Roman" w:cs="Times New Roman"/>
          <w:b w:val="0"/>
        </w:rPr>
        <w:t>posteriormente</w:t>
      </w:r>
      <w:r w:rsidR="00CE5A33" w:rsidRPr="000A7541">
        <w:rPr>
          <w:rFonts w:ascii="Times New Roman" w:hAnsi="Times New Roman" w:cs="Times New Roman"/>
          <w:b w:val="0"/>
        </w:rPr>
        <w:t xml:space="preserve"> os mesmos</w:t>
      </w:r>
      <w:r w:rsidRPr="000A7541">
        <w:rPr>
          <w:rFonts w:ascii="Times New Roman" w:hAnsi="Times New Roman" w:cs="Times New Roman"/>
          <w:b w:val="0"/>
        </w:rPr>
        <w:t xml:space="preserve"> foram agrupados em </w:t>
      </w:r>
      <w:r w:rsidR="00F87B6B" w:rsidRPr="000A7541">
        <w:rPr>
          <w:rFonts w:ascii="Times New Roman" w:hAnsi="Times New Roman" w:cs="Times New Roman"/>
          <w:b w:val="0"/>
        </w:rPr>
        <w:t>três</w:t>
      </w:r>
      <w:r w:rsidRPr="000A7541">
        <w:rPr>
          <w:rFonts w:ascii="Times New Roman" w:hAnsi="Times New Roman" w:cs="Times New Roman"/>
          <w:b w:val="0"/>
        </w:rPr>
        <w:t xml:space="preserve"> categorias:</w:t>
      </w:r>
      <w:r w:rsidR="00BE0AFD" w:rsidRPr="000A7541">
        <w:rPr>
          <w:rFonts w:ascii="Times New Roman" w:hAnsi="Times New Roman" w:cs="Times New Roman"/>
          <w:b w:val="0"/>
        </w:rPr>
        <w:t xml:space="preserve"> </w:t>
      </w:r>
      <w:r w:rsidR="00D730E0" w:rsidRPr="000A7541">
        <w:rPr>
          <w:rFonts w:ascii="Times New Roman" w:hAnsi="Times New Roman" w:cs="Times New Roman"/>
          <w:b w:val="0"/>
          <w:bCs/>
        </w:rPr>
        <w:t>G</w:t>
      </w:r>
      <w:r w:rsidR="00BE0AFD" w:rsidRPr="000A7541">
        <w:rPr>
          <w:rFonts w:ascii="Times New Roman" w:hAnsi="Times New Roman" w:cs="Times New Roman"/>
          <w:b w:val="0"/>
          <w:bCs/>
        </w:rPr>
        <w:t>ênero e idade dos profissionais de enfermagem mais atuam frente a assistência ao paciente em PCR</w:t>
      </w:r>
      <w:r w:rsidR="00D730E0" w:rsidRPr="000A7541">
        <w:rPr>
          <w:rFonts w:ascii="Times New Roman" w:hAnsi="Times New Roman" w:cs="Times New Roman"/>
          <w:b w:val="0"/>
          <w:bCs/>
        </w:rPr>
        <w:t xml:space="preserve">, a periodicidade das capacitações e treinamentos realizados pelos profissionais de enfermagem no meio </w:t>
      </w:r>
      <w:proofErr w:type="spellStart"/>
      <w:r w:rsidR="00D730E0" w:rsidRPr="000A7541">
        <w:rPr>
          <w:rFonts w:ascii="Times New Roman" w:hAnsi="Times New Roman" w:cs="Times New Roman"/>
          <w:b w:val="0"/>
          <w:bCs/>
        </w:rPr>
        <w:t>intra-hospitalar</w:t>
      </w:r>
      <w:proofErr w:type="spellEnd"/>
      <w:r w:rsidR="00DD7E9F" w:rsidRPr="000A7541">
        <w:rPr>
          <w:rFonts w:ascii="Times New Roman" w:hAnsi="Times New Roman" w:cs="Times New Roman"/>
          <w:b w:val="0"/>
          <w:bCs/>
        </w:rPr>
        <w:t>,</w:t>
      </w:r>
      <w:r w:rsidR="00D730E0" w:rsidRPr="000A7541">
        <w:rPr>
          <w:rFonts w:ascii="Times New Roman" w:hAnsi="Times New Roman" w:cs="Times New Roman"/>
          <w:b w:val="0"/>
          <w:bCs/>
        </w:rPr>
        <w:t xml:space="preserve"> principais dificuldades encontradas pelos profissionais enfermagem na assistência prestada ao paciente em PCR</w:t>
      </w:r>
      <w:r w:rsidR="00DD7E9F" w:rsidRPr="000A7541">
        <w:rPr>
          <w:rFonts w:ascii="Times New Roman" w:hAnsi="Times New Roman" w:cs="Times New Roman"/>
          <w:b w:val="0"/>
          <w:bCs/>
        </w:rPr>
        <w:t xml:space="preserve"> e </w:t>
      </w:r>
      <w:r w:rsidR="00DD7E9F" w:rsidRPr="000A7541">
        <w:rPr>
          <w:rFonts w:ascii="Times New Roman" w:hAnsi="Times New Roman" w:cs="Times New Roman"/>
          <w:b w:val="0"/>
          <w:highlight w:val="white"/>
        </w:rPr>
        <w:t>a importância da capacitação do enfermeiro no gerenciamento e liderança da PCR e como isso reflete em sua equipe</w:t>
      </w:r>
      <w:r w:rsidR="00D730E0" w:rsidRPr="000A7541">
        <w:rPr>
          <w:rFonts w:ascii="Times New Roman" w:hAnsi="Times New Roman" w:cs="Times New Roman"/>
          <w:b w:val="0"/>
          <w:bCs/>
        </w:rPr>
        <w:t>.</w:t>
      </w:r>
    </w:p>
    <w:p w14:paraId="698440E8" w14:textId="77777777" w:rsidR="00D730E0" w:rsidRPr="000A7541" w:rsidRDefault="00D730E0" w:rsidP="000A7541">
      <w:pPr>
        <w:pStyle w:val="TITULO2"/>
        <w:spacing w:line="360" w:lineRule="auto"/>
        <w:ind w:firstLine="708"/>
        <w:rPr>
          <w:rFonts w:ascii="Times New Roman" w:hAnsi="Times New Roman" w:cs="Times New Roman"/>
          <w:b w:val="0"/>
          <w:bCs/>
        </w:rPr>
      </w:pPr>
    </w:p>
    <w:p w14:paraId="17539A0C" w14:textId="3C089323" w:rsidR="00B557EC" w:rsidRDefault="00F87B6B" w:rsidP="000A7541">
      <w:pPr>
        <w:pStyle w:val="TITULO2"/>
        <w:spacing w:line="360" w:lineRule="auto"/>
        <w:rPr>
          <w:rFonts w:ascii="Times New Roman" w:hAnsi="Times New Roman" w:cs="Times New Roman"/>
        </w:rPr>
      </w:pPr>
      <w:r w:rsidRPr="000A7541">
        <w:rPr>
          <w:rFonts w:ascii="Times New Roman" w:eastAsia="Times New Roman" w:hAnsi="Times New Roman" w:cs="Times New Roman"/>
          <w:lang w:eastAsia="pt-BR"/>
        </w:rPr>
        <w:t>4</w:t>
      </w:r>
      <w:r w:rsidR="00D730E0" w:rsidRPr="000A7541">
        <w:rPr>
          <w:rFonts w:ascii="Times New Roman" w:eastAsia="Times New Roman" w:hAnsi="Times New Roman" w:cs="Times New Roman"/>
          <w:lang w:eastAsia="pt-BR"/>
        </w:rPr>
        <w:t xml:space="preserve">.1 </w:t>
      </w:r>
      <w:r w:rsidR="00D730E0" w:rsidRPr="000A7541">
        <w:rPr>
          <w:rFonts w:ascii="Times New Roman" w:hAnsi="Times New Roman" w:cs="Times New Roman"/>
        </w:rPr>
        <w:t xml:space="preserve">Gênero e idade dos profissionais de enfermagem </w:t>
      </w:r>
      <w:r w:rsidR="0086579D" w:rsidRPr="000A7541">
        <w:rPr>
          <w:rFonts w:ascii="Times New Roman" w:hAnsi="Times New Roman" w:cs="Times New Roman"/>
        </w:rPr>
        <w:t xml:space="preserve">que </w:t>
      </w:r>
      <w:r w:rsidR="00D730E0" w:rsidRPr="000A7541">
        <w:rPr>
          <w:rFonts w:ascii="Times New Roman" w:hAnsi="Times New Roman" w:cs="Times New Roman"/>
        </w:rPr>
        <w:t>mais atuam frente a assistência ao paciente em PCR</w:t>
      </w:r>
    </w:p>
    <w:p w14:paraId="3001772A" w14:textId="77777777" w:rsidR="00CB5E33" w:rsidRPr="000A7541" w:rsidRDefault="00CB5E33" w:rsidP="000A7541">
      <w:pPr>
        <w:pStyle w:val="TITULO2"/>
        <w:spacing w:line="360" w:lineRule="auto"/>
        <w:rPr>
          <w:rFonts w:ascii="Times New Roman" w:eastAsia="Times New Roman" w:hAnsi="Times New Roman" w:cs="Times New Roman"/>
          <w:lang w:eastAsia="pt-BR"/>
        </w:rPr>
      </w:pPr>
    </w:p>
    <w:p w14:paraId="7F5AFF3B" w14:textId="0A918DB8" w:rsidR="00BE0AFD" w:rsidRPr="00CB5E33" w:rsidRDefault="00CB5E33" w:rsidP="00CB5E33">
      <w:pPr>
        <w:autoSpaceDE w:val="0"/>
        <w:autoSpaceDN w:val="0"/>
        <w:adjustRightInd w:val="0"/>
        <w:spacing w:after="0" w:line="360" w:lineRule="auto"/>
        <w:ind w:firstLine="708"/>
        <w:jc w:val="both"/>
        <w:rPr>
          <w:rFonts w:ascii="Times New Roman" w:hAnsi="Times New Roman" w:cs="Times New Roman"/>
          <w:color w:val="FF0000"/>
          <w:sz w:val="24"/>
          <w:szCs w:val="24"/>
        </w:rPr>
      </w:pPr>
      <w:r w:rsidRPr="003247E2">
        <w:rPr>
          <w:rFonts w:ascii="Times New Roman" w:hAnsi="Times New Roman" w:cs="Times New Roman"/>
          <w:sz w:val="24"/>
          <w:szCs w:val="24"/>
        </w:rPr>
        <w:t>Embora a sociedade em que conhecemos está em constante mudança</w:t>
      </w:r>
      <w:r w:rsidR="00AA0501">
        <w:rPr>
          <w:rFonts w:ascii="Times New Roman" w:hAnsi="Times New Roman" w:cs="Times New Roman"/>
          <w:sz w:val="24"/>
          <w:szCs w:val="24"/>
        </w:rPr>
        <w:t>,</w:t>
      </w:r>
      <w:r w:rsidRPr="003247E2">
        <w:rPr>
          <w:rFonts w:ascii="Times New Roman" w:hAnsi="Times New Roman" w:cs="Times New Roman"/>
          <w:sz w:val="24"/>
          <w:szCs w:val="24"/>
        </w:rPr>
        <w:t xml:space="preserve"> ainda </w:t>
      </w:r>
      <w:r>
        <w:rPr>
          <w:rFonts w:ascii="Times New Roman" w:hAnsi="Times New Roman" w:cs="Times New Roman"/>
          <w:sz w:val="24"/>
          <w:szCs w:val="24"/>
        </w:rPr>
        <w:t>é</w:t>
      </w:r>
      <w:r w:rsidRPr="003247E2">
        <w:rPr>
          <w:rFonts w:ascii="Times New Roman" w:hAnsi="Times New Roman" w:cs="Times New Roman"/>
          <w:sz w:val="24"/>
          <w:szCs w:val="24"/>
        </w:rPr>
        <w:t xml:space="preserve"> possível notar </w:t>
      </w:r>
      <w:r w:rsidR="00AA0501">
        <w:rPr>
          <w:rFonts w:ascii="Times New Roman" w:hAnsi="Times New Roman" w:cs="Times New Roman"/>
          <w:sz w:val="24"/>
          <w:szCs w:val="24"/>
        </w:rPr>
        <w:t xml:space="preserve">que </w:t>
      </w:r>
      <w:r w:rsidRPr="003247E2">
        <w:rPr>
          <w:rFonts w:ascii="Times New Roman" w:hAnsi="Times New Roman" w:cs="Times New Roman"/>
          <w:sz w:val="24"/>
          <w:szCs w:val="24"/>
        </w:rPr>
        <w:t>as atribuições vinculadas tanto para o gênero masculino quanto feminino</w:t>
      </w:r>
      <w:r w:rsidR="00AA0501">
        <w:rPr>
          <w:rFonts w:ascii="Times New Roman" w:hAnsi="Times New Roman" w:cs="Times New Roman"/>
          <w:sz w:val="24"/>
          <w:szCs w:val="24"/>
        </w:rPr>
        <w:t>,</w:t>
      </w:r>
      <w:r w:rsidRPr="003247E2">
        <w:rPr>
          <w:rFonts w:ascii="Times New Roman" w:hAnsi="Times New Roman" w:cs="Times New Roman"/>
          <w:sz w:val="24"/>
          <w:szCs w:val="24"/>
        </w:rPr>
        <w:t xml:space="preserve"> ainda são moldadas</w:t>
      </w:r>
      <w:r w:rsidR="00AA0501">
        <w:rPr>
          <w:rFonts w:ascii="Times New Roman" w:hAnsi="Times New Roman" w:cs="Times New Roman"/>
          <w:sz w:val="24"/>
          <w:szCs w:val="24"/>
        </w:rPr>
        <w:t xml:space="preserve"> culturalmente</w:t>
      </w:r>
      <w:r w:rsidRPr="003247E2">
        <w:rPr>
          <w:rFonts w:ascii="Times New Roman" w:hAnsi="Times New Roman" w:cs="Times New Roman"/>
          <w:sz w:val="24"/>
          <w:szCs w:val="24"/>
        </w:rPr>
        <w:t xml:space="preserve">, onde são definidos os papéis e funções relativos ao gênero dos indivíduos. Com isso a enfermagem faz parte de uma gama de profissionais </w:t>
      </w:r>
      <w:r>
        <w:rPr>
          <w:rFonts w:ascii="Times New Roman" w:hAnsi="Times New Roman" w:cs="Times New Roman"/>
          <w:sz w:val="24"/>
          <w:szCs w:val="24"/>
        </w:rPr>
        <w:t xml:space="preserve">que </w:t>
      </w:r>
      <w:r w:rsidRPr="003247E2">
        <w:rPr>
          <w:rFonts w:ascii="Times New Roman" w:hAnsi="Times New Roman" w:cs="Times New Roman"/>
          <w:sz w:val="24"/>
          <w:szCs w:val="24"/>
        </w:rPr>
        <w:t>foram criad</w:t>
      </w:r>
      <w:r w:rsidR="00A02EF6">
        <w:rPr>
          <w:rFonts w:ascii="Times New Roman" w:hAnsi="Times New Roman" w:cs="Times New Roman"/>
          <w:sz w:val="24"/>
          <w:szCs w:val="24"/>
        </w:rPr>
        <w:t>o</w:t>
      </w:r>
      <w:r w:rsidRPr="003247E2">
        <w:rPr>
          <w:rFonts w:ascii="Times New Roman" w:hAnsi="Times New Roman" w:cs="Times New Roman"/>
          <w:sz w:val="24"/>
          <w:szCs w:val="24"/>
        </w:rPr>
        <w:t xml:space="preserve">s na sua grande maioria por mulheres, </w:t>
      </w:r>
      <w:r w:rsidR="00AA0501">
        <w:rPr>
          <w:rFonts w:ascii="Times New Roman" w:hAnsi="Times New Roman" w:cs="Times New Roman"/>
          <w:sz w:val="24"/>
          <w:szCs w:val="24"/>
        </w:rPr>
        <w:t>sendo as mesmas</w:t>
      </w:r>
      <w:r w:rsidRPr="003247E2">
        <w:rPr>
          <w:rFonts w:ascii="Times New Roman" w:hAnsi="Times New Roman" w:cs="Times New Roman"/>
          <w:sz w:val="24"/>
          <w:szCs w:val="24"/>
        </w:rPr>
        <w:t xml:space="preserve"> fundadoras</w:t>
      </w:r>
      <w:r w:rsidR="00AA0501">
        <w:rPr>
          <w:rFonts w:ascii="Times New Roman" w:hAnsi="Times New Roman" w:cs="Times New Roman"/>
          <w:sz w:val="24"/>
          <w:szCs w:val="24"/>
        </w:rPr>
        <w:t xml:space="preserve"> da profissão. Sendo mulheres hoje em dia </w:t>
      </w:r>
      <w:r w:rsidRPr="003247E2">
        <w:rPr>
          <w:rFonts w:ascii="Times New Roman" w:hAnsi="Times New Roman" w:cs="Times New Roman"/>
          <w:sz w:val="24"/>
          <w:szCs w:val="24"/>
        </w:rPr>
        <w:t xml:space="preserve">reconhecidas como pioneiras da “arte do cuidar”, </w:t>
      </w:r>
      <w:r w:rsidR="00A02EF6">
        <w:rPr>
          <w:rFonts w:ascii="Times New Roman" w:hAnsi="Times New Roman" w:cs="Times New Roman"/>
          <w:sz w:val="24"/>
          <w:szCs w:val="24"/>
        </w:rPr>
        <w:t xml:space="preserve">sendo </w:t>
      </w:r>
      <w:r w:rsidRPr="003247E2">
        <w:rPr>
          <w:rFonts w:ascii="Times New Roman" w:hAnsi="Times New Roman" w:cs="Times New Roman"/>
          <w:sz w:val="24"/>
          <w:szCs w:val="24"/>
        </w:rPr>
        <w:t xml:space="preserve">Florence </w:t>
      </w:r>
      <w:proofErr w:type="spellStart"/>
      <w:r w:rsidRPr="003247E2">
        <w:rPr>
          <w:rFonts w:ascii="Times New Roman" w:hAnsi="Times New Roman" w:cs="Times New Roman"/>
          <w:sz w:val="24"/>
          <w:szCs w:val="24"/>
        </w:rPr>
        <w:t>Nightingale</w:t>
      </w:r>
      <w:proofErr w:type="spellEnd"/>
      <w:r w:rsidR="00A02EF6">
        <w:rPr>
          <w:rFonts w:ascii="Times New Roman" w:hAnsi="Times New Roman" w:cs="Times New Roman"/>
          <w:sz w:val="24"/>
          <w:szCs w:val="24"/>
        </w:rPr>
        <w:t xml:space="preserve"> que ganhou mais destaque, mas, </w:t>
      </w:r>
      <w:r w:rsidR="00AA0501">
        <w:rPr>
          <w:rFonts w:ascii="Times New Roman" w:hAnsi="Times New Roman" w:cs="Times New Roman"/>
          <w:sz w:val="24"/>
          <w:szCs w:val="24"/>
        </w:rPr>
        <w:t xml:space="preserve">havendo </w:t>
      </w:r>
      <w:r w:rsidR="00AA0501" w:rsidRPr="003247E2">
        <w:rPr>
          <w:rFonts w:ascii="Times New Roman" w:hAnsi="Times New Roman" w:cs="Times New Roman"/>
          <w:sz w:val="24"/>
          <w:szCs w:val="24"/>
        </w:rPr>
        <w:t>tantas</w:t>
      </w:r>
      <w:r w:rsidRPr="003247E2">
        <w:rPr>
          <w:rFonts w:ascii="Times New Roman" w:hAnsi="Times New Roman" w:cs="Times New Roman"/>
          <w:sz w:val="24"/>
          <w:szCs w:val="24"/>
        </w:rPr>
        <w:t xml:space="preserve"> outras ao longo da história, que moldaram a enfermagem como se conhece atualmente</w:t>
      </w:r>
      <w:r>
        <w:rPr>
          <w:rFonts w:ascii="Times New Roman" w:hAnsi="Times New Roman" w:cs="Times New Roman"/>
          <w:sz w:val="24"/>
          <w:szCs w:val="24"/>
        </w:rPr>
        <w:t xml:space="preserve"> (ROCHA, 2022)</w:t>
      </w:r>
      <w:r w:rsidRPr="003247E2">
        <w:rPr>
          <w:rFonts w:ascii="Times New Roman" w:hAnsi="Times New Roman" w:cs="Times New Roman"/>
          <w:sz w:val="24"/>
          <w:szCs w:val="24"/>
        </w:rPr>
        <w:t>.</w:t>
      </w:r>
    </w:p>
    <w:p w14:paraId="0C23F0AC" w14:textId="0A94FA1C" w:rsidR="00DC6E13" w:rsidRPr="00747091" w:rsidRDefault="00C42D0E" w:rsidP="00747091">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 isso </w:t>
      </w:r>
      <w:r w:rsidR="00AF589A">
        <w:rPr>
          <w:rFonts w:ascii="Times New Roman" w:hAnsi="Times New Roman" w:cs="Times New Roman"/>
          <w:sz w:val="24"/>
          <w:szCs w:val="24"/>
        </w:rPr>
        <w:t>realizou-se um levantamento do gênero e sua predominância frente a assistência ao paciente em PCR, e, n</w:t>
      </w:r>
      <w:r w:rsidR="00F87B6B" w:rsidRPr="00747091">
        <w:rPr>
          <w:rFonts w:ascii="Times New Roman" w:hAnsi="Times New Roman" w:cs="Times New Roman"/>
          <w:sz w:val="24"/>
          <w:szCs w:val="24"/>
        </w:rPr>
        <w:t xml:space="preserve">o estudo </w:t>
      </w:r>
      <w:r w:rsidR="003D58F8">
        <w:rPr>
          <w:rFonts w:ascii="Times New Roman" w:hAnsi="Times New Roman" w:cs="Times New Roman"/>
          <w:sz w:val="24"/>
          <w:szCs w:val="24"/>
        </w:rPr>
        <w:t>de</w:t>
      </w:r>
      <w:r w:rsidR="00F87B6B" w:rsidRPr="00747091">
        <w:rPr>
          <w:rFonts w:ascii="Times New Roman" w:hAnsi="Times New Roman" w:cs="Times New Roman"/>
          <w:sz w:val="24"/>
          <w:szCs w:val="24"/>
        </w:rPr>
        <w:t xml:space="preserve"> </w:t>
      </w:r>
      <w:proofErr w:type="spellStart"/>
      <w:r w:rsidR="00F87B6B" w:rsidRPr="00747091">
        <w:rPr>
          <w:rFonts w:ascii="Times New Roman" w:hAnsi="Times New Roman" w:cs="Times New Roman"/>
          <w:sz w:val="24"/>
          <w:szCs w:val="24"/>
        </w:rPr>
        <w:t>Guskuma</w:t>
      </w:r>
      <w:proofErr w:type="spellEnd"/>
      <w:r w:rsidR="00F87B6B" w:rsidRPr="00747091">
        <w:rPr>
          <w:rFonts w:ascii="Times New Roman" w:hAnsi="Times New Roman" w:cs="Times New Roman"/>
          <w:sz w:val="24"/>
          <w:szCs w:val="24"/>
        </w:rPr>
        <w:t xml:space="preserve"> et al (2019),</w:t>
      </w:r>
      <w:r w:rsidR="00747091" w:rsidRPr="00747091">
        <w:rPr>
          <w:rFonts w:ascii="Times New Roman" w:hAnsi="Times New Roman" w:cs="Times New Roman"/>
          <w:sz w:val="24"/>
          <w:szCs w:val="24"/>
        </w:rPr>
        <w:t xml:space="preserve"> </w:t>
      </w:r>
      <w:r w:rsidR="00CB5E33" w:rsidRPr="00747091">
        <w:rPr>
          <w:rFonts w:ascii="Times New Roman" w:hAnsi="Times New Roman" w:cs="Times New Roman"/>
          <w:sz w:val="24"/>
          <w:szCs w:val="24"/>
        </w:rPr>
        <w:t>observ</w:t>
      </w:r>
      <w:r w:rsidR="00AF589A">
        <w:rPr>
          <w:rFonts w:ascii="Times New Roman" w:hAnsi="Times New Roman" w:cs="Times New Roman"/>
          <w:sz w:val="24"/>
          <w:szCs w:val="24"/>
        </w:rPr>
        <w:t>ou</w:t>
      </w:r>
      <w:r w:rsidR="00CB5E33" w:rsidRPr="00747091">
        <w:rPr>
          <w:rFonts w:ascii="Times New Roman" w:hAnsi="Times New Roman" w:cs="Times New Roman"/>
          <w:sz w:val="24"/>
          <w:szCs w:val="24"/>
        </w:rPr>
        <w:t xml:space="preserve">-se que o gênero feminino </w:t>
      </w:r>
      <w:r w:rsidR="00AF589A">
        <w:rPr>
          <w:rFonts w:ascii="Times New Roman" w:hAnsi="Times New Roman" w:cs="Times New Roman"/>
          <w:sz w:val="24"/>
          <w:szCs w:val="24"/>
        </w:rPr>
        <w:t>compôs</w:t>
      </w:r>
      <w:r w:rsidR="00CB5E33" w:rsidRPr="00747091">
        <w:rPr>
          <w:rFonts w:ascii="Times New Roman" w:hAnsi="Times New Roman" w:cs="Times New Roman"/>
          <w:sz w:val="24"/>
          <w:szCs w:val="24"/>
        </w:rPr>
        <w:t xml:space="preserve"> 74,6% dos profissionais de enfermagem </w:t>
      </w:r>
      <w:r w:rsidR="00B56B31">
        <w:rPr>
          <w:rFonts w:ascii="Times New Roman" w:hAnsi="Times New Roman" w:cs="Times New Roman"/>
          <w:sz w:val="24"/>
          <w:szCs w:val="24"/>
        </w:rPr>
        <w:t xml:space="preserve">entrevistados </w:t>
      </w:r>
      <w:r w:rsidR="00CB5E33" w:rsidRPr="00747091">
        <w:rPr>
          <w:rFonts w:ascii="Times New Roman" w:hAnsi="Times New Roman" w:cs="Times New Roman"/>
          <w:sz w:val="24"/>
          <w:szCs w:val="24"/>
        </w:rPr>
        <w:t>e</w:t>
      </w:r>
      <w:r w:rsidR="00A02EF6" w:rsidRPr="00747091">
        <w:rPr>
          <w:rFonts w:ascii="Times New Roman" w:hAnsi="Times New Roman" w:cs="Times New Roman"/>
          <w:sz w:val="24"/>
          <w:szCs w:val="24"/>
        </w:rPr>
        <w:t xml:space="preserve"> que</w:t>
      </w:r>
      <w:r w:rsidR="00CB5E33" w:rsidRPr="00747091">
        <w:rPr>
          <w:rFonts w:ascii="Times New Roman" w:hAnsi="Times New Roman" w:cs="Times New Roman"/>
          <w:sz w:val="24"/>
          <w:szCs w:val="24"/>
        </w:rPr>
        <w:t xml:space="preserve"> 25,4% </w:t>
      </w:r>
      <w:r w:rsidR="00A02EF6" w:rsidRPr="00747091">
        <w:rPr>
          <w:rFonts w:ascii="Times New Roman" w:hAnsi="Times New Roman" w:cs="Times New Roman"/>
          <w:sz w:val="24"/>
          <w:szCs w:val="24"/>
        </w:rPr>
        <w:t xml:space="preserve">dos </w:t>
      </w:r>
      <w:r w:rsidR="00CB5E33" w:rsidRPr="00747091">
        <w:rPr>
          <w:rFonts w:ascii="Times New Roman" w:hAnsi="Times New Roman" w:cs="Times New Roman"/>
          <w:sz w:val="24"/>
          <w:szCs w:val="24"/>
        </w:rPr>
        <w:t>profissionais são</w:t>
      </w:r>
      <w:r w:rsidR="00A02EF6" w:rsidRPr="00747091">
        <w:rPr>
          <w:rFonts w:ascii="Times New Roman" w:hAnsi="Times New Roman" w:cs="Times New Roman"/>
          <w:sz w:val="24"/>
          <w:szCs w:val="24"/>
        </w:rPr>
        <w:t xml:space="preserve"> do</w:t>
      </w:r>
      <w:r w:rsidR="00CB5E33" w:rsidRPr="00747091">
        <w:rPr>
          <w:rFonts w:ascii="Times New Roman" w:hAnsi="Times New Roman" w:cs="Times New Roman"/>
          <w:sz w:val="24"/>
          <w:szCs w:val="24"/>
        </w:rPr>
        <w:t xml:space="preserve"> </w:t>
      </w:r>
      <w:r w:rsidR="00350DEA" w:rsidRPr="00747091">
        <w:rPr>
          <w:rFonts w:ascii="Times New Roman" w:hAnsi="Times New Roman" w:cs="Times New Roman"/>
          <w:sz w:val="24"/>
          <w:szCs w:val="24"/>
        </w:rPr>
        <w:t>gênero</w:t>
      </w:r>
      <w:r w:rsidR="00CB5E33" w:rsidRPr="00747091">
        <w:rPr>
          <w:rFonts w:ascii="Times New Roman" w:hAnsi="Times New Roman" w:cs="Times New Roman"/>
          <w:sz w:val="24"/>
          <w:szCs w:val="24"/>
        </w:rPr>
        <w:t xml:space="preserve"> masculino,</w:t>
      </w:r>
      <w:r w:rsidR="00F87B6B" w:rsidRPr="00747091">
        <w:rPr>
          <w:rFonts w:ascii="Times New Roman" w:hAnsi="Times New Roman" w:cs="Times New Roman"/>
          <w:sz w:val="24"/>
          <w:szCs w:val="24"/>
        </w:rPr>
        <w:t xml:space="preserve"> </w:t>
      </w:r>
      <w:r w:rsidR="00A02EF6" w:rsidRPr="00747091">
        <w:rPr>
          <w:rFonts w:ascii="Times New Roman" w:hAnsi="Times New Roman" w:cs="Times New Roman"/>
          <w:sz w:val="24"/>
          <w:szCs w:val="24"/>
        </w:rPr>
        <w:t>sendo</w:t>
      </w:r>
      <w:r w:rsidR="00CB5E33" w:rsidRPr="00747091">
        <w:rPr>
          <w:rFonts w:ascii="Times New Roman" w:hAnsi="Times New Roman" w:cs="Times New Roman"/>
          <w:sz w:val="24"/>
          <w:szCs w:val="24"/>
        </w:rPr>
        <w:t xml:space="preserve"> </w:t>
      </w:r>
      <w:r w:rsidR="00687DCA" w:rsidRPr="00747091">
        <w:rPr>
          <w:rFonts w:ascii="Times New Roman" w:hAnsi="Times New Roman" w:cs="Times New Roman"/>
          <w:sz w:val="24"/>
          <w:szCs w:val="24"/>
        </w:rPr>
        <w:t>a</w:t>
      </w:r>
      <w:r w:rsidR="00F87B6B" w:rsidRPr="00747091">
        <w:rPr>
          <w:rFonts w:ascii="Times New Roman" w:hAnsi="Times New Roman" w:cs="Times New Roman"/>
          <w:sz w:val="24"/>
          <w:szCs w:val="24"/>
        </w:rPr>
        <w:t xml:space="preserve"> </w:t>
      </w:r>
      <w:r w:rsidR="00405FFB" w:rsidRPr="00747091">
        <w:rPr>
          <w:rFonts w:ascii="Times New Roman" w:hAnsi="Times New Roman" w:cs="Times New Roman"/>
          <w:sz w:val="24"/>
          <w:szCs w:val="24"/>
        </w:rPr>
        <w:t>idade média</w:t>
      </w:r>
      <w:r w:rsidR="00F87B6B" w:rsidRPr="00747091">
        <w:rPr>
          <w:rFonts w:ascii="Times New Roman" w:hAnsi="Times New Roman" w:cs="Times New Roman"/>
          <w:sz w:val="24"/>
          <w:szCs w:val="24"/>
        </w:rPr>
        <w:t xml:space="preserve"> </w:t>
      </w:r>
      <w:r w:rsidR="00350DEA" w:rsidRPr="00747091">
        <w:rPr>
          <w:rFonts w:ascii="Times New Roman" w:hAnsi="Times New Roman" w:cs="Times New Roman"/>
          <w:sz w:val="24"/>
          <w:szCs w:val="24"/>
        </w:rPr>
        <w:t>d</w:t>
      </w:r>
      <w:r w:rsidR="00B56B31">
        <w:rPr>
          <w:rFonts w:ascii="Times New Roman" w:hAnsi="Times New Roman" w:cs="Times New Roman"/>
          <w:sz w:val="24"/>
          <w:szCs w:val="24"/>
        </w:rPr>
        <w:t>estes</w:t>
      </w:r>
      <w:r w:rsidR="00CB5E33" w:rsidRPr="00747091">
        <w:rPr>
          <w:rFonts w:ascii="Times New Roman" w:hAnsi="Times New Roman" w:cs="Times New Roman"/>
          <w:sz w:val="24"/>
          <w:szCs w:val="24"/>
        </w:rPr>
        <w:t xml:space="preserve"> profissionais</w:t>
      </w:r>
      <w:r w:rsidR="00350DEA" w:rsidRPr="00747091">
        <w:rPr>
          <w:rFonts w:ascii="Times New Roman" w:hAnsi="Times New Roman" w:cs="Times New Roman"/>
          <w:sz w:val="24"/>
          <w:szCs w:val="24"/>
        </w:rPr>
        <w:t>,</w:t>
      </w:r>
      <w:r w:rsidR="00CB5E33" w:rsidRPr="00747091">
        <w:rPr>
          <w:rFonts w:ascii="Times New Roman" w:hAnsi="Times New Roman" w:cs="Times New Roman"/>
          <w:sz w:val="24"/>
          <w:szCs w:val="24"/>
        </w:rPr>
        <w:t xml:space="preserve"> de</w:t>
      </w:r>
      <w:r w:rsidR="00F87B6B" w:rsidRPr="00747091">
        <w:rPr>
          <w:rFonts w:ascii="Times New Roman" w:hAnsi="Times New Roman" w:cs="Times New Roman"/>
          <w:sz w:val="24"/>
          <w:szCs w:val="24"/>
        </w:rPr>
        <w:t xml:space="preserve"> 36,4</w:t>
      </w:r>
      <w:r w:rsidR="00687DCA" w:rsidRPr="00747091">
        <w:rPr>
          <w:rFonts w:ascii="Times New Roman" w:hAnsi="Times New Roman" w:cs="Times New Roman"/>
          <w:sz w:val="24"/>
          <w:szCs w:val="24"/>
        </w:rPr>
        <w:t xml:space="preserve"> anos</w:t>
      </w:r>
      <w:r w:rsidR="00350DEA" w:rsidRPr="00747091">
        <w:rPr>
          <w:rFonts w:ascii="Times New Roman" w:hAnsi="Times New Roman" w:cs="Times New Roman"/>
          <w:sz w:val="24"/>
          <w:szCs w:val="24"/>
        </w:rPr>
        <w:t>. J</w:t>
      </w:r>
      <w:r w:rsidR="00405FFB" w:rsidRPr="00747091">
        <w:rPr>
          <w:rFonts w:ascii="Times New Roman" w:hAnsi="Times New Roman" w:cs="Times New Roman"/>
          <w:sz w:val="24"/>
          <w:szCs w:val="24"/>
        </w:rPr>
        <w:t xml:space="preserve">á </w:t>
      </w:r>
      <w:r w:rsidR="00091785" w:rsidRPr="00747091">
        <w:rPr>
          <w:rFonts w:ascii="Times New Roman" w:hAnsi="Times New Roman" w:cs="Times New Roman"/>
          <w:sz w:val="24"/>
          <w:szCs w:val="24"/>
        </w:rPr>
        <w:t>n</w:t>
      </w:r>
      <w:r w:rsidR="00507936" w:rsidRPr="00747091">
        <w:rPr>
          <w:rFonts w:ascii="Times New Roman" w:hAnsi="Times New Roman" w:cs="Times New Roman"/>
          <w:sz w:val="24"/>
          <w:szCs w:val="24"/>
        </w:rPr>
        <w:t>o</w:t>
      </w:r>
      <w:r w:rsidR="00687DCA" w:rsidRPr="00747091">
        <w:rPr>
          <w:rFonts w:ascii="Times New Roman" w:hAnsi="Times New Roman" w:cs="Times New Roman"/>
          <w:sz w:val="24"/>
          <w:szCs w:val="24"/>
        </w:rPr>
        <w:t xml:space="preserve"> estudo realizado por </w:t>
      </w:r>
      <w:r w:rsidR="00B56B31">
        <w:rPr>
          <w:rFonts w:ascii="Times New Roman" w:hAnsi="Times New Roman" w:cs="Times New Roman"/>
          <w:bCs/>
          <w:sz w:val="24"/>
          <w:szCs w:val="24"/>
        </w:rPr>
        <w:t>Assis et al (2021</w:t>
      </w:r>
      <w:r w:rsidR="00B56B31" w:rsidRPr="000A7541">
        <w:rPr>
          <w:rFonts w:ascii="Times New Roman" w:hAnsi="Times New Roman" w:cs="Times New Roman"/>
          <w:bCs/>
          <w:sz w:val="24"/>
          <w:szCs w:val="24"/>
        </w:rPr>
        <w:t>)</w:t>
      </w:r>
      <w:r w:rsidR="00747091" w:rsidRPr="00747091">
        <w:rPr>
          <w:rFonts w:ascii="Times New Roman" w:hAnsi="Times New Roman" w:cs="Times New Roman"/>
          <w:sz w:val="24"/>
          <w:szCs w:val="24"/>
        </w:rPr>
        <w:t xml:space="preserve">, </w:t>
      </w:r>
      <w:r w:rsidR="00B56B31">
        <w:rPr>
          <w:rFonts w:ascii="Times New Roman" w:hAnsi="Times New Roman" w:cs="Times New Roman"/>
          <w:sz w:val="24"/>
          <w:szCs w:val="24"/>
        </w:rPr>
        <w:t>66</w:t>
      </w:r>
      <w:r w:rsidR="00350DEA" w:rsidRPr="00747091">
        <w:rPr>
          <w:rFonts w:ascii="Times New Roman" w:hAnsi="Times New Roman" w:cs="Times New Roman"/>
          <w:sz w:val="24"/>
          <w:szCs w:val="24"/>
        </w:rPr>
        <w:t xml:space="preserve">% </w:t>
      </w:r>
      <w:r w:rsidR="00CB5E33" w:rsidRPr="00747091">
        <w:rPr>
          <w:rFonts w:ascii="Times New Roman" w:hAnsi="Times New Roman" w:cs="Times New Roman"/>
          <w:sz w:val="24"/>
          <w:szCs w:val="24"/>
        </w:rPr>
        <w:t xml:space="preserve">dos profissionais de enfermagem entrevistados era do gênero feminino e </w:t>
      </w:r>
      <w:r w:rsidR="00B56B31">
        <w:rPr>
          <w:rFonts w:ascii="Times New Roman" w:hAnsi="Times New Roman" w:cs="Times New Roman"/>
          <w:sz w:val="24"/>
          <w:szCs w:val="24"/>
        </w:rPr>
        <w:t>33</w:t>
      </w:r>
      <w:r w:rsidR="00350DEA" w:rsidRPr="00747091">
        <w:rPr>
          <w:rFonts w:ascii="Times New Roman" w:hAnsi="Times New Roman" w:cs="Times New Roman"/>
          <w:sz w:val="24"/>
          <w:szCs w:val="24"/>
        </w:rPr>
        <w:t>%</w:t>
      </w:r>
      <w:r w:rsidR="00CB5E33" w:rsidRPr="00747091">
        <w:rPr>
          <w:rFonts w:ascii="Times New Roman" w:hAnsi="Times New Roman" w:cs="Times New Roman"/>
          <w:sz w:val="24"/>
          <w:szCs w:val="24"/>
        </w:rPr>
        <w:t xml:space="preserve"> dos profissionais do gênero masculino, </w:t>
      </w:r>
      <w:r w:rsidR="00687DCA" w:rsidRPr="00747091">
        <w:rPr>
          <w:rFonts w:ascii="Times New Roman" w:hAnsi="Times New Roman" w:cs="Times New Roman"/>
          <w:sz w:val="24"/>
          <w:szCs w:val="24"/>
        </w:rPr>
        <w:t>onde a média da idade d</w:t>
      </w:r>
      <w:r w:rsidR="00CB5E33" w:rsidRPr="00747091">
        <w:rPr>
          <w:rFonts w:ascii="Times New Roman" w:hAnsi="Times New Roman" w:cs="Times New Roman"/>
          <w:sz w:val="24"/>
          <w:szCs w:val="24"/>
        </w:rPr>
        <w:t>estes</w:t>
      </w:r>
      <w:r w:rsidR="00687DCA" w:rsidRPr="00747091">
        <w:rPr>
          <w:rFonts w:ascii="Times New Roman" w:hAnsi="Times New Roman" w:cs="Times New Roman"/>
          <w:sz w:val="24"/>
          <w:szCs w:val="24"/>
        </w:rPr>
        <w:t xml:space="preserve"> profissionai</w:t>
      </w:r>
      <w:r w:rsidR="00507936" w:rsidRPr="00747091">
        <w:rPr>
          <w:rFonts w:ascii="Times New Roman" w:hAnsi="Times New Roman" w:cs="Times New Roman"/>
          <w:sz w:val="24"/>
          <w:szCs w:val="24"/>
        </w:rPr>
        <w:t xml:space="preserve">s </w:t>
      </w:r>
      <w:r w:rsidR="00CB5E33" w:rsidRPr="00747091">
        <w:rPr>
          <w:rFonts w:ascii="Times New Roman" w:hAnsi="Times New Roman" w:cs="Times New Roman"/>
          <w:sz w:val="24"/>
          <w:szCs w:val="24"/>
        </w:rPr>
        <w:t>foi</w:t>
      </w:r>
      <w:r w:rsidR="00687DCA" w:rsidRPr="00747091">
        <w:rPr>
          <w:rFonts w:ascii="Times New Roman" w:hAnsi="Times New Roman" w:cs="Times New Roman"/>
          <w:sz w:val="24"/>
          <w:szCs w:val="24"/>
        </w:rPr>
        <w:t xml:space="preserve"> de 32,</w:t>
      </w:r>
      <w:r w:rsidR="00B56B31">
        <w:rPr>
          <w:rFonts w:ascii="Times New Roman" w:hAnsi="Times New Roman" w:cs="Times New Roman"/>
          <w:sz w:val="24"/>
          <w:szCs w:val="24"/>
        </w:rPr>
        <w:t>78</w:t>
      </w:r>
      <w:r w:rsidR="00687DCA" w:rsidRPr="00747091">
        <w:rPr>
          <w:rFonts w:ascii="Times New Roman" w:hAnsi="Times New Roman" w:cs="Times New Roman"/>
          <w:sz w:val="24"/>
          <w:szCs w:val="24"/>
        </w:rPr>
        <w:t xml:space="preserve"> anos</w:t>
      </w:r>
      <w:r w:rsidR="00CB5E33" w:rsidRPr="00747091">
        <w:rPr>
          <w:rFonts w:ascii="Times New Roman" w:hAnsi="Times New Roman" w:cs="Times New Roman"/>
          <w:sz w:val="24"/>
          <w:szCs w:val="24"/>
        </w:rPr>
        <w:t>.</w:t>
      </w:r>
    </w:p>
    <w:p w14:paraId="51681D71" w14:textId="003E77D6" w:rsidR="00BD4873" w:rsidRDefault="00091785" w:rsidP="00747091">
      <w:pPr>
        <w:autoSpaceDE w:val="0"/>
        <w:autoSpaceDN w:val="0"/>
        <w:adjustRightInd w:val="0"/>
        <w:spacing w:after="0" w:line="360" w:lineRule="auto"/>
        <w:ind w:firstLine="708"/>
        <w:jc w:val="both"/>
        <w:rPr>
          <w:rFonts w:ascii="Times New Roman" w:hAnsi="Times New Roman" w:cs="Times New Roman"/>
          <w:sz w:val="24"/>
          <w:szCs w:val="24"/>
        </w:rPr>
      </w:pPr>
      <w:r w:rsidRPr="000A7541">
        <w:rPr>
          <w:rFonts w:ascii="Times New Roman" w:hAnsi="Times New Roman" w:cs="Times New Roman"/>
          <w:sz w:val="24"/>
          <w:szCs w:val="24"/>
        </w:rPr>
        <w:t xml:space="preserve">A média de profissionais do </w:t>
      </w:r>
      <w:r w:rsidR="00A02EF6">
        <w:rPr>
          <w:rFonts w:ascii="Times New Roman" w:hAnsi="Times New Roman" w:cs="Times New Roman"/>
          <w:sz w:val="24"/>
          <w:szCs w:val="24"/>
        </w:rPr>
        <w:t>gênero</w:t>
      </w:r>
      <w:r w:rsidRPr="000A7541">
        <w:rPr>
          <w:rFonts w:ascii="Times New Roman" w:hAnsi="Times New Roman" w:cs="Times New Roman"/>
          <w:sz w:val="24"/>
          <w:szCs w:val="24"/>
        </w:rPr>
        <w:t xml:space="preserve"> feminino que prestam assistência ao paciente em PCR segundo dados levantados é de </w:t>
      </w:r>
      <w:r w:rsidR="00B56B31">
        <w:rPr>
          <w:rFonts w:ascii="Times New Roman" w:hAnsi="Times New Roman" w:cs="Times New Roman"/>
          <w:sz w:val="24"/>
          <w:szCs w:val="24"/>
        </w:rPr>
        <w:t>70,3</w:t>
      </w:r>
      <w:r w:rsidRPr="000A7541">
        <w:rPr>
          <w:rFonts w:ascii="Times New Roman" w:hAnsi="Times New Roman" w:cs="Times New Roman"/>
          <w:sz w:val="24"/>
          <w:szCs w:val="24"/>
        </w:rPr>
        <w:t>%</w:t>
      </w:r>
      <w:r w:rsidR="00A02EF6">
        <w:rPr>
          <w:rFonts w:ascii="Times New Roman" w:hAnsi="Times New Roman" w:cs="Times New Roman"/>
          <w:sz w:val="24"/>
          <w:szCs w:val="24"/>
        </w:rPr>
        <w:t>,</w:t>
      </w:r>
      <w:r w:rsidRPr="000A7541">
        <w:rPr>
          <w:rFonts w:ascii="Times New Roman" w:hAnsi="Times New Roman" w:cs="Times New Roman"/>
          <w:sz w:val="24"/>
          <w:szCs w:val="24"/>
        </w:rPr>
        <w:t xml:space="preserve"> e</w:t>
      </w:r>
      <w:r w:rsidR="00A02EF6">
        <w:rPr>
          <w:rFonts w:ascii="Times New Roman" w:hAnsi="Times New Roman" w:cs="Times New Roman"/>
          <w:sz w:val="24"/>
          <w:szCs w:val="24"/>
        </w:rPr>
        <w:t>,</w:t>
      </w:r>
      <w:r w:rsidRPr="000A7541">
        <w:rPr>
          <w:rFonts w:ascii="Times New Roman" w:hAnsi="Times New Roman" w:cs="Times New Roman"/>
          <w:sz w:val="24"/>
          <w:szCs w:val="24"/>
        </w:rPr>
        <w:t xml:space="preserve"> do </w:t>
      </w:r>
      <w:r w:rsidR="00A02EF6">
        <w:rPr>
          <w:rFonts w:ascii="Times New Roman" w:hAnsi="Times New Roman" w:cs="Times New Roman"/>
          <w:sz w:val="24"/>
          <w:szCs w:val="24"/>
        </w:rPr>
        <w:t>gênero</w:t>
      </w:r>
      <w:r w:rsidRPr="000A7541">
        <w:rPr>
          <w:rFonts w:ascii="Times New Roman" w:hAnsi="Times New Roman" w:cs="Times New Roman"/>
          <w:sz w:val="24"/>
          <w:szCs w:val="24"/>
        </w:rPr>
        <w:t xml:space="preserve"> masculino </w:t>
      </w:r>
      <w:r w:rsidR="00350DEA">
        <w:rPr>
          <w:rFonts w:ascii="Times New Roman" w:hAnsi="Times New Roman" w:cs="Times New Roman"/>
          <w:sz w:val="24"/>
          <w:szCs w:val="24"/>
        </w:rPr>
        <w:t xml:space="preserve">é de </w:t>
      </w:r>
      <w:r w:rsidR="00B56B31">
        <w:rPr>
          <w:rFonts w:ascii="Times New Roman" w:hAnsi="Times New Roman" w:cs="Times New Roman"/>
          <w:sz w:val="24"/>
          <w:szCs w:val="24"/>
        </w:rPr>
        <w:t>29,7</w:t>
      </w:r>
      <w:r w:rsidRPr="000A7541">
        <w:rPr>
          <w:rFonts w:ascii="Times New Roman" w:hAnsi="Times New Roman" w:cs="Times New Roman"/>
          <w:sz w:val="24"/>
          <w:szCs w:val="24"/>
        </w:rPr>
        <w:t>%</w:t>
      </w:r>
      <w:r w:rsidR="009E2D1C" w:rsidRPr="000A7541">
        <w:rPr>
          <w:rFonts w:ascii="Times New Roman" w:hAnsi="Times New Roman" w:cs="Times New Roman"/>
          <w:sz w:val="24"/>
          <w:szCs w:val="24"/>
        </w:rPr>
        <w:t xml:space="preserve">, </w:t>
      </w:r>
      <w:r w:rsidR="00350DEA">
        <w:rPr>
          <w:rFonts w:ascii="Times New Roman" w:hAnsi="Times New Roman" w:cs="Times New Roman"/>
          <w:sz w:val="24"/>
          <w:szCs w:val="24"/>
        </w:rPr>
        <w:t>com isso observa-se</w:t>
      </w:r>
      <w:r w:rsidR="009E2D1C" w:rsidRPr="000A7541">
        <w:rPr>
          <w:rFonts w:ascii="Times New Roman" w:hAnsi="Times New Roman" w:cs="Times New Roman"/>
          <w:sz w:val="24"/>
          <w:szCs w:val="24"/>
        </w:rPr>
        <w:t xml:space="preserve"> </w:t>
      </w:r>
      <w:r w:rsidR="003407E0" w:rsidRPr="000A7541">
        <w:rPr>
          <w:rFonts w:ascii="Times New Roman" w:hAnsi="Times New Roman" w:cs="Times New Roman"/>
          <w:sz w:val="24"/>
          <w:szCs w:val="24"/>
        </w:rPr>
        <w:t xml:space="preserve">a enfermagem sendo uma profissão </w:t>
      </w:r>
      <w:r w:rsidR="00B53865" w:rsidRPr="000A7541">
        <w:rPr>
          <w:rFonts w:ascii="Times New Roman" w:hAnsi="Times New Roman" w:cs="Times New Roman"/>
          <w:sz w:val="24"/>
          <w:szCs w:val="24"/>
        </w:rPr>
        <w:t xml:space="preserve">composta </w:t>
      </w:r>
      <w:r w:rsidR="003407E0" w:rsidRPr="000A7541">
        <w:rPr>
          <w:rFonts w:ascii="Times New Roman" w:hAnsi="Times New Roman" w:cs="Times New Roman"/>
          <w:sz w:val="24"/>
          <w:szCs w:val="24"/>
        </w:rPr>
        <w:t xml:space="preserve">majoritariamente de profissionais do </w:t>
      </w:r>
      <w:r w:rsidR="003407E0" w:rsidRPr="000A7541">
        <w:rPr>
          <w:rFonts w:ascii="Times New Roman" w:hAnsi="Times New Roman" w:cs="Times New Roman"/>
          <w:sz w:val="24"/>
          <w:szCs w:val="24"/>
        </w:rPr>
        <w:lastRenderedPageBreak/>
        <w:t>gênero feminino</w:t>
      </w:r>
      <w:r w:rsidR="00405FFB" w:rsidRPr="000A7541">
        <w:rPr>
          <w:rFonts w:ascii="Times New Roman" w:hAnsi="Times New Roman" w:cs="Times New Roman"/>
          <w:sz w:val="24"/>
          <w:szCs w:val="24"/>
        </w:rPr>
        <w:t>. Já a idade média dos profissionais segundo dados levantados fica em 34,</w:t>
      </w:r>
      <w:r w:rsidR="00B56B31">
        <w:rPr>
          <w:rFonts w:ascii="Times New Roman" w:hAnsi="Times New Roman" w:cs="Times New Roman"/>
          <w:sz w:val="24"/>
          <w:szCs w:val="24"/>
        </w:rPr>
        <w:t>59</w:t>
      </w:r>
      <w:r w:rsidR="00405FFB" w:rsidRPr="000A7541">
        <w:rPr>
          <w:rFonts w:ascii="Times New Roman" w:hAnsi="Times New Roman" w:cs="Times New Roman"/>
          <w:sz w:val="24"/>
          <w:szCs w:val="24"/>
        </w:rPr>
        <w:t xml:space="preserve"> anos</w:t>
      </w:r>
      <w:r w:rsidR="00AF589A">
        <w:rPr>
          <w:rFonts w:ascii="Times New Roman" w:hAnsi="Times New Roman" w:cs="Times New Roman"/>
          <w:sz w:val="24"/>
          <w:szCs w:val="24"/>
        </w:rPr>
        <w:t xml:space="preserve"> (DP: 2,56)</w:t>
      </w:r>
      <w:r w:rsidR="00B03B80" w:rsidRPr="000A7541">
        <w:rPr>
          <w:rFonts w:ascii="Times New Roman" w:hAnsi="Times New Roman" w:cs="Times New Roman"/>
          <w:sz w:val="24"/>
          <w:szCs w:val="24"/>
        </w:rPr>
        <w:t>, se mostrando uma classe com um grande número de jovens a frente da assistência de enfermagem ao paciente em PCR</w:t>
      </w:r>
      <w:r w:rsidR="00B4042E" w:rsidRPr="000A7541">
        <w:rPr>
          <w:rFonts w:ascii="Times New Roman" w:hAnsi="Times New Roman" w:cs="Times New Roman"/>
          <w:sz w:val="24"/>
          <w:szCs w:val="24"/>
        </w:rPr>
        <w:t>.</w:t>
      </w:r>
    </w:p>
    <w:p w14:paraId="048E2E41" w14:textId="77777777" w:rsidR="00650966" w:rsidRPr="000A7541" w:rsidRDefault="00650966" w:rsidP="00650966">
      <w:pPr>
        <w:autoSpaceDE w:val="0"/>
        <w:autoSpaceDN w:val="0"/>
        <w:adjustRightInd w:val="0"/>
        <w:spacing w:after="0" w:line="360" w:lineRule="auto"/>
        <w:jc w:val="both"/>
        <w:rPr>
          <w:rFonts w:ascii="Times New Roman" w:hAnsi="Times New Roman" w:cs="Times New Roman"/>
          <w:sz w:val="24"/>
          <w:szCs w:val="24"/>
        </w:rPr>
      </w:pPr>
    </w:p>
    <w:p w14:paraId="36A26697" w14:textId="1A1EDAF2" w:rsidR="00A02EF6" w:rsidRDefault="00650966" w:rsidP="00AF70A1">
      <w:pPr>
        <w:pStyle w:val="Legenda"/>
        <w:keepNext/>
        <w:spacing w:after="0" w:line="360" w:lineRule="auto"/>
        <w:jc w:val="center"/>
        <w:rPr>
          <w:rFonts w:ascii="Times New Roman" w:hAnsi="Times New Roman" w:cs="Times New Roman"/>
          <w:b/>
          <w:i w:val="0"/>
          <w:color w:val="000000" w:themeColor="text1"/>
          <w:sz w:val="24"/>
          <w:szCs w:val="24"/>
        </w:rPr>
      </w:pPr>
      <w:r>
        <w:rPr>
          <w:rFonts w:ascii="Times New Roman" w:hAnsi="Times New Roman" w:cs="Times New Roman"/>
          <w:b/>
          <w:i w:val="0"/>
          <w:noProof/>
          <w:color w:val="000000" w:themeColor="text1"/>
          <w:sz w:val="24"/>
          <w:szCs w:val="24"/>
        </w:rPr>
        <w:drawing>
          <wp:inline distT="0" distB="0" distL="0" distR="0" wp14:anchorId="2CC23EAC" wp14:editId="72286126">
            <wp:extent cx="5753100" cy="1882140"/>
            <wp:effectExtent l="0" t="0" r="0" b="381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9093CFC" w14:textId="77777777" w:rsidR="00B535A0" w:rsidRPr="00B535A0" w:rsidRDefault="00B535A0" w:rsidP="00B535A0"/>
    <w:p w14:paraId="04C4D307" w14:textId="1073F104" w:rsidR="00D730E0" w:rsidRPr="000A7541" w:rsidRDefault="00F87B6B" w:rsidP="000A7541">
      <w:pPr>
        <w:pStyle w:val="TITULO2"/>
        <w:spacing w:line="360" w:lineRule="auto"/>
        <w:rPr>
          <w:rFonts w:ascii="Times New Roman" w:hAnsi="Times New Roman" w:cs="Times New Roman"/>
        </w:rPr>
      </w:pPr>
      <w:r w:rsidRPr="000A7541">
        <w:rPr>
          <w:rFonts w:ascii="Times New Roman" w:hAnsi="Times New Roman" w:cs="Times New Roman"/>
        </w:rPr>
        <w:t>4</w:t>
      </w:r>
      <w:r w:rsidR="00D730E0" w:rsidRPr="000A7541">
        <w:rPr>
          <w:rFonts w:ascii="Times New Roman" w:hAnsi="Times New Roman" w:cs="Times New Roman"/>
        </w:rPr>
        <w:t>.</w:t>
      </w:r>
      <w:r w:rsidR="00AF70A1">
        <w:rPr>
          <w:rFonts w:ascii="Times New Roman" w:hAnsi="Times New Roman" w:cs="Times New Roman"/>
        </w:rPr>
        <w:t>2</w:t>
      </w:r>
      <w:r w:rsidR="00D730E0" w:rsidRPr="000A7541">
        <w:rPr>
          <w:rFonts w:ascii="Times New Roman" w:hAnsi="Times New Roman" w:cs="Times New Roman"/>
        </w:rPr>
        <w:t xml:space="preserve"> </w:t>
      </w:r>
      <w:r w:rsidR="00B6429B" w:rsidRPr="00AA25ED">
        <w:rPr>
          <w:rFonts w:ascii="Times New Roman" w:hAnsi="Times New Roman" w:cs="Times New Roman"/>
        </w:rPr>
        <w:t>Nível de c</w:t>
      </w:r>
      <w:r w:rsidR="00C53591" w:rsidRPr="00AA25ED">
        <w:rPr>
          <w:rFonts w:ascii="Times New Roman" w:hAnsi="Times New Roman" w:cs="Times New Roman"/>
        </w:rPr>
        <w:t xml:space="preserve">onhecimento </w:t>
      </w:r>
      <w:r w:rsidR="00C53591" w:rsidRPr="000A7541">
        <w:rPr>
          <w:rFonts w:ascii="Times New Roman" w:hAnsi="Times New Roman" w:cs="Times New Roman"/>
        </w:rPr>
        <w:t xml:space="preserve">e </w:t>
      </w:r>
      <w:r w:rsidR="00580AF3" w:rsidRPr="000A7541">
        <w:rPr>
          <w:rFonts w:ascii="Times New Roman" w:hAnsi="Times New Roman" w:cs="Times New Roman"/>
        </w:rPr>
        <w:t xml:space="preserve">periodicidade das </w:t>
      </w:r>
      <w:r w:rsidR="00C53591" w:rsidRPr="000A7541">
        <w:rPr>
          <w:rFonts w:ascii="Times New Roman" w:hAnsi="Times New Roman" w:cs="Times New Roman"/>
        </w:rPr>
        <w:t>c</w:t>
      </w:r>
      <w:r w:rsidR="00D730E0" w:rsidRPr="000A7541">
        <w:rPr>
          <w:rFonts w:ascii="Times New Roman" w:hAnsi="Times New Roman" w:cs="Times New Roman"/>
        </w:rPr>
        <w:t>apacitações</w:t>
      </w:r>
      <w:r w:rsidR="00C53591" w:rsidRPr="000A7541">
        <w:rPr>
          <w:rFonts w:ascii="Times New Roman" w:hAnsi="Times New Roman" w:cs="Times New Roman"/>
        </w:rPr>
        <w:t>/</w:t>
      </w:r>
      <w:r w:rsidR="00D730E0" w:rsidRPr="000A7541">
        <w:rPr>
          <w:rFonts w:ascii="Times New Roman" w:hAnsi="Times New Roman" w:cs="Times New Roman"/>
        </w:rPr>
        <w:t xml:space="preserve">treinamentos realizados pelos profissionais </w:t>
      </w:r>
      <w:r w:rsidR="00C63A1F" w:rsidRPr="000A7541">
        <w:rPr>
          <w:rFonts w:ascii="Times New Roman" w:hAnsi="Times New Roman" w:cs="Times New Roman"/>
        </w:rPr>
        <w:t>enfermeiros</w:t>
      </w:r>
      <w:r w:rsidR="00D730E0" w:rsidRPr="000A7541">
        <w:rPr>
          <w:rFonts w:ascii="Times New Roman" w:hAnsi="Times New Roman" w:cs="Times New Roman"/>
        </w:rPr>
        <w:t xml:space="preserve"> </w:t>
      </w:r>
      <w:r w:rsidR="00B6429B" w:rsidRPr="000A7541">
        <w:rPr>
          <w:rFonts w:ascii="Times New Roman" w:hAnsi="Times New Roman" w:cs="Times New Roman"/>
        </w:rPr>
        <w:t xml:space="preserve">para </w:t>
      </w:r>
      <w:r w:rsidR="000A7541">
        <w:rPr>
          <w:rFonts w:ascii="Times New Roman" w:hAnsi="Times New Roman" w:cs="Times New Roman"/>
        </w:rPr>
        <w:t>prestar</w:t>
      </w:r>
      <w:r w:rsidR="00B6429B" w:rsidRPr="000A7541">
        <w:rPr>
          <w:rFonts w:ascii="Times New Roman" w:hAnsi="Times New Roman" w:cs="Times New Roman"/>
        </w:rPr>
        <w:t xml:space="preserve"> assistência </w:t>
      </w:r>
      <w:r w:rsidR="000A7541">
        <w:rPr>
          <w:rFonts w:ascii="Times New Roman" w:hAnsi="Times New Roman" w:cs="Times New Roman"/>
        </w:rPr>
        <w:t>ao paciente em</w:t>
      </w:r>
      <w:r w:rsidR="00B6429B" w:rsidRPr="000A7541">
        <w:rPr>
          <w:rFonts w:ascii="Times New Roman" w:hAnsi="Times New Roman" w:cs="Times New Roman"/>
        </w:rPr>
        <w:t xml:space="preserve"> PCR</w:t>
      </w:r>
    </w:p>
    <w:p w14:paraId="2AC7E5FD" w14:textId="7A00F690" w:rsidR="00D730E0" w:rsidRPr="000A7541" w:rsidRDefault="00D730E0" w:rsidP="000A7541">
      <w:pPr>
        <w:pStyle w:val="TITULO2"/>
        <w:spacing w:line="360" w:lineRule="auto"/>
        <w:rPr>
          <w:rFonts w:ascii="Times New Roman" w:eastAsia="Times New Roman" w:hAnsi="Times New Roman" w:cs="Times New Roman"/>
          <w:lang w:eastAsia="pt-BR"/>
        </w:rPr>
      </w:pPr>
    </w:p>
    <w:p w14:paraId="4DF47493" w14:textId="0B22955A" w:rsidR="00C63A1F" w:rsidRPr="000A7541" w:rsidRDefault="00C63A1F" w:rsidP="000A7541">
      <w:pPr>
        <w:spacing w:after="0" w:line="360" w:lineRule="auto"/>
        <w:ind w:firstLine="708"/>
        <w:jc w:val="both"/>
        <w:rPr>
          <w:rFonts w:ascii="Times New Roman" w:hAnsi="Times New Roman" w:cs="Times New Roman"/>
          <w:sz w:val="24"/>
          <w:szCs w:val="24"/>
        </w:rPr>
      </w:pPr>
      <w:r w:rsidRPr="000A7541">
        <w:rPr>
          <w:rFonts w:ascii="Times New Roman" w:hAnsi="Times New Roman" w:cs="Times New Roman"/>
          <w:sz w:val="24"/>
          <w:szCs w:val="24"/>
        </w:rPr>
        <w:t>O enfermeiro ao se deparar com um</w:t>
      </w:r>
      <w:r w:rsidR="00181D34" w:rsidRPr="000A7541">
        <w:rPr>
          <w:rFonts w:ascii="Times New Roman" w:hAnsi="Times New Roman" w:cs="Times New Roman"/>
          <w:sz w:val="24"/>
          <w:szCs w:val="24"/>
        </w:rPr>
        <w:t xml:space="preserve"> paciente em</w:t>
      </w:r>
      <w:r w:rsidRPr="000A7541">
        <w:rPr>
          <w:rFonts w:ascii="Times New Roman" w:hAnsi="Times New Roman" w:cs="Times New Roman"/>
          <w:sz w:val="24"/>
          <w:szCs w:val="24"/>
        </w:rPr>
        <w:t xml:space="preserve"> PCR, deve estar preparado para acionar a sua equipe e iniciar o processo de reanimação. Com isso, pode-se afirmar que cabe ao enfermeiro o conhecimento das patologias e suas características, também, é sua responsabilidade estar sempre em busca de </w:t>
      </w:r>
      <w:r w:rsidR="004653E7">
        <w:rPr>
          <w:rFonts w:ascii="Times New Roman" w:hAnsi="Times New Roman" w:cs="Times New Roman"/>
          <w:sz w:val="24"/>
          <w:szCs w:val="24"/>
        </w:rPr>
        <w:t>atualizar-se</w:t>
      </w:r>
      <w:r w:rsidR="006D253B" w:rsidRPr="000A7541">
        <w:rPr>
          <w:rFonts w:ascii="Times New Roman" w:hAnsi="Times New Roman" w:cs="Times New Roman"/>
          <w:sz w:val="24"/>
          <w:szCs w:val="24"/>
        </w:rPr>
        <w:t xml:space="preserve"> nos periódicos de atendimento a PCR,</w:t>
      </w:r>
      <w:r w:rsidRPr="000A7541">
        <w:rPr>
          <w:rFonts w:ascii="Times New Roman" w:hAnsi="Times New Roman" w:cs="Times New Roman"/>
          <w:sz w:val="24"/>
          <w:szCs w:val="24"/>
        </w:rPr>
        <w:t xml:space="preserve"> mostrando-se sua correta atuação</w:t>
      </w:r>
      <w:r w:rsidR="00350DEA">
        <w:rPr>
          <w:rFonts w:ascii="Times New Roman" w:hAnsi="Times New Roman" w:cs="Times New Roman"/>
          <w:sz w:val="24"/>
          <w:szCs w:val="24"/>
        </w:rPr>
        <w:t>,</w:t>
      </w:r>
      <w:r w:rsidRPr="000A7541">
        <w:rPr>
          <w:rFonts w:ascii="Times New Roman" w:hAnsi="Times New Roman" w:cs="Times New Roman"/>
          <w:sz w:val="24"/>
          <w:szCs w:val="24"/>
        </w:rPr>
        <w:t xml:space="preserve"> primordial para um feedback</w:t>
      </w:r>
      <w:r w:rsidR="006D253B" w:rsidRPr="000A7541">
        <w:rPr>
          <w:rFonts w:ascii="Times New Roman" w:hAnsi="Times New Roman" w:cs="Times New Roman"/>
          <w:sz w:val="24"/>
          <w:szCs w:val="24"/>
        </w:rPr>
        <w:t xml:space="preserve"> positivo frente a assistência ao paciente critico</w:t>
      </w:r>
      <w:r w:rsidRPr="000A7541">
        <w:rPr>
          <w:rFonts w:ascii="Times New Roman" w:hAnsi="Times New Roman" w:cs="Times New Roman"/>
          <w:sz w:val="24"/>
          <w:szCs w:val="24"/>
        </w:rPr>
        <w:t xml:space="preserve"> (LUCENA e SILVA, 2017).</w:t>
      </w:r>
    </w:p>
    <w:p w14:paraId="62F36325" w14:textId="5694B2CE" w:rsidR="005921A8" w:rsidRDefault="00E50FE2" w:rsidP="005921A8">
      <w:pPr>
        <w:autoSpaceDE w:val="0"/>
        <w:autoSpaceDN w:val="0"/>
        <w:adjustRightInd w:val="0"/>
        <w:spacing w:after="0" w:line="360" w:lineRule="auto"/>
        <w:ind w:firstLine="708"/>
        <w:jc w:val="both"/>
        <w:rPr>
          <w:rFonts w:ascii="Times New Roman" w:hAnsi="Times New Roman" w:cs="Times New Roman"/>
          <w:sz w:val="24"/>
          <w:szCs w:val="24"/>
        </w:rPr>
      </w:pPr>
      <w:r w:rsidRPr="005921A8">
        <w:rPr>
          <w:rFonts w:ascii="Times New Roman" w:hAnsi="Times New Roman" w:cs="Times New Roman"/>
          <w:sz w:val="24"/>
          <w:szCs w:val="24"/>
        </w:rPr>
        <w:t xml:space="preserve">Em relação </w:t>
      </w:r>
      <w:r w:rsidR="005921A8" w:rsidRPr="005921A8">
        <w:rPr>
          <w:rFonts w:ascii="Times New Roman" w:hAnsi="Times New Roman" w:cs="Times New Roman"/>
          <w:sz w:val="24"/>
          <w:szCs w:val="24"/>
        </w:rPr>
        <w:t>ao conhecimento dos profissionais sobre o algoritmo do SBV de atendimento a PCR, no</w:t>
      </w:r>
      <w:r w:rsidRPr="005921A8">
        <w:rPr>
          <w:rFonts w:ascii="Times New Roman" w:hAnsi="Times New Roman" w:cs="Times New Roman"/>
          <w:sz w:val="24"/>
          <w:szCs w:val="24"/>
        </w:rPr>
        <w:t xml:space="preserve"> estudo realizado por Carneiro et al (2018)</w:t>
      </w:r>
      <w:r w:rsidR="005F6035">
        <w:rPr>
          <w:rFonts w:ascii="Times New Roman" w:hAnsi="Times New Roman" w:cs="Times New Roman"/>
          <w:sz w:val="24"/>
          <w:szCs w:val="24"/>
        </w:rPr>
        <w:t xml:space="preserve">, </w:t>
      </w:r>
      <w:r w:rsidRPr="005921A8">
        <w:rPr>
          <w:rFonts w:ascii="Times New Roman" w:hAnsi="Times New Roman" w:cs="Times New Roman"/>
          <w:sz w:val="24"/>
          <w:szCs w:val="24"/>
        </w:rPr>
        <w:t xml:space="preserve">52,1% </w:t>
      </w:r>
      <w:r w:rsidR="00AA0501">
        <w:rPr>
          <w:rFonts w:ascii="Times New Roman" w:hAnsi="Times New Roman" w:cs="Times New Roman"/>
          <w:sz w:val="24"/>
          <w:szCs w:val="24"/>
        </w:rPr>
        <w:t xml:space="preserve">dos profissionais enfermeiros </w:t>
      </w:r>
      <w:r w:rsidRPr="005921A8">
        <w:rPr>
          <w:rFonts w:ascii="Times New Roman" w:hAnsi="Times New Roman" w:cs="Times New Roman"/>
          <w:sz w:val="24"/>
          <w:szCs w:val="24"/>
        </w:rPr>
        <w:t xml:space="preserve">responderam a </w:t>
      </w:r>
      <w:r w:rsidR="005F6035" w:rsidRPr="005921A8">
        <w:rPr>
          <w:rFonts w:ascii="Times New Roman" w:hAnsi="Times New Roman" w:cs="Times New Roman"/>
          <w:sz w:val="24"/>
          <w:szCs w:val="24"/>
        </w:rPr>
        <w:t>sequência</w:t>
      </w:r>
      <w:r w:rsidRPr="005921A8">
        <w:rPr>
          <w:rFonts w:ascii="Times New Roman" w:hAnsi="Times New Roman" w:cs="Times New Roman"/>
          <w:sz w:val="24"/>
          <w:szCs w:val="24"/>
        </w:rPr>
        <w:t xml:space="preserve"> correta de atendimento.</w:t>
      </w:r>
      <w:r w:rsidR="00D75E9E">
        <w:rPr>
          <w:rFonts w:ascii="Times New Roman" w:hAnsi="Times New Roman" w:cs="Times New Roman"/>
          <w:sz w:val="24"/>
          <w:szCs w:val="24"/>
        </w:rPr>
        <w:t xml:space="preserve"> Já no estudo de Oliveira et al (2018),</w:t>
      </w:r>
      <w:r w:rsidRPr="005921A8">
        <w:rPr>
          <w:rFonts w:ascii="Times New Roman" w:hAnsi="Times New Roman" w:cs="Times New Roman"/>
          <w:sz w:val="24"/>
          <w:szCs w:val="24"/>
        </w:rPr>
        <w:t xml:space="preserve"> </w:t>
      </w:r>
      <w:r w:rsidR="00492BEA">
        <w:rPr>
          <w:rFonts w:ascii="Times New Roman" w:hAnsi="Times New Roman" w:cs="Times New Roman"/>
          <w:sz w:val="24"/>
          <w:szCs w:val="24"/>
        </w:rPr>
        <w:t>55,</w:t>
      </w:r>
      <w:r w:rsidR="00394BA8">
        <w:rPr>
          <w:rFonts w:ascii="Times New Roman" w:hAnsi="Times New Roman" w:cs="Times New Roman"/>
          <w:sz w:val="24"/>
          <w:szCs w:val="24"/>
        </w:rPr>
        <w:t>88</w:t>
      </w:r>
      <w:r w:rsidR="00D75E9E" w:rsidRPr="00D75E9E">
        <w:rPr>
          <w:rFonts w:ascii="Times New Roman" w:hAnsi="Times New Roman" w:cs="Times New Roman"/>
          <w:sz w:val="24"/>
          <w:szCs w:val="24"/>
        </w:rPr>
        <w:t>% apontaram corretamente a sequência.</w:t>
      </w:r>
      <w:r w:rsidR="00D75E9E">
        <w:t xml:space="preserve"> </w:t>
      </w:r>
      <w:r w:rsidR="00D75E9E">
        <w:rPr>
          <w:rFonts w:ascii="Times New Roman" w:hAnsi="Times New Roman" w:cs="Times New Roman"/>
          <w:sz w:val="24"/>
          <w:szCs w:val="24"/>
        </w:rPr>
        <w:t>Em contrapartida</w:t>
      </w:r>
      <w:r w:rsidRPr="005921A8">
        <w:rPr>
          <w:rFonts w:ascii="Times New Roman" w:hAnsi="Times New Roman" w:cs="Times New Roman"/>
          <w:sz w:val="24"/>
          <w:szCs w:val="24"/>
        </w:rPr>
        <w:t xml:space="preserve"> </w:t>
      </w:r>
      <w:r w:rsidR="005921A8" w:rsidRPr="005921A8">
        <w:rPr>
          <w:rFonts w:ascii="Times New Roman" w:hAnsi="Times New Roman" w:cs="Times New Roman"/>
          <w:sz w:val="24"/>
          <w:szCs w:val="24"/>
        </w:rPr>
        <w:t xml:space="preserve">no estudo de </w:t>
      </w:r>
      <w:r w:rsidR="005F6035">
        <w:rPr>
          <w:rFonts w:ascii="Times New Roman" w:hAnsi="Times New Roman" w:cs="Times New Roman"/>
          <w:sz w:val="24"/>
          <w:szCs w:val="24"/>
        </w:rPr>
        <w:t>Aguiar e Andrade</w:t>
      </w:r>
      <w:r w:rsidR="005921A8" w:rsidRPr="005921A8">
        <w:rPr>
          <w:rFonts w:ascii="Times New Roman" w:hAnsi="Times New Roman" w:cs="Times New Roman"/>
          <w:sz w:val="24"/>
          <w:szCs w:val="24"/>
        </w:rPr>
        <w:t xml:space="preserve"> (2018), </w:t>
      </w:r>
      <w:r w:rsidR="005F6035">
        <w:rPr>
          <w:rFonts w:ascii="Times New Roman" w:hAnsi="Times New Roman" w:cs="Times New Roman"/>
          <w:sz w:val="24"/>
          <w:szCs w:val="24"/>
        </w:rPr>
        <w:t>somente 25</w:t>
      </w:r>
      <w:r w:rsidR="005921A8" w:rsidRPr="005921A8">
        <w:rPr>
          <w:rFonts w:ascii="Times New Roman" w:hAnsi="Times New Roman" w:cs="Times New Roman"/>
          <w:sz w:val="24"/>
          <w:szCs w:val="24"/>
        </w:rPr>
        <w:t xml:space="preserve">% dos enfermeiros afirmaram a sequência correta. </w:t>
      </w:r>
    </w:p>
    <w:p w14:paraId="163D9214" w14:textId="29087B6C" w:rsidR="00E50FE2" w:rsidRDefault="005921A8" w:rsidP="005C01C1">
      <w:pPr>
        <w:autoSpaceDE w:val="0"/>
        <w:autoSpaceDN w:val="0"/>
        <w:adjustRightInd w:val="0"/>
        <w:spacing w:after="0" w:line="360" w:lineRule="auto"/>
        <w:ind w:firstLine="708"/>
        <w:jc w:val="both"/>
        <w:rPr>
          <w:rFonts w:ascii="Times New Roman" w:hAnsi="Times New Roman" w:cs="Times New Roman"/>
          <w:sz w:val="24"/>
          <w:szCs w:val="24"/>
        </w:rPr>
      </w:pPr>
      <w:r w:rsidRPr="009E0108">
        <w:rPr>
          <w:rFonts w:ascii="Times New Roman" w:hAnsi="Times New Roman" w:cs="Times New Roman"/>
          <w:sz w:val="24"/>
          <w:szCs w:val="24"/>
          <w:highlight w:val="yellow"/>
        </w:rPr>
        <w:t xml:space="preserve">Após a realização da média dos dados levantados </w:t>
      </w:r>
      <w:r w:rsidR="005F6035" w:rsidRPr="009E0108">
        <w:rPr>
          <w:rFonts w:ascii="Times New Roman" w:hAnsi="Times New Roman" w:cs="Times New Roman"/>
          <w:sz w:val="24"/>
          <w:szCs w:val="24"/>
          <w:highlight w:val="yellow"/>
        </w:rPr>
        <w:t xml:space="preserve">observa-se que </w:t>
      </w:r>
      <w:r w:rsidR="0019089D" w:rsidRPr="009E0108">
        <w:rPr>
          <w:rFonts w:ascii="Times New Roman" w:hAnsi="Times New Roman" w:cs="Times New Roman"/>
          <w:sz w:val="24"/>
          <w:szCs w:val="24"/>
          <w:highlight w:val="yellow"/>
        </w:rPr>
        <w:t>46,33</w:t>
      </w:r>
      <w:r w:rsidR="005C01C1" w:rsidRPr="009E0108">
        <w:rPr>
          <w:rFonts w:ascii="Times New Roman" w:hAnsi="Times New Roman" w:cs="Times New Roman"/>
          <w:sz w:val="24"/>
          <w:szCs w:val="24"/>
          <w:highlight w:val="yellow"/>
        </w:rPr>
        <w:t xml:space="preserve">% dos enfermeiros sabem a sequência correta de atendimento sobre o algoritmo do SBV no que preconiza as novas diretrizes de atendimento da AHA </w:t>
      </w:r>
      <w:r w:rsidR="00414FA0" w:rsidRPr="009E0108">
        <w:rPr>
          <w:rFonts w:ascii="Times New Roman" w:hAnsi="Times New Roman" w:cs="Times New Roman"/>
          <w:sz w:val="24"/>
          <w:szCs w:val="24"/>
          <w:highlight w:val="yellow"/>
          <w:shd w:val="clear" w:color="auto" w:fill="FFFFFF"/>
        </w:rPr>
        <w:t>onde o “C” corresponde a Checar responsividade e respiração da vítima, chamar por ajuda, checar o pulso da vítima, o “A” Abertura das vias aéreas, o “B” Boa ventilação e o “D” Desfibrilação.</w:t>
      </w:r>
    </w:p>
    <w:p w14:paraId="34B389F0" w14:textId="474DFF57" w:rsidR="005C01C1" w:rsidRPr="005C01C1" w:rsidRDefault="005C01C1" w:rsidP="004623B7">
      <w:pPr>
        <w:autoSpaceDE w:val="0"/>
        <w:autoSpaceDN w:val="0"/>
        <w:adjustRightInd w:val="0"/>
        <w:spacing w:after="0" w:line="360" w:lineRule="auto"/>
        <w:ind w:right="140"/>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6499535" wp14:editId="41388E19">
            <wp:extent cx="5783580" cy="1638300"/>
            <wp:effectExtent l="0" t="0" r="762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392B9DC" w14:textId="77777777" w:rsidR="00407709" w:rsidRDefault="00407709" w:rsidP="000A7541">
      <w:pPr>
        <w:spacing w:after="0" w:line="360" w:lineRule="auto"/>
        <w:ind w:firstLine="708"/>
        <w:jc w:val="both"/>
        <w:rPr>
          <w:rFonts w:ascii="Times New Roman" w:hAnsi="Times New Roman" w:cs="Times New Roman"/>
          <w:bCs/>
          <w:sz w:val="24"/>
          <w:szCs w:val="24"/>
        </w:rPr>
      </w:pPr>
    </w:p>
    <w:p w14:paraId="7B2DA549" w14:textId="56907F4A" w:rsidR="00407709" w:rsidRDefault="00F7372E" w:rsidP="000A7541">
      <w:pPr>
        <w:spacing w:after="0" w:line="360" w:lineRule="auto"/>
        <w:ind w:firstLine="708"/>
        <w:jc w:val="both"/>
        <w:rPr>
          <w:rFonts w:ascii="Times New Roman" w:hAnsi="Times New Roman" w:cs="Times New Roman"/>
          <w:sz w:val="24"/>
          <w:szCs w:val="24"/>
        </w:rPr>
      </w:pPr>
      <w:r>
        <w:rPr>
          <w:rFonts w:ascii="Times New Roman" w:hAnsi="Times New Roman" w:cs="Times New Roman"/>
          <w:bCs/>
          <w:sz w:val="24"/>
          <w:szCs w:val="24"/>
        </w:rPr>
        <w:t xml:space="preserve">Sobre o nível </w:t>
      </w:r>
      <w:r w:rsidR="0096014F" w:rsidRPr="000A7541">
        <w:rPr>
          <w:rFonts w:ascii="Times New Roman" w:hAnsi="Times New Roman" w:cs="Times New Roman"/>
          <w:bCs/>
          <w:sz w:val="24"/>
          <w:szCs w:val="24"/>
        </w:rPr>
        <w:t xml:space="preserve">de conhecimento dos profissionais enfermeiros </w:t>
      </w:r>
      <w:r>
        <w:rPr>
          <w:rFonts w:ascii="Times New Roman" w:hAnsi="Times New Roman" w:cs="Times New Roman"/>
          <w:bCs/>
          <w:sz w:val="24"/>
          <w:szCs w:val="24"/>
        </w:rPr>
        <w:t xml:space="preserve">atuantes no meio </w:t>
      </w:r>
      <w:proofErr w:type="spellStart"/>
      <w:r>
        <w:rPr>
          <w:rFonts w:ascii="Times New Roman" w:hAnsi="Times New Roman" w:cs="Times New Roman"/>
          <w:bCs/>
          <w:sz w:val="24"/>
          <w:szCs w:val="24"/>
        </w:rPr>
        <w:t>intra-hospitalar</w:t>
      </w:r>
      <w:proofErr w:type="spellEnd"/>
      <w:r>
        <w:rPr>
          <w:rFonts w:ascii="Times New Roman" w:hAnsi="Times New Roman" w:cs="Times New Roman"/>
          <w:bCs/>
          <w:sz w:val="24"/>
          <w:szCs w:val="24"/>
        </w:rPr>
        <w:t xml:space="preserve"> </w:t>
      </w:r>
      <w:r w:rsidR="005E1B9E">
        <w:rPr>
          <w:rFonts w:ascii="Times New Roman" w:hAnsi="Times New Roman" w:cs="Times New Roman"/>
          <w:bCs/>
          <w:sz w:val="24"/>
          <w:szCs w:val="24"/>
        </w:rPr>
        <w:t>sobre</w:t>
      </w:r>
      <w:r w:rsidR="0096014F" w:rsidRPr="000A7541">
        <w:rPr>
          <w:rFonts w:ascii="Times New Roman" w:hAnsi="Times New Roman" w:cs="Times New Roman"/>
          <w:bCs/>
          <w:sz w:val="24"/>
          <w:szCs w:val="24"/>
        </w:rPr>
        <w:t xml:space="preserve"> a </w:t>
      </w:r>
      <w:r>
        <w:rPr>
          <w:rFonts w:ascii="Times New Roman" w:hAnsi="Times New Roman" w:cs="Times New Roman"/>
          <w:bCs/>
          <w:sz w:val="24"/>
          <w:szCs w:val="24"/>
        </w:rPr>
        <w:t xml:space="preserve">avaliação dos sinais </w:t>
      </w:r>
      <w:r w:rsidR="00DF7611">
        <w:rPr>
          <w:rFonts w:ascii="Times New Roman" w:hAnsi="Times New Roman" w:cs="Times New Roman"/>
          <w:bCs/>
          <w:sz w:val="24"/>
          <w:szCs w:val="24"/>
        </w:rPr>
        <w:t>clínicos</w:t>
      </w:r>
      <w:r w:rsidR="00A534A9">
        <w:rPr>
          <w:rFonts w:ascii="Times New Roman" w:hAnsi="Times New Roman" w:cs="Times New Roman"/>
          <w:bCs/>
          <w:sz w:val="24"/>
          <w:szCs w:val="24"/>
        </w:rPr>
        <w:t>/detecção</w:t>
      </w:r>
      <w:r>
        <w:rPr>
          <w:rFonts w:ascii="Times New Roman" w:hAnsi="Times New Roman" w:cs="Times New Roman"/>
          <w:bCs/>
          <w:sz w:val="24"/>
          <w:szCs w:val="24"/>
        </w:rPr>
        <w:t xml:space="preserve"> da </w:t>
      </w:r>
      <w:r w:rsidR="0096014F" w:rsidRPr="000A7541">
        <w:rPr>
          <w:rFonts w:ascii="Times New Roman" w:hAnsi="Times New Roman" w:cs="Times New Roman"/>
          <w:bCs/>
          <w:sz w:val="24"/>
          <w:szCs w:val="24"/>
        </w:rPr>
        <w:t xml:space="preserve">PCR, </w:t>
      </w:r>
      <w:r w:rsidR="00A534A9">
        <w:rPr>
          <w:rFonts w:ascii="Times New Roman" w:hAnsi="Times New Roman" w:cs="Times New Roman"/>
          <w:bCs/>
          <w:sz w:val="24"/>
          <w:szCs w:val="24"/>
        </w:rPr>
        <w:t xml:space="preserve">no estudo de </w:t>
      </w:r>
      <w:r w:rsidR="00757A3F">
        <w:rPr>
          <w:rFonts w:ascii="Times New Roman" w:hAnsi="Times New Roman" w:cs="Times New Roman"/>
          <w:bCs/>
          <w:sz w:val="24"/>
          <w:szCs w:val="24"/>
        </w:rPr>
        <w:t>Oliveira</w:t>
      </w:r>
      <w:r>
        <w:rPr>
          <w:rFonts w:ascii="Times New Roman" w:hAnsi="Times New Roman" w:cs="Times New Roman"/>
          <w:bCs/>
          <w:sz w:val="24"/>
          <w:szCs w:val="24"/>
        </w:rPr>
        <w:t xml:space="preserve"> et al (2</w:t>
      </w:r>
      <w:r w:rsidR="00757A3F">
        <w:rPr>
          <w:rFonts w:ascii="Times New Roman" w:hAnsi="Times New Roman" w:cs="Times New Roman"/>
          <w:bCs/>
          <w:sz w:val="24"/>
          <w:szCs w:val="24"/>
        </w:rPr>
        <w:t>018</w:t>
      </w:r>
      <w:r w:rsidRPr="000A7541">
        <w:rPr>
          <w:rFonts w:ascii="Times New Roman" w:hAnsi="Times New Roman" w:cs="Times New Roman"/>
          <w:bCs/>
          <w:sz w:val="24"/>
          <w:szCs w:val="24"/>
        </w:rPr>
        <w:t>),</w:t>
      </w:r>
      <w:r>
        <w:rPr>
          <w:rFonts w:ascii="Times New Roman" w:hAnsi="Times New Roman" w:cs="Times New Roman"/>
          <w:bCs/>
          <w:sz w:val="24"/>
          <w:szCs w:val="24"/>
        </w:rPr>
        <w:t xml:space="preserve"> </w:t>
      </w:r>
      <w:r w:rsidR="00A534A9">
        <w:rPr>
          <w:rFonts w:ascii="Times New Roman" w:hAnsi="Times New Roman" w:cs="Times New Roman"/>
          <w:sz w:val="24"/>
          <w:szCs w:val="24"/>
        </w:rPr>
        <w:t>45,59</w:t>
      </w:r>
      <w:r w:rsidR="009C20B6">
        <w:rPr>
          <w:rFonts w:ascii="Times New Roman" w:hAnsi="Times New Roman" w:cs="Times New Roman"/>
          <w:sz w:val="24"/>
          <w:szCs w:val="24"/>
        </w:rPr>
        <w:t>%</w:t>
      </w:r>
      <w:r w:rsidR="0096014F" w:rsidRPr="000A7541">
        <w:rPr>
          <w:rFonts w:ascii="Times New Roman" w:hAnsi="Times New Roman" w:cs="Times New Roman"/>
          <w:sz w:val="24"/>
          <w:szCs w:val="24"/>
        </w:rPr>
        <w:t xml:space="preserve"> dos profissionais </w:t>
      </w:r>
      <w:r>
        <w:rPr>
          <w:rFonts w:ascii="Times New Roman" w:hAnsi="Times New Roman" w:cs="Times New Roman"/>
          <w:sz w:val="24"/>
          <w:szCs w:val="24"/>
        </w:rPr>
        <w:t xml:space="preserve">responderam corretamente quando questionados sobre </w:t>
      </w:r>
      <w:r w:rsidR="00706691">
        <w:rPr>
          <w:rFonts w:ascii="Times New Roman" w:hAnsi="Times New Roman" w:cs="Times New Roman"/>
          <w:sz w:val="24"/>
          <w:szCs w:val="24"/>
        </w:rPr>
        <w:t>tema</w:t>
      </w:r>
      <w:r w:rsidR="00407709">
        <w:rPr>
          <w:rFonts w:ascii="Times New Roman" w:hAnsi="Times New Roman" w:cs="Times New Roman"/>
          <w:sz w:val="24"/>
          <w:szCs w:val="24"/>
        </w:rPr>
        <w:t>.</w:t>
      </w:r>
      <w:r w:rsidR="00407709" w:rsidRPr="00407709">
        <w:rPr>
          <w:rFonts w:ascii="Times New Roman" w:hAnsi="Times New Roman" w:cs="Times New Roman"/>
          <w:sz w:val="24"/>
          <w:szCs w:val="24"/>
        </w:rPr>
        <w:t xml:space="preserve"> </w:t>
      </w:r>
      <w:r w:rsidR="00407709" w:rsidRPr="000A7541">
        <w:rPr>
          <w:rFonts w:ascii="Times New Roman" w:hAnsi="Times New Roman" w:cs="Times New Roman"/>
          <w:sz w:val="24"/>
          <w:szCs w:val="24"/>
        </w:rPr>
        <w:t>Já no estudo realizado por Carneiro et al (2018),</w:t>
      </w:r>
      <w:r w:rsidR="0040160D">
        <w:rPr>
          <w:rFonts w:ascii="Times New Roman" w:hAnsi="Times New Roman" w:cs="Times New Roman"/>
          <w:sz w:val="24"/>
          <w:szCs w:val="24"/>
        </w:rPr>
        <w:t xml:space="preserve"> </w:t>
      </w:r>
      <w:r w:rsidR="00A534A9">
        <w:rPr>
          <w:rFonts w:ascii="Times New Roman" w:hAnsi="Times New Roman" w:cs="Times New Roman"/>
          <w:sz w:val="24"/>
          <w:szCs w:val="24"/>
        </w:rPr>
        <w:t xml:space="preserve">a </w:t>
      </w:r>
      <w:r w:rsidR="00706691">
        <w:rPr>
          <w:rFonts w:ascii="Times New Roman" w:hAnsi="Times New Roman" w:cs="Times New Roman"/>
          <w:sz w:val="24"/>
          <w:szCs w:val="24"/>
        </w:rPr>
        <w:t xml:space="preserve">taxa de acerto </w:t>
      </w:r>
      <w:r w:rsidR="00F5430C">
        <w:rPr>
          <w:rFonts w:ascii="Times New Roman" w:hAnsi="Times New Roman" w:cs="Times New Roman"/>
          <w:sz w:val="24"/>
          <w:szCs w:val="24"/>
        </w:rPr>
        <w:t>por estes profissionais</w:t>
      </w:r>
      <w:r w:rsidR="00706691">
        <w:rPr>
          <w:rFonts w:ascii="Times New Roman" w:hAnsi="Times New Roman" w:cs="Times New Roman"/>
          <w:sz w:val="24"/>
          <w:szCs w:val="24"/>
        </w:rPr>
        <w:t xml:space="preserve"> sobre o tema em questão de </w:t>
      </w:r>
      <w:r w:rsidR="00407709" w:rsidRPr="000A7541">
        <w:rPr>
          <w:rFonts w:ascii="Times New Roman" w:hAnsi="Times New Roman" w:cs="Times New Roman"/>
          <w:sz w:val="24"/>
          <w:szCs w:val="24"/>
        </w:rPr>
        <w:t>21,7%</w:t>
      </w:r>
      <w:r w:rsidR="00706691">
        <w:rPr>
          <w:rFonts w:ascii="Times New Roman" w:hAnsi="Times New Roman" w:cs="Times New Roman"/>
          <w:sz w:val="24"/>
          <w:szCs w:val="24"/>
        </w:rPr>
        <w:t>.</w:t>
      </w:r>
      <w:r w:rsidR="00055700">
        <w:rPr>
          <w:rFonts w:ascii="Times New Roman" w:hAnsi="Times New Roman" w:cs="Times New Roman"/>
          <w:sz w:val="24"/>
          <w:szCs w:val="24"/>
        </w:rPr>
        <w:t xml:space="preserve"> </w:t>
      </w:r>
      <w:r w:rsidR="00F5430C">
        <w:rPr>
          <w:rFonts w:ascii="Times New Roman" w:hAnsi="Times New Roman" w:cs="Times New Roman"/>
          <w:sz w:val="24"/>
          <w:szCs w:val="24"/>
        </w:rPr>
        <w:t>E</w:t>
      </w:r>
      <w:r w:rsidR="00055700">
        <w:rPr>
          <w:rFonts w:ascii="Times New Roman" w:hAnsi="Times New Roman" w:cs="Times New Roman"/>
          <w:sz w:val="24"/>
          <w:szCs w:val="24"/>
        </w:rPr>
        <w:t xml:space="preserve"> no estudo de Lopes e Nogueira (2021)</w:t>
      </w:r>
      <w:r w:rsidR="00F5430C">
        <w:rPr>
          <w:rFonts w:ascii="Times New Roman" w:hAnsi="Times New Roman" w:cs="Times New Roman"/>
          <w:sz w:val="24"/>
          <w:szCs w:val="24"/>
        </w:rPr>
        <w:t xml:space="preserve">, onde os autores também aplicaram questionários aos enfermeiros do meio </w:t>
      </w:r>
      <w:proofErr w:type="spellStart"/>
      <w:r w:rsidR="00F5430C">
        <w:rPr>
          <w:rFonts w:ascii="Times New Roman" w:hAnsi="Times New Roman" w:cs="Times New Roman"/>
          <w:sz w:val="24"/>
          <w:szCs w:val="24"/>
        </w:rPr>
        <w:t>intra-hospitalar</w:t>
      </w:r>
      <w:proofErr w:type="spellEnd"/>
      <w:r w:rsidR="00F5430C">
        <w:rPr>
          <w:rFonts w:ascii="Times New Roman" w:hAnsi="Times New Roman" w:cs="Times New Roman"/>
          <w:sz w:val="24"/>
          <w:szCs w:val="24"/>
        </w:rPr>
        <w:t>, nenhum profissional respondeu corretamente o tema questionado.</w:t>
      </w:r>
    </w:p>
    <w:p w14:paraId="433B4424" w14:textId="4959151B" w:rsidR="00DC2557" w:rsidRPr="00DC2557" w:rsidRDefault="00DC2557" w:rsidP="00DC2557">
      <w:pPr>
        <w:autoSpaceDE w:val="0"/>
        <w:autoSpaceDN w:val="0"/>
        <w:adjustRightInd w:val="0"/>
        <w:spacing w:after="0" w:line="360" w:lineRule="auto"/>
        <w:ind w:firstLine="708"/>
        <w:jc w:val="both"/>
        <w:rPr>
          <w:rFonts w:ascii="Times New Roman" w:hAnsi="Times New Roman" w:cs="Times New Roman"/>
          <w:sz w:val="24"/>
          <w:szCs w:val="24"/>
        </w:rPr>
      </w:pPr>
      <w:r w:rsidRPr="00DC2557">
        <w:rPr>
          <w:rFonts w:ascii="Times New Roman" w:hAnsi="Times New Roman" w:cs="Times New Roman"/>
          <w:sz w:val="24"/>
          <w:szCs w:val="24"/>
        </w:rPr>
        <w:t>Aguiar e Andrade (2018), traz em seu estudo que o diagnóstico clínico de parada cardíaca ocorre</w:t>
      </w:r>
      <w:r>
        <w:rPr>
          <w:rFonts w:ascii="Times New Roman" w:hAnsi="Times New Roman" w:cs="Times New Roman"/>
          <w:sz w:val="24"/>
          <w:szCs w:val="24"/>
        </w:rPr>
        <w:t xml:space="preserve"> na presença dos seguintes sinais clínicos</w:t>
      </w:r>
      <w:r w:rsidRPr="00DC2557">
        <w:rPr>
          <w:rFonts w:ascii="Times New Roman" w:hAnsi="Times New Roman" w:cs="Times New Roman"/>
          <w:sz w:val="24"/>
          <w:szCs w:val="24"/>
        </w:rPr>
        <w:t>: inconsciência, respiração agônica ou a apneia e a ausência de pulsos</w:t>
      </w:r>
      <w:r w:rsidR="005E1B9E">
        <w:rPr>
          <w:rFonts w:ascii="Times New Roman" w:hAnsi="Times New Roman" w:cs="Times New Roman"/>
          <w:sz w:val="24"/>
          <w:szCs w:val="24"/>
        </w:rPr>
        <w:t>, sendo o</w:t>
      </w:r>
      <w:r w:rsidRPr="00DC2557">
        <w:rPr>
          <w:rFonts w:ascii="Times New Roman" w:hAnsi="Times New Roman" w:cs="Times New Roman"/>
          <w:sz w:val="24"/>
          <w:szCs w:val="24"/>
        </w:rPr>
        <w:t xml:space="preserve"> sinal clínico essencial </w:t>
      </w:r>
      <w:r w:rsidR="00C67C7E">
        <w:rPr>
          <w:rFonts w:ascii="Times New Roman" w:hAnsi="Times New Roman" w:cs="Times New Roman"/>
          <w:sz w:val="24"/>
          <w:szCs w:val="24"/>
        </w:rPr>
        <w:t>na constatação da PCR</w:t>
      </w:r>
      <w:r w:rsidRPr="00DC2557">
        <w:rPr>
          <w:rFonts w:ascii="Times New Roman" w:hAnsi="Times New Roman" w:cs="Times New Roman"/>
          <w:sz w:val="24"/>
          <w:szCs w:val="24"/>
        </w:rPr>
        <w:t xml:space="preserve"> a ausência de pulso.</w:t>
      </w:r>
    </w:p>
    <w:p w14:paraId="3F6B8AA7" w14:textId="0C328E2B" w:rsidR="00F60319" w:rsidRDefault="00F7372E" w:rsidP="0040770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Sobre o conhecimento dos profissionais </w:t>
      </w:r>
      <w:r w:rsidR="00706691">
        <w:rPr>
          <w:rFonts w:ascii="Times New Roman" w:hAnsi="Times New Roman" w:cs="Times New Roman"/>
          <w:sz w:val="24"/>
          <w:szCs w:val="24"/>
        </w:rPr>
        <w:t xml:space="preserve">enfermeiros </w:t>
      </w:r>
      <w:r>
        <w:rPr>
          <w:rFonts w:ascii="Times New Roman" w:hAnsi="Times New Roman" w:cs="Times New Roman"/>
          <w:sz w:val="24"/>
          <w:szCs w:val="24"/>
        </w:rPr>
        <w:t>em relação as</w:t>
      </w:r>
      <w:r w:rsidR="009319D6" w:rsidRPr="000A7541">
        <w:rPr>
          <w:rFonts w:ascii="Times New Roman" w:hAnsi="Times New Roman" w:cs="Times New Roman"/>
          <w:sz w:val="24"/>
          <w:szCs w:val="24"/>
        </w:rPr>
        <w:t xml:space="preserve"> compressões torácicas </w:t>
      </w:r>
      <w:r w:rsidR="00407709">
        <w:rPr>
          <w:rFonts w:ascii="Times New Roman" w:hAnsi="Times New Roman" w:cs="Times New Roman"/>
          <w:bCs/>
          <w:sz w:val="24"/>
          <w:szCs w:val="24"/>
        </w:rPr>
        <w:t>n</w:t>
      </w:r>
      <w:r w:rsidR="00407709" w:rsidRPr="000A7541">
        <w:rPr>
          <w:rFonts w:ascii="Times New Roman" w:hAnsi="Times New Roman" w:cs="Times New Roman"/>
          <w:bCs/>
          <w:sz w:val="24"/>
          <w:szCs w:val="24"/>
        </w:rPr>
        <w:t xml:space="preserve">o </w:t>
      </w:r>
      <w:r w:rsidR="00225CF1">
        <w:rPr>
          <w:rFonts w:ascii="Times New Roman" w:hAnsi="Times New Roman" w:cs="Times New Roman"/>
          <w:bCs/>
          <w:sz w:val="24"/>
          <w:szCs w:val="24"/>
        </w:rPr>
        <w:t>questionário realizado</w:t>
      </w:r>
      <w:r w:rsidR="00407709">
        <w:rPr>
          <w:rFonts w:ascii="Times New Roman" w:hAnsi="Times New Roman" w:cs="Times New Roman"/>
          <w:bCs/>
          <w:sz w:val="24"/>
          <w:szCs w:val="24"/>
        </w:rPr>
        <w:t xml:space="preserve"> </w:t>
      </w:r>
      <w:r w:rsidR="00A534A9">
        <w:rPr>
          <w:rFonts w:ascii="Times New Roman" w:hAnsi="Times New Roman" w:cs="Times New Roman"/>
          <w:bCs/>
          <w:sz w:val="24"/>
          <w:szCs w:val="24"/>
        </w:rPr>
        <w:t xml:space="preserve">Oliveira </w:t>
      </w:r>
      <w:r w:rsidR="009E699E">
        <w:rPr>
          <w:rFonts w:ascii="Times New Roman" w:hAnsi="Times New Roman" w:cs="Times New Roman"/>
          <w:bCs/>
          <w:sz w:val="24"/>
          <w:szCs w:val="24"/>
        </w:rPr>
        <w:t>et al (20</w:t>
      </w:r>
      <w:r w:rsidR="00A534A9">
        <w:rPr>
          <w:rFonts w:ascii="Times New Roman" w:hAnsi="Times New Roman" w:cs="Times New Roman"/>
          <w:bCs/>
          <w:sz w:val="24"/>
          <w:szCs w:val="24"/>
        </w:rPr>
        <w:t>18</w:t>
      </w:r>
      <w:r w:rsidR="009E699E" w:rsidRPr="000A7541">
        <w:rPr>
          <w:rFonts w:ascii="Times New Roman" w:hAnsi="Times New Roman" w:cs="Times New Roman"/>
          <w:bCs/>
          <w:sz w:val="24"/>
          <w:szCs w:val="24"/>
        </w:rPr>
        <w:t>)</w:t>
      </w:r>
      <w:r w:rsidR="00407709">
        <w:rPr>
          <w:rFonts w:ascii="Times New Roman" w:hAnsi="Times New Roman" w:cs="Times New Roman"/>
          <w:bCs/>
          <w:sz w:val="24"/>
          <w:szCs w:val="24"/>
        </w:rPr>
        <w:t xml:space="preserve">, </w:t>
      </w:r>
      <w:r w:rsidR="00225CF1">
        <w:rPr>
          <w:rFonts w:ascii="Times New Roman" w:hAnsi="Times New Roman" w:cs="Times New Roman"/>
          <w:bCs/>
          <w:sz w:val="24"/>
          <w:szCs w:val="24"/>
        </w:rPr>
        <w:t xml:space="preserve">aos profissionais </w:t>
      </w:r>
      <w:r w:rsidR="002763CA">
        <w:rPr>
          <w:rFonts w:ascii="Times New Roman" w:hAnsi="Times New Roman" w:cs="Times New Roman"/>
          <w:bCs/>
          <w:sz w:val="24"/>
          <w:szCs w:val="24"/>
        </w:rPr>
        <w:t>enfermeiros</w:t>
      </w:r>
      <w:r w:rsidR="00225CF1">
        <w:rPr>
          <w:rFonts w:ascii="Times New Roman" w:hAnsi="Times New Roman" w:cs="Times New Roman"/>
          <w:bCs/>
          <w:sz w:val="24"/>
          <w:szCs w:val="24"/>
        </w:rPr>
        <w:t xml:space="preserve">, </w:t>
      </w:r>
      <w:r w:rsidR="00A534A9">
        <w:rPr>
          <w:rFonts w:ascii="Times New Roman" w:hAnsi="Times New Roman" w:cs="Times New Roman"/>
          <w:bCs/>
          <w:sz w:val="24"/>
          <w:szCs w:val="24"/>
        </w:rPr>
        <w:t>52,94</w:t>
      </w:r>
      <w:r w:rsidR="00067836">
        <w:rPr>
          <w:rFonts w:ascii="Times New Roman" w:hAnsi="Times New Roman" w:cs="Times New Roman"/>
          <w:bCs/>
          <w:sz w:val="24"/>
          <w:szCs w:val="24"/>
        </w:rPr>
        <w:t xml:space="preserve">% dos profissionais responderam corretamente quando questionados de qual forma </w:t>
      </w:r>
      <w:r w:rsidR="004B14FA">
        <w:rPr>
          <w:rFonts w:ascii="Times New Roman" w:hAnsi="Times New Roman" w:cs="Times New Roman"/>
          <w:bCs/>
          <w:sz w:val="24"/>
          <w:szCs w:val="24"/>
        </w:rPr>
        <w:t>correta de</w:t>
      </w:r>
      <w:r w:rsidR="00067836">
        <w:rPr>
          <w:rFonts w:ascii="Times New Roman" w:hAnsi="Times New Roman" w:cs="Times New Roman"/>
          <w:bCs/>
          <w:sz w:val="24"/>
          <w:szCs w:val="24"/>
        </w:rPr>
        <w:t xml:space="preserve"> realiza</w:t>
      </w:r>
      <w:r w:rsidR="004B14FA">
        <w:rPr>
          <w:rFonts w:ascii="Times New Roman" w:hAnsi="Times New Roman" w:cs="Times New Roman"/>
          <w:bCs/>
          <w:sz w:val="24"/>
          <w:szCs w:val="24"/>
        </w:rPr>
        <w:t>ção</w:t>
      </w:r>
      <w:r w:rsidR="00067836">
        <w:rPr>
          <w:rFonts w:ascii="Times New Roman" w:hAnsi="Times New Roman" w:cs="Times New Roman"/>
          <w:bCs/>
          <w:sz w:val="24"/>
          <w:szCs w:val="24"/>
        </w:rPr>
        <w:t xml:space="preserve"> </w:t>
      </w:r>
      <w:r w:rsidR="004B14FA">
        <w:rPr>
          <w:rFonts w:ascii="Times New Roman" w:hAnsi="Times New Roman" w:cs="Times New Roman"/>
          <w:bCs/>
          <w:sz w:val="24"/>
          <w:szCs w:val="24"/>
        </w:rPr>
        <w:t>d</w:t>
      </w:r>
      <w:r w:rsidR="00067836">
        <w:rPr>
          <w:rFonts w:ascii="Times New Roman" w:hAnsi="Times New Roman" w:cs="Times New Roman"/>
          <w:bCs/>
          <w:sz w:val="24"/>
          <w:szCs w:val="24"/>
        </w:rPr>
        <w:t xml:space="preserve">a RCP </w:t>
      </w:r>
      <w:r w:rsidR="00777D54" w:rsidRPr="000A7541">
        <w:rPr>
          <w:rFonts w:ascii="Times New Roman" w:hAnsi="Times New Roman" w:cs="Times New Roman"/>
          <w:sz w:val="24"/>
          <w:szCs w:val="24"/>
        </w:rPr>
        <w:t>sem via aérea avançada</w:t>
      </w:r>
      <w:r w:rsidR="00932FD3">
        <w:rPr>
          <w:rFonts w:ascii="Times New Roman" w:hAnsi="Times New Roman" w:cs="Times New Roman"/>
          <w:sz w:val="24"/>
          <w:szCs w:val="24"/>
        </w:rPr>
        <w:t xml:space="preserve"> </w:t>
      </w:r>
      <w:r w:rsidR="009319D6" w:rsidRPr="000A7541">
        <w:rPr>
          <w:rFonts w:ascii="Times New Roman" w:hAnsi="Times New Roman" w:cs="Times New Roman"/>
          <w:sz w:val="24"/>
          <w:szCs w:val="24"/>
        </w:rPr>
        <w:t xml:space="preserve">e </w:t>
      </w:r>
      <w:r w:rsidR="002763CA">
        <w:rPr>
          <w:rFonts w:ascii="Times New Roman" w:hAnsi="Times New Roman" w:cs="Times New Roman"/>
          <w:sz w:val="24"/>
          <w:szCs w:val="24"/>
        </w:rPr>
        <w:t>45,59</w:t>
      </w:r>
      <w:r w:rsidR="009319D6" w:rsidRPr="000A7541">
        <w:rPr>
          <w:rFonts w:ascii="Times New Roman" w:hAnsi="Times New Roman" w:cs="Times New Roman"/>
          <w:sz w:val="24"/>
          <w:szCs w:val="24"/>
        </w:rPr>
        <w:t xml:space="preserve">% responderam corretamente questão relacionada a frequência e </w:t>
      </w:r>
      <w:r w:rsidR="002763CA">
        <w:rPr>
          <w:rFonts w:ascii="Times New Roman" w:hAnsi="Times New Roman" w:cs="Times New Roman"/>
          <w:sz w:val="24"/>
          <w:szCs w:val="24"/>
        </w:rPr>
        <w:t>66,18</w:t>
      </w:r>
      <w:r w:rsidR="009E699E">
        <w:rPr>
          <w:rFonts w:ascii="Times New Roman" w:hAnsi="Times New Roman" w:cs="Times New Roman"/>
          <w:sz w:val="24"/>
          <w:szCs w:val="24"/>
        </w:rPr>
        <w:t xml:space="preserve">% responderam corretamente a questão relacionada a </w:t>
      </w:r>
      <w:r w:rsidR="009319D6" w:rsidRPr="000A7541">
        <w:rPr>
          <w:rFonts w:ascii="Times New Roman" w:hAnsi="Times New Roman" w:cs="Times New Roman"/>
          <w:sz w:val="24"/>
          <w:szCs w:val="24"/>
        </w:rPr>
        <w:t>profundidade das compressões torácicas.</w:t>
      </w:r>
      <w:r w:rsidR="00407709">
        <w:rPr>
          <w:rFonts w:ascii="Times New Roman" w:hAnsi="Times New Roman" w:cs="Times New Roman"/>
          <w:sz w:val="24"/>
          <w:szCs w:val="24"/>
        </w:rPr>
        <w:t xml:space="preserve"> </w:t>
      </w:r>
      <w:r w:rsidR="00407709" w:rsidRPr="000A7541">
        <w:rPr>
          <w:rFonts w:ascii="Times New Roman" w:hAnsi="Times New Roman" w:cs="Times New Roman"/>
          <w:sz w:val="24"/>
          <w:szCs w:val="24"/>
        </w:rPr>
        <w:t xml:space="preserve">Já no estudo </w:t>
      </w:r>
      <w:r w:rsidR="00225CF1">
        <w:rPr>
          <w:rFonts w:ascii="Times New Roman" w:hAnsi="Times New Roman" w:cs="Times New Roman"/>
          <w:sz w:val="24"/>
          <w:szCs w:val="24"/>
        </w:rPr>
        <w:t>realizado por</w:t>
      </w:r>
      <w:r w:rsidR="00407709" w:rsidRPr="000A7541">
        <w:rPr>
          <w:rFonts w:ascii="Times New Roman" w:hAnsi="Times New Roman" w:cs="Times New Roman"/>
          <w:sz w:val="24"/>
          <w:szCs w:val="24"/>
        </w:rPr>
        <w:t xml:space="preserve"> Carneiro et al (2018),</w:t>
      </w:r>
      <w:r w:rsidR="009319D6" w:rsidRPr="000A7541">
        <w:rPr>
          <w:rFonts w:ascii="Times New Roman" w:hAnsi="Times New Roman" w:cs="Times New Roman"/>
          <w:sz w:val="24"/>
          <w:szCs w:val="24"/>
        </w:rPr>
        <w:t xml:space="preserve"> </w:t>
      </w:r>
      <w:r w:rsidR="00225CF1">
        <w:rPr>
          <w:rFonts w:ascii="Times New Roman" w:hAnsi="Times New Roman" w:cs="Times New Roman"/>
          <w:sz w:val="24"/>
          <w:szCs w:val="24"/>
        </w:rPr>
        <w:t xml:space="preserve">aos profissionais do meio </w:t>
      </w:r>
      <w:proofErr w:type="spellStart"/>
      <w:r w:rsidR="00225CF1">
        <w:rPr>
          <w:rFonts w:ascii="Times New Roman" w:hAnsi="Times New Roman" w:cs="Times New Roman"/>
          <w:sz w:val="24"/>
          <w:szCs w:val="24"/>
        </w:rPr>
        <w:t>intra-hospitalar</w:t>
      </w:r>
      <w:proofErr w:type="spellEnd"/>
      <w:r w:rsidR="00225CF1">
        <w:rPr>
          <w:rFonts w:ascii="Times New Roman" w:hAnsi="Times New Roman" w:cs="Times New Roman"/>
          <w:sz w:val="24"/>
          <w:szCs w:val="24"/>
        </w:rPr>
        <w:t xml:space="preserve"> no geral, </w:t>
      </w:r>
      <w:r w:rsidR="00067836" w:rsidRPr="000A7541">
        <w:rPr>
          <w:rFonts w:ascii="Times New Roman" w:hAnsi="Times New Roman" w:cs="Times New Roman"/>
          <w:sz w:val="24"/>
          <w:szCs w:val="24"/>
        </w:rPr>
        <w:t xml:space="preserve">65,2% dos profissionais </w:t>
      </w:r>
      <w:r>
        <w:rPr>
          <w:rFonts w:ascii="Times New Roman" w:hAnsi="Times New Roman" w:cs="Times New Roman"/>
          <w:sz w:val="24"/>
          <w:szCs w:val="24"/>
        </w:rPr>
        <w:t xml:space="preserve">enfermeiros </w:t>
      </w:r>
      <w:r w:rsidR="00067836" w:rsidRPr="000A7541">
        <w:rPr>
          <w:rFonts w:ascii="Times New Roman" w:hAnsi="Times New Roman" w:cs="Times New Roman"/>
          <w:sz w:val="24"/>
          <w:szCs w:val="24"/>
        </w:rPr>
        <w:t xml:space="preserve">souberam responder corretamente qual conduta realizar </w:t>
      </w:r>
      <w:r w:rsidR="00067836">
        <w:rPr>
          <w:rFonts w:ascii="Times New Roman" w:hAnsi="Times New Roman" w:cs="Times New Roman"/>
          <w:sz w:val="24"/>
          <w:szCs w:val="24"/>
        </w:rPr>
        <w:t xml:space="preserve">quando questionados </w:t>
      </w:r>
      <w:r w:rsidR="004B14FA">
        <w:rPr>
          <w:rFonts w:ascii="Times New Roman" w:hAnsi="Times New Roman" w:cs="Times New Roman"/>
          <w:sz w:val="24"/>
          <w:szCs w:val="24"/>
        </w:rPr>
        <w:t>sobre a aplicação das</w:t>
      </w:r>
      <w:r w:rsidR="00E613D8" w:rsidRPr="000A7541">
        <w:rPr>
          <w:rFonts w:ascii="Times New Roman" w:hAnsi="Times New Roman" w:cs="Times New Roman"/>
          <w:sz w:val="24"/>
          <w:szCs w:val="24"/>
        </w:rPr>
        <w:t xml:space="preserve"> compressões torácicas</w:t>
      </w:r>
      <w:r w:rsidR="00777D54" w:rsidRPr="000A7541">
        <w:rPr>
          <w:rFonts w:ascii="Times New Roman" w:hAnsi="Times New Roman" w:cs="Times New Roman"/>
          <w:sz w:val="24"/>
          <w:szCs w:val="24"/>
        </w:rPr>
        <w:t xml:space="preserve"> sem via aérea avançada</w:t>
      </w:r>
      <w:r>
        <w:rPr>
          <w:rFonts w:ascii="Times New Roman" w:hAnsi="Times New Roman" w:cs="Times New Roman"/>
          <w:sz w:val="24"/>
          <w:szCs w:val="24"/>
        </w:rPr>
        <w:t xml:space="preserve"> </w:t>
      </w:r>
      <w:r w:rsidR="00E613D8" w:rsidRPr="000A7541">
        <w:rPr>
          <w:rFonts w:ascii="Times New Roman" w:hAnsi="Times New Roman" w:cs="Times New Roman"/>
          <w:sz w:val="24"/>
          <w:szCs w:val="24"/>
        </w:rPr>
        <w:t xml:space="preserve">e 26% responderam corretamente </w:t>
      </w:r>
      <w:r w:rsidR="001B1328">
        <w:rPr>
          <w:rFonts w:ascii="Times New Roman" w:hAnsi="Times New Roman" w:cs="Times New Roman"/>
          <w:sz w:val="24"/>
          <w:szCs w:val="24"/>
        </w:rPr>
        <w:t>à</w:t>
      </w:r>
      <w:r w:rsidR="00CA27CA">
        <w:rPr>
          <w:rFonts w:ascii="Times New Roman" w:hAnsi="Times New Roman" w:cs="Times New Roman"/>
          <w:sz w:val="24"/>
          <w:szCs w:val="24"/>
        </w:rPr>
        <w:t xml:space="preserve"> </w:t>
      </w:r>
      <w:r w:rsidR="00E613D8" w:rsidRPr="000A7541">
        <w:rPr>
          <w:rFonts w:ascii="Times New Roman" w:hAnsi="Times New Roman" w:cs="Times New Roman"/>
          <w:sz w:val="24"/>
          <w:szCs w:val="24"/>
        </w:rPr>
        <w:t>questão relacionada a frequência e 30,4% responderam corretamente quando questionados em relação a profundidade das compressões torácicas.</w:t>
      </w:r>
      <w:r w:rsidR="00F60319" w:rsidRPr="000A7541">
        <w:rPr>
          <w:rFonts w:ascii="Times New Roman" w:hAnsi="Times New Roman" w:cs="Times New Roman"/>
          <w:sz w:val="24"/>
          <w:szCs w:val="24"/>
        </w:rPr>
        <w:t xml:space="preserve"> </w:t>
      </w:r>
      <w:r w:rsidR="00A534A9">
        <w:rPr>
          <w:rFonts w:ascii="Times New Roman" w:hAnsi="Times New Roman" w:cs="Times New Roman"/>
          <w:sz w:val="24"/>
          <w:szCs w:val="24"/>
        </w:rPr>
        <w:t xml:space="preserve">E no estudo de Lopes e Nogueira (2021), onde os autores também aplicaram questionários aos enfermeiros do meio </w:t>
      </w:r>
      <w:proofErr w:type="spellStart"/>
      <w:r w:rsidR="00A534A9">
        <w:rPr>
          <w:rFonts w:ascii="Times New Roman" w:hAnsi="Times New Roman" w:cs="Times New Roman"/>
          <w:sz w:val="24"/>
          <w:szCs w:val="24"/>
        </w:rPr>
        <w:t>intra-hospitalar</w:t>
      </w:r>
      <w:proofErr w:type="spellEnd"/>
      <w:r w:rsidR="00A534A9">
        <w:rPr>
          <w:rFonts w:ascii="Times New Roman" w:hAnsi="Times New Roman" w:cs="Times New Roman"/>
          <w:sz w:val="24"/>
          <w:szCs w:val="24"/>
        </w:rPr>
        <w:t xml:space="preserve"> </w:t>
      </w:r>
      <w:r w:rsidR="002763CA">
        <w:rPr>
          <w:rFonts w:ascii="Times New Roman" w:hAnsi="Times New Roman" w:cs="Times New Roman"/>
          <w:sz w:val="24"/>
          <w:szCs w:val="24"/>
        </w:rPr>
        <w:t>53,33</w:t>
      </w:r>
      <w:r w:rsidR="00A534A9" w:rsidRPr="000A7541">
        <w:rPr>
          <w:rFonts w:ascii="Times New Roman" w:hAnsi="Times New Roman" w:cs="Times New Roman"/>
          <w:sz w:val="24"/>
          <w:szCs w:val="24"/>
        </w:rPr>
        <w:t xml:space="preserve">% dos profissionais </w:t>
      </w:r>
      <w:r w:rsidR="00A534A9">
        <w:rPr>
          <w:rFonts w:ascii="Times New Roman" w:hAnsi="Times New Roman" w:cs="Times New Roman"/>
          <w:sz w:val="24"/>
          <w:szCs w:val="24"/>
        </w:rPr>
        <w:t xml:space="preserve">enfermeiros </w:t>
      </w:r>
      <w:r w:rsidR="00A534A9" w:rsidRPr="000A7541">
        <w:rPr>
          <w:rFonts w:ascii="Times New Roman" w:hAnsi="Times New Roman" w:cs="Times New Roman"/>
          <w:sz w:val="24"/>
          <w:szCs w:val="24"/>
        </w:rPr>
        <w:t xml:space="preserve">souberam responder corretamente qual conduta realizar </w:t>
      </w:r>
      <w:r w:rsidR="00A534A9">
        <w:rPr>
          <w:rFonts w:ascii="Times New Roman" w:hAnsi="Times New Roman" w:cs="Times New Roman"/>
          <w:sz w:val="24"/>
          <w:szCs w:val="24"/>
        </w:rPr>
        <w:t>quando questionados sobre a aplicação das</w:t>
      </w:r>
      <w:r w:rsidR="00A534A9" w:rsidRPr="000A7541">
        <w:rPr>
          <w:rFonts w:ascii="Times New Roman" w:hAnsi="Times New Roman" w:cs="Times New Roman"/>
          <w:sz w:val="24"/>
          <w:szCs w:val="24"/>
        </w:rPr>
        <w:t xml:space="preserve"> compressões torácicas sem via aérea avançada</w:t>
      </w:r>
      <w:r w:rsidR="002763CA">
        <w:rPr>
          <w:rFonts w:ascii="Times New Roman" w:hAnsi="Times New Roman" w:cs="Times New Roman"/>
          <w:sz w:val="24"/>
          <w:szCs w:val="24"/>
        </w:rPr>
        <w:t>, 26,67</w:t>
      </w:r>
      <w:r w:rsidR="002763CA" w:rsidRPr="000A7541">
        <w:rPr>
          <w:rFonts w:ascii="Times New Roman" w:hAnsi="Times New Roman" w:cs="Times New Roman"/>
          <w:sz w:val="24"/>
          <w:szCs w:val="24"/>
        </w:rPr>
        <w:t xml:space="preserve">% </w:t>
      </w:r>
      <w:r w:rsidR="002763CA" w:rsidRPr="000A7541">
        <w:rPr>
          <w:rFonts w:ascii="Times New Roman" w:hAnsi="Times New Roman" w:cs="Times New Roman"/>
          <w:sz w:val="24"/>
          <w:szCs w:val="24"/>
        </w:rPr>
        <w:lastRenderedPageBreak/>
        <w:t xml:space="preserve">responderam corretamente questão relacionada a frequência e </w:t>
      </w:r>
      <w:r w:rsidR="002763CA">
        <w:rPr>
          <w:rFonts w:ascii="Times New Roman" w:hAnsi="Times New Roman" w:cs="Times New Roman"/>
          <w:sz w:val="24"/>
          <w:szCs w:val="24"/>
        </w:rPr>
        <w:t xml:space="preserve">13,33% responderam corretamente a questão relacionada a </w:t>
      </w:r>
      <w:r w:rsidR="002763CA" w:rsidRPr="000A7541">
        <w:rPr>
          <w:rFonts w:ascii="Times New Roman" w:hAnsi="Times New Roman" w:cs="Times New Roman"/>
          <w:sz w:val="24"/>
          <w:szCs w:val="24"/>
        </w:rPr>
        <w:t>profundidade das compressões torácicas.</w:t>
      </w:r>
    </w:p>
    <w:p w14:paraId="0A84C7EA" w14:textId="54B7C1E4" w:rsidR="000B4559" w:rsidRDefault="000B4559" w:rsidP="0040770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INSULFLAÇÃO GASTRICA</w:t>
      </w:r>
      <w:bookmarkStart w:id="23" w:name="_GoBack"/>
      <w:bookmarkEnd w:id="23"/>
    </w:p>
    <w:p w14:paraId="10C1E89F" w14:textId="3E8D5746" w:rsidR="00932FD3" w:rsidRDefault="00932FD3" w:rsidP="0040770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Pr="0071795C">
        <w:rPr>
          <w:rFonts w:ascii="Times New Roman" w:hAnsi="Times New Roman" w:cs="Times New Roman"/>
          <w:sz w:val="24"/>
          <w:szCs w:val="24"/>
        </w:rPr>
        <w:t xml:space="preserve"> AHA (2020), </w:t>
      </w:r>
      <w:r>
        <w:rPr>
          <w:rFonts w:ascii="Times New Roman" w:hAnsi="Times New Roman" w:cs="Times New Roman"/>
          <w:sz w:val="24"/>
          <w:szCs w:val="24"/>
        </w:rPr>
        <w:t>aborda que é de suma importância</w:t>
      </w:r>
      <w:r w:rsidRPr="0071795C">
        <w:rPr>
          <w:rFonts w:ascii="Times New Roman" w:hAnsi="Times New Roman" w:cs="Times New Roman"/>
          <w:sz w:val="24"/>
          <w:szCs w:val="24"/>
        </w:rPr>
        <w:t xml:space="preserve"> a</w:t>
      </w:r>
      <w:r>
        <w:rPr>
          <w:rFonts w:ascii="Times New Roman" w:hAnsi="Times New Roman" w:cs="Times New Roman"/>
          <w:sz w:val="24"/>
          <w:szCs w:val="24"/>
        </w:rPr>
        <w:t xml:space="preserve"> realização da</w:t>
      </w:r>
      <w:r w:rsidRPr="0071795C">
        <w:rPr>
          <w:rFonts w:ascii="Times New Roman" w:hAnsi="Times New Roman" w:cs="Times New Roman"/>
          <w:sz w:val="24"/>
          <w:szCs w:val="24"/>
        </w:rPr>
        <w:t xml:space="preserve"> compressão </w:t>
      </w:r>
      <w:r>
        <w:rPr>
          <w:rFonts w:ascii="Times New Roman" w:hAnsi="Times New Roman" w:cs="Times New Roman"/>
          <w:sz w:val="24"/>
          <w:szCs w:val="24"/>
        </w:rPr>
        <w:t xml:space="preserve">do tórax </w:t>
      </w:r>
      <w:r w:rsidRPr="0071795C">
        <w:rPr>
          <w:rFonts w:ascii="Times New Roman" w:hAnsi="Times New Roman" w:cs="Times New Roman"/>
          <w:sz w:val="24"/>
          <w:szCs w:val="24"/>
        </w:rPr>
        <w:t xml:space="preserve">com força, com pelo menos cinco centímetros de profundidade e de </w:t>
      </w:r>
      <w:r>
        <w:rPr>
          <w:rFonts w:ascii="Times New Roman" w:hAnsi="Times New Roman" w:cs="Times New Roman"/>
          <w:sz w:val="24"/>
          <w:szCs w:val="24"/>
        </w:rPr>
        <w:t>100/120</w:t>
      </w:r>
      <w:r w:rsidRPr="0071795C">
        <w:rPr>
          <w:rFonts w:ascii="Times New Roman" w:hAnsi="Times New Roman" w:cs="Times New Roman"/>
          <w:sz w:val="24"/>
          <w:szCs w:val="24"/>
        </w:rPr>
        <w:t xml:space="preserve"> compressões por minuto, </w:t>
      </w:r>
      <w:r>
        <w:rPr>
          <w:rFonts w:ascii="Times New Roman" w:hAnsi="Times New Roman" w:cs="Times New Roman"/>
          <w:sz w:val="24"/>
          <w:szCs w:val="24"/>
        </w:rPr>
        <w:t>respeitando o retorno total do tórax a cada compressão</w:t>
      </w:r>
      <w:r w:rsidR="00C67C7E">
        <w:rPr>
          <w:rFonts w:ascii="Times New Roman" w:hAnsi="Times New Roman" w:cs="Times New Roman"/>
          <w:sz w:val="24"/>
          <w:szCs w:val="24"/>
        </w:rPr>
        <w:t>, e, caso o paciente não possua uma via aérea avançada as compressões devem ser realizadas com trinta compressões para duas ventilações</w:t>
      </w:r>
      <w:r>
        <w:rPr>
          <w:rFonts w:ascii="Times New Roman" w:hAnsi="Times New Roman" w:cs="Times New Roman"/>
          <w:sz w:val="24"/>
          <w:szCs w:val="24"/>
        </w:rPr>
        <w:t>.</w:t>
      </w:r>
    </w:p>
    <w:p w14:paraId="6CE53263" w14:textId="28C7824A" w:rsidR="00407709" w:rsidRDefault="00407709" w:rsidP="00407709">
      <w:pPr>
        <w:spacing w:after="0" w:line="360" w:lineRule="auto"/>
        <w:ind w:firstLine="708"/>
        <w:jc w:val="both"/>
        <w:rPr>
          <w:rFonts w:ascii="Times New Roman" w:hAnsi="Times New Roman" w:cs="Times New Roman"/>
          <w:sz w:val="24"/>
          <w:szCs w:val="24"/>
        </w:rPr>
      </w:pPr>
      <w:r w:rsidRPr="009E0108">
        <w:rPr>
          <w:rFonts w:ascii="Times New Roman" w:hAnsi="Times New Roman" w:cs="Times New Roman"/>
          <w:sz w:val="24"/>
          <w:szCs w:val="24"/>
        </w:rPr>
        <w:t xml:space="preserve">Em relação </w:t>
      </w:r>
      <w:r w:rsidR="00F7372E" w:rsidRPr="009E0108">
        <w:rPr>
          <w:rFonts w:ascii="Times New Roman" w:hAnsi="Times New Roman" w:cs="Times New Roman"/>
          <w:sz w:val="24"/>
          <w:szCs w:val="24"/>
        </w:rPr>
        <w:t xml:space="preserve">aos conhecimentos dos profissionais enfermeiros atuantes em ambiente </w:t>
      </w:r>
      <w:proofErr w:type="spellStart"/>
      <w:r w:rsidR="00F7372E" w:rsidRPr="009E0108">
        <w:rPr>
          <w:rFonts w:ascii="Times New Roman" w:hAnsi="Times New Roman" w:cs="Times New Roman"/>
          <w:sz w:val="24"/>
          <w:szCs w:val="24"/>
        </w:rPr>
        <w:t>intra-hospitalar</w:t>
      </w:r>
      <w:proofErr w:type="spellEnd"/>
      <w:r w:rsidR="00F7372E" w:rsidRPr="009E0108">
        <w:rPr>
          <w:rFonts w:ascii="Times New Roman" w:hAnsi="Times New Roman" w:cs="Times New Roman"/>
          <w:sz w:val="24"/>
          <w:szCs w:val="24"/>
        </w:rPr>
        <w:t xml:space="preserve"> sobre os</w:t>
      </w:r>
      <w:r w:rsidRPr="009E0108">
        <w:rPr>
          <w:rFonts w:ascii="Times New Roman" w:hAnsi="Times New Roman" w:cs="Times New Roman"/>
          <w:sz w:val="24"/>
          <w:szCs w:val="24"/>
        </w:rPr>
        <w:t xml:space="preserve"> ritmos chocáveis FV e TV </w:t>
      </w:r>
      <w:r w:rsidRPr="009E0108">
        <w:rPr>
          <w:rFonts w:ascii="Times New Roman" w:hAnsi="Times New Roman" w:cs="Times New Roman"/>
          <w:bCs/>
          <w:sz w:val="24"/>
          <w:szCs w:val="24"/>
        </w:rPr>
        <w:t xml:space="preserve">no estudo realizado por </w:t>
      </w:r>
      <w:r w:rsidR="0097677F" w:rsidRPr="009E0108">
        <w:rPr>
          <w:rFonts w:ascii="Times New Roman" w:hAnsi="Times New Roman" w:cs="Times New Roman"/>
          <w:bCs/>
          <w:sz w:val="24"/>
          <w:szCs w:val="24"/>
        </w:rPr>
        <w:t>Lopes e Nogueira</w:t>
      </w:r>
      <w:r w:rsidR="009E699E" w:rsidRPr="009E0108">
        <w:rPr>
          <w:rFonts w:ascii="Times New Roman" w:hAnsi="Times New Roman" w:cs="Times New Roman"/>
          <w:bCs/>
          <w:sz w:val="24"/>
          <w:szCs w:val="24"/>
        </w:rPr>
        <w:t xml:space="preserve"> </w:t>
      </w:r>
      <w:r w:rsidR="00225CF1" w:rsidRPr="009E0108">
        <w:rPr>
          <w:rFonts w:ascii="Times New Roman" w:hAnsi="Times New Roman" w:cs="Times New Roman"/>
          <w:bCs/>
          <w:sz w:val="24"/>
          <w:szCs w:val="24"/>
        </w:rPr>
        <w:t xml:space="preserve">(2021), aos profissionais </w:t>
      </w:r>
      <w:r w:rsidR="0097677F" w:rsidRPr="009E0108">
        <w:rPr>
          <w:rFonts w:ascii="Times New Roman" w:hAnsi="Times New Roman" w:cs="Times New Roman"/>
          <w:bCs/>
          <w:sz w:val="24"/>
          <w:szCs w:val="24"/>
        </w:rPr>
        <w:t>enfermeiros</w:t>
      </w:r>
      <w:r w:rsidR="00225CF1" w:rsidRPr="009E0108">
        <w:rPr>
          <w:rFonts w:ascii="Times New Roman" w:hAnsi="Times New Roman" w:cs="Times New Roman"/>
          <w:bCs/>
          <w:sz w:val="24"/>
          <w:szCs w:val="24"/>
        </w:rPr>
        <w:t>,</w:t>
      </w:r>
      <w:r w:rsidR="00F7372E" w:rsidRPr="009E0108">
        <w:rPr>
          <w:rFonts w:ascii="Times New Roman" w:hAnsi="Times New Roman" w:cs="Times New Roman"/>
          <w:bCs/>
          <w:sz w:val="24"/>
          <w:szCs w:val="24"/>
        </w:rPr>
        <w:t xml:space="preserve"> </w:t>
      </w:r>
      <w:r w:rsidR="0097677F" w:rsidRPr="009E0108">
        <w:rPr>
          <w:rFonts w:ascii="Times New Roman" w:hAnsi="Times New Roman" w:cs="Times New Roman"/>
          <w:sz w:val="24"/>
          <w:szCs w:val="24"/>
        </w:rPr>
        <w:t>10</w:t>
      </w:r>
      <w:r w:rsidRPr="009E0108">
        <w:rPr>
          <w:rFonts w:ascii="Times New Roman" w:hAnsi="Times New Roman" w:cs="Times New Roman"/>
          <w:sz w:val="24"/>
          <w:szCs w:val="24"/>
        </w:rPr>
        <w:t xml:space="preserve">% responderam corretamente quando questionados sobre </w:t>
      </w:r>
      <w:r w:rsidR="00706691" w:rsidRPr="009E0108">
        <w:rPr>
          <w:rFonts w:ascii="Times New Roman" w:hAnsi="Times New Roman" w:cs="Times New Roman"/>
          <w:sz w:val="24"/>
          <w:szCs w:val="24"/>
        </w:rPr>
        <w:t>o tema</w:t>
      </w:r>
      <w:r w:rsidRPr="009E0108">
        <w:rPr>
          <w:rFonts w:ascii="Times New Roman" w:hAnsi="Times New Roman" w:cs="Times New Roman"/>
          <w:sz w:val="24"/>
          <w:szCs w:val="24"/>
        </w:rPr>
        <w:t>. Já no estudo de Silva e Machado (2013),</w:t>
      </w:r>
      <w:r w:rsidR="00706691" w:rsidRPr="009E0108">
        <w:rPr>
          <w:rFonts w:ascii="Times New Roman" w:hAnsi="Times New Roman" w:cs="Times New Roman"/>
          <w:sz w:val="24"/>
          <w:szCs w:val="24"/>
        </w:rPr>
        <w:t xml:space="preserve"> realizado com os</w:t>
      </w:r>
      <w:r w:rsidRPr="009E0108">
        <w:rPr>
          <w:rFonts w:ascii="Times New Roman" w:hAnsi="Times New Roman" w:cs="Times New Roman"/>
          <w:sz w:val="24"/>
          <w:szCs w:val="24"/>
        </w:rPr>
        <w:t xml:space="preserve"> </w:t>
      </w:r>
      <w:r w:rsidR="00706691" w:rsidRPr="009E0108">
        <w:rPr>
          <w:rFonts w:ascii="Times New Roman" w:hAnsi="Times New Roman" w:cs="Times New Roman"/>
          <w:sz w:val="24"/>
          <w:szCs w:val="24"/>
        </w:rPr>
        <w:t xml:space="preserve">profissionais enfermeiros atuantes em ambiente </w:t>
      </w:r>
      <w:proofErr w:type="spellStart"/>
      <w:r w:rsidR="00706691" w:rsidRPr="009E0108">
        <w:rPr>
          <w:rFonts w:ascii="Times New Roman" w:hAnsi="Times New Roman" w:cs="Times New Roman"/>
          <w:sz w:val="24"/>
          <w:szCs w:val="24"/>
        </w:rPr>
        <w:t>intra-hospitalar</w:t>
      </w:r>
      <w:proofErr w:type="spellEnd"/>
      <w:r w:rsidR="00706691" w:rsidRPr="009E0108">
        <w:rPr>
          <w:rFonts w:ascii="Times New Roman" w:hAnsi="Times New Roman" w:cs="Times New Roman"/>
          <w:sz w:val="24"/>
          <w:szCs w:val="24"/>
        </w:rPr>
        <w:t xml:space="preserve"> no geral, </w:t>
      </w:r>
      <w:r w:rsidR="004B14FA" w:rsidRPr="009E0108">
        <w:rPr>
          <w:rFonts w:ascii="Times New Roman" w:hAnsi="Times New Roman" w:cs="Times New Roman"/>
          <w:sz w:val="24"/>
          <w:szCs w:val="24"/>
        </w:rPr>
        <w:t xml:space="preserve">somente </w:t>
      </w:r>
      <w:r w:rsidRPr="009E0108">
        <w:rPr>
          <w:rFonts w:ascii="Times New Roman" w:hAnsi="Times New Roman" w:cs="Times New Roman"/>
          <w:sz w:val="24"/>
          <w:szCs w:val="24"/>
        </w:rPr>
        <w:t xml:space="preserve">17% responderam corretamente quando questionados sobre os ritmos passiveis de desfibrilação. </w:t>
      </w:r>
      <w:r w:rsidR="0097677F" w:rsidRPr="009E0108">
        <w:rPr>
          <w:rFonts w:ascii="Times New Roman" w:hAnsi="Times New Roman" w:cs="Times New Roman"/>
          <w:sz w:val="24"/>
          <w:szCs w:val="24"/>
        </w:rPr>
        <w:t>FALT A UMA CITAÇÃO</w:t>
      </w:r>
      <w:r w:rsidR="007C22F1" w:rsidRPr="009E0108">
        <w:rPr>
          <w:rFonts w:ascii="Times New Roman" w:hAnsi="Times New Roman" w:cs="Times New Roman"/>
          <w:sz w:val="24"/>
          <w:szCs w:val="24"/>
        </w:rPr>
        <w:t xml:space="preserve"> e ver a do silva e machado</w:t>
      </w:r>
      <w:r w:rsidR="007C22F1" w:rsidRPr="009E0108">
        <w:rPr>
          <w:rFonts w:ascii="Times New Roman" w:hAnsi="Times New Roman" w:cs="Times New Roman"/>
          <w:sz w:val="24"/>
          <w:szCs w:val="24"/>
        </w:rPr>
        <w:tab/>
      </w:r>
    </w:p>
    <w:p w14:paraId="37542E57" w14:textId="77777777" w:rsidR="00D5494E" w:rsidRDefault="005A6ECA" w:rsidP="00D5494E">
      <w:pPr>
        <w:spacing w:after="0"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Pirauá</w:t>
      </w:r>
      <w:proofErr w:type="spellEnd"/>
      <w:r>
        <w:rPr>
          <w:rFonts w:ascii="Times New Roman" w:hAnsi="Times New Roman" w:cs="Times New Roman"/>
          <w:sz w:val="24"/>
          <w:szCs w:val="24"/>
        </w:rPr>
        <w:t xml:space="preserve"> </w:t>
      </w:r>
      <w:r w:rsidR="00162CDA">
        <w:rPr>
          <w:rFonts w:ascii="Times New Roman" w:hAnsi="Times New Roman" w:cs="Times New Roman"/>
          <w:sz w:val="24"/>
          <w:szCs w:val="24"/>
        </w:rPr>
        <w:t>et al</w:t>
      </w:r>
      <w:r>
        <w:rPr>
          <w:rFonts w:ascii="Times New Roman" w:hAnsi="Times New Roman" w:cs="Times New Roman"/>
          <w:sz w:val="24"/>
          <w:szCs w:val="24"/>
        </w:rPr>
        <w:t xml:space="preserve"> (2022), </w:t>
      </w:r>
      <w:r w:rsidR="00162CDA">
        <w:rPr>
          <w:rFonts w:ascii="Times New Roman" w:hAnsi="Times New Roman" w:cs="Times New Roman"/>
          <w:sz w:val="24"/>
          <w:szCs w:val="24"/>
        </w:rPr>
        <w:t>enfatizam que a desfibrilação deve ocorrer de forma imediata aos ritmos de FV e TV sem pulso, trazendo assim, melhor prognóstico ao paciente em PCR.</w:t>
      </w:r>
      <w:r w:rsidR="00D5494E">
        <w:rPr>
          <w:rFonts w:ascii="Times New Roman" w:hAnsi="Times New Roman" w:cs="Times New Roman"/>
          <w:sz w:val="24"/>
          <w:szCs w:val="24"/>
        </w:rPr>
        <w:t xml:space="preserve"> </w:t>
      </w:r>
    </w:p>
    <w:p w14:paraId="265BEAF5" w14:textId="394859BA" w:rsidR="006C4BA5" w:rsidRDefault="00D5494E" w:rsidP="00D5494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6C4BA5">
        <w:rPr>
          <w:rFonts w:ascii="Times New Roman" w:hAnsi="Times New Roman" w:cs="Times New Roman"/>
          <w:sz w:val="24"/>
          <w:szCs w:val="24"/>
        </w:rPr>
        <w:t xml:space="preserve"> resolução do COFEN, n° 704/2022, normatiza a utilização do equipamento de desfibrilação pelo enfermeiro no cuidado ao </w:t>
      </w:r>
      <w:r>
        <w:rPr>
          <w:rFonts w:ascii="Times New Roman" w:hAnsi="Times New Roman" w:cs="Times New Roman"/>
          <w:sz w:val="24"/>
          <w:szCs w:val="24"/>
        </w:rPr>
        <w:t>indivíduo</w:t>
      </w:r>
      <w:r w:rsidR="006C4BA5">
        <w:rPr>
          <w:rFonts w:ascii="Times New Roman" w:hAnsi="Times New Roman" w:cs="Times New Roman"/>
          <w:sz w:val="24"/>
          <w:szCs w:val="24"/>
        </w:rPr>
        <w:t xml:space="preserve"> em PCR,</w:t>
      </w:r>
      <w:r>
        <w:rPr>
          <w:rFonts w:ascii="Times New Roman" w:hAnsi="Times New Roman" w:cs="Times New Roman"/>
          <w:sz w:val="24"/>
          <w:szCs w:val="24"/>
        </w:rPr>
        <w:t xml:space="preserve"> desde que o mesmo esteja capacitado para tal,</w:t>
      </w:r>
      <w:r w:rsidR="006C4BA5">
        <w:rPr>
          <w:rFonts w:ascii="Times New Roman" w:hAnsi="Times New Roman" w:cs="Times New Roman"/>
          <w:sz w:val="24"/>
          <w:szCs w:val="24"/>
        </w:rPr>
        <w:t xml:space="preserve"> uma vez que há uma redução de 7 a 10% na sobrevida do paciente a cada minuto em que não se é realizado a desfibrilação. Com isso os enfermeiros poderão fazer uso do aparelho manual multiparamétrico. A resolução foi elaborada pela Comissão Nacional de Urgência e Emergência – Conue e pela Comissão Nacional de Terapia Intensiva – CNTI.</w:t>
      </w:r>
    </w:p>
    <w:p w14:paraId="5841BC64" w14:textId="64F81E6C" w:rsidR="00407709" w:rsidRDefault="00924A61" w:rsidP="00924A61">
      <w:pPr>
        <w:shd w:val="clear" w:color="auto" w:fill="FFFFFF"/>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quesito ao conhecimento dos profissionais enfermeiros </w:t>
      </w:r>
      <w:r w:rsidR="00F7372E">
        <w:rPr>
          <w:rFonts w:ascii="Times New Roman" w:hAnsi="Times New Roman" w:cs="Times New Roman"/>
          <w:sz w:val="24"/>
          <w:szCs w:val="24"/>
        </w:rPr>
        <w:t xml:space="preserve">atuantes no meio </w:t>
      </w:r>
      <w:proofErr w:type="spellStart"/>
      <w:r w:rsidR="00F7372E">
        <w:rPr>
          <w:rFonts w:ascii="Times New Roman" w:hAnsi="Times New Roman" w:cs="Times New Roman"/>
          <w:sz w:val="24"/>
          <w:szCs w:val="24"/>
        </w:rPr>
        <w:t>intra-hospitalar</w:t>
      </w:r>
      <w:proofErr w:type="spellEnd"/>
      <w:r w:rsidR="00F7372E">
        <w:rPr>
          <w:rFonts w:ascii="Times New Roman" w:hAnsi="Times New Roman" w:cs="Times New Roman"/>
          <w:sz w:val="24"/>
          <w:szCs w:val="24"/>
        </w:rPr>
        <w:t xml:space="preserve"> </w:t>
      </w:r>
      <w:r>
        <w:rPr>
          <w:rFonts w:ascii="Times New Roman" w:hAnsi="Times New Roman" w:cs="Times New Roman"/>
          <w:sz w:val="24"/>
          <w:szCs w:val="24"/>
        </w:rPr>
        <w:t>sobre</w:t>
      </w:r>
      <w:r w:rsidR="00407709" w:rsidRPr="000A7541">
        <w:rPr>
          <w:rFonts w:ascii="Times New Roman" w:hAnsi="Times New Roman" w:cs="Times New Roman"/>
          <w:sz w:val="24"/>
          <w:szCs w:val="24"/>
        </w:rPr>
        <w:t xml:space="preserve"> a </w:t>
      </w:r>
      <w:r w:rsidR="004B14FA" w:rsidRPr="000A7541">
        <w:rPr>
          <w:rFonts w:ascii="Times New Roman" w:hAnsi="Times New Roman" w:cs="Times New Roman"/>
          <w:sz w:val="24"/>
          <w:szCs w:val="24"/>
        </w:rPr>
        <w:t xml:space="preserve">frequência </w:t>
      </w:r>
      <w:r w:rsidR="004B14FA">
        <w:rPr>
          <w:rFonts w:ascii="Times New Roman" w:hAnsi="Times New Roman" w:cs="Times New Roman"/>
          <w:sz w:val="24"/>
          <w:szCs w:val="24"/>
        </w:rPr>
        <w:t>correta</w:t>
      </w:r>
      <w:r w:rsidR="004B14FA" w:rsidRPr="000A7541">
        <w:rPr>
          <w:rFonts w:ascii="Times New Roman" w:hAnsi="Times New Roman" w:cs="Times New Roman"/>
          <w:sz w:val="24"/>
          <w:szCs w:val="24"/>
        </w:rPr>
        <w:t xml:space="preserve"> das ventilações</w:t>
      </w:r>
      <w:r w:rsidR="00407709" w:rsidRPr="000A7541">
        <w:rPr>
          <w:rFonts w:ascii="Times New Roman" w:hAnsi="Times New Roman" w:cs="Times New Roman"/>
          <w:sz w:val="24"/>
          <w:szCs w:val="24"/>
        </w:rPr>
        <w:t xml:space="preserve"> com via aérea avançad</w:t>
      </w:r>
      <w:r w:rsidR="00470E31">
        <w:rPr>
          <w:rFonts w:ascii="Times New Roman" w:hAnsi="Times New Roman" w:cs="Times New Roman"/>
          <w:sz w:val="24"/>
          <w:szCs w:val="24"/>
        </w:rPr>
        <w:t>a</w:t>
      </w:r>
      <w:r>
        <w:rPr>
          <w:rFonts w:ascii="Times New Roman" w:hAnsi="Times New Roman" w:cs="Times New Roman"/>
          <w:sz w:val="24"/>
          <w:szCs w:val="24"/>
        </w:rPr>
        <w:t>,</w:t>
      </w:r>
      <w:r w:rsidR="00407709" w:rsidRPr="000A7541">
        <w:rPr>
          <w:rFonts w:ascii="Times New Roman" w:hAnsi="Times New Roman" w:cs="Times New Roman"/>
          <w:sz w:val="24"/>
          <w:szCs w:val="24"/>
        </w:rPr>
        <w:t xml:space="preserve"> no estudo realizado por </w:t>
      </w:r>
      <w:r w:rsidR="0097677F">
        <w:rPr>
          <w:rFonts w:ascii="Times New Roman" w:hAnsi="Times New Roman" w:cs="Times New Roman"/>
          <w:bCs/>
          <w:sz w:val="24"/>
          <w:szCs w:val="24"/>
        </w:rPr>
        <w:t>Oliveira</w:t>
      </w:r>
      <w:r w:rsidR="009E699E">
        <w:rPr>
          <w:rFonts w:ascii="Times New Roman" w:hAnsi="Times New Roman" w:cs="Times New Roman"/>
          <w:bCs/>
          <w:sz w:val="24"/>
          <w:szCs w:val="24"/>
        </w:rPr>
        <w:t xml:space="preserve"> et al (2021</w:t>
      </w:r>
      <w:r w:rsidR="009E699E" w:rsidRPr="000A7541">
        <w:rPr>
          <w:rFonts w:ascii="Times New Roman" w:hAnsi="Times New Roman" w:cs="Times New Roman"/>
          <w:bCs/>
          <w:sz w:val="24"/>
          <w:szCs w:val="24"/>
        </w:rPr>
        <w:t>)</w:t>
      </w:r>
      <w:r w:rsidR="00407709" w:rsidRPr="000A7541">
        <w:rPr>
          <w:rFonts w:ascii="Times New Roman" w:hAnsi="Times New Roman" w:cs="Times New Roman"/>
          <w:sz w:val="24"/>
          <w:szCs w:val="24"/>
        </w:rPr>
        <w:t xml:space="preserve">, </w:t>
      </w:r>
      <w:r w:rsidR="0097677F">
        <w:rPr>
          <w:rFonts w:ascii="Times New Roman" w:hAnsi="Times New Roman" w:cs="Times New Roman"/>
          <w:sz w:val="24"/>
          <w:szCs w:val="24"/>
        </w:rPr>
        <w:t>33,82</w:t>
      </w:r>
      <w:r w:rsidR="00407709" w:rsidRPr="000A7541">
        <w:rPr>
          <w:rFonts w:ascii="Times New Roman" w:hAnsi="Times New Roman" w:cs="Times New Roman"/>
          <w:sz w:val="24"/>
          <w:szCs w:val="24"/>
        </w:rPr>
        <w:t xml:space="preserve">% dos profissionais responderam corretamente </w:t>
      </w:r>
      <w:r>
        <w:rPr>
          <w:rFonts w:ascii="Times New Roman" w:hAnsi="Times New Roman" w:cs="Times New Roman"/>
          <w:sz w:val="24"/>
          <w:szCs w:val="24"/>
        </w:rPr>
        <w:t>sobre o tema em questão</w:t>
      </w:r>
      <w:r w:rsidR="00407709" w:rsidRPr="000A7541">
        <w:rPr>
          <w:rFonts w:ascii="Times New Roman" w:hAnsi="Times New Roman" w:cs="Times New Roman"/>
          <w:sz w:val="24"/>
          <w:szCs w:val="24"/>
        </w:rPr>
        <w:t xml:space="preserve">. Já no estudo realizado por Carneiro et al (2018), 43,4% dos enfermeiros responderam corretamente quando </w:t>
      </w:r>
      <w:r w:rsidR="004B14FA">
        <w:rPr>
          <w:rFonts w:ascii="Times New Roman" w:hAnsi="Times New Roman" w:cs="Times New Roman"/>
          <w:sz w:val="24"/>
          <w:szCs w:val="24"/>
        </w:rPr>
        <w:t>questionados sobre o assunto.</w:t>
      </w:r>
      <w:r w:rsidR="0097677F">
        <w:rPr>
          <w:rFonts w:ascii="Times New Roman" w:hAnsi="Times New Roman" w:cs="Times New Roman"/>
          <w:sz w:val="24"/>
          <w:szCs w:val="24"/>
        </w:rPr>
        <w:t xml:space="preserve"> Já </w:t>
      </w:r>
      <w:r w:rsidR="0097677F" w:rsidRPr="000A7541">
        <w:rPr>
          <w:rFonts w:ascii="Times New Roman" w:hAnsi="Times New Roman" w:cs="Times New Roman"/>
          <w:sz w:val="24"/>
          <w:szCs w:val="24"/>
        </w:rPr>
        <w:t xml:space="preserve">no estudo </w:t>
      </w:r>
      <w:r w:rsidR="0097677F">
        <w:rPr>
          <w:rFonts w:ascii="Times New Roman" w:hAnsi="Times New Roman" w:cs="Times New Roman"/>
          <w:sz w:val="24"/>
          <w:szCs w:val="24"/>
        </w:rPr>
        <w:t>de Lopes e Nogueira (2021),</w:t>
      </w:r>
      <w:r w:rsidR="0097677F" w:rsidRPr="000A7541">
        <w:rPr>
          <w:rFonts w:ascii="Times New Roman" w:hAnsi="Times New Roman" w:cs="Times New Roman"/>
          <w:sz w:val="24"/>
          <w:szCs w:val="24"/>
        </w:rPr>
        <w:t xml:space="preserve"> </w:t>
      </w:r>
      <w:r w:rsidR="0097677F">
        <w:rPr>
          <w:rFonts w:ascii="Times New Roman" w:hAnsi="Times New Roman" w:cs="Times New Roman"/>
          <w:sz w:val="24"/>
          <w:szCs w:val="24"/>
        </w:rPr>
        <w:t>50</w:t>
      </w:r>
      <w:r w:rsidR="0097677F" w:rsidRPr="000A7541">
        <w:rPr>
          <w:rFonts w:ascii="Times New Roman" w:hAnsi="Times New Roman" w:cs="Times New Roman"/>
          <w:sz w:val="24"/>
          <w:szCs w:val="24"/>
        </w:rPr>
        <w:t xml:space="preserve">% dos profissionais responderam corretamente </w:t>
      </w:r>
      <w:r w:rsidR="0097677F">
        <w:rPr>
          <w:rFonts w:ascii="Times New Roman" w:hAnsi="Times New Roman" w:cs="Times New Roman"/>
          <w:sz w:val="24"/>
          <w:szCs w:val="24"/>
        </w:rPr>
        <w:t>sobre o tema em questão</w:t>
      </w:r>
    </w:p>
    <w:p w14:paraId="1D7E81D9" w14:textId="4A4A2FBE" w:rsidR="00AC45C9" w:rsidRDefault="00AC45C9" w:rsidP="00924A61">
      <w:pPr>
        <w:shd w:val="clear" w:color="auto" w:fill="FFFFFF"/>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 periódico da AHA (2015), traz que as ventilações devem ser administradas no paciente com via aérea avançada, uma ventilação a cada seis segundos, promovendo dez ventilações por minuto.</w:t>
      </w:r>
    </w:p>
    <w:p w14:paraId="2A16486A" w14:textId="3C1B1759" w:rsidR="00470E31" w:rsidRDefault="00470E31" w:rsidP="00924A61">
      <w:pPr>
        <w:shd w:val="clear" w:color="auto" w:fill="FFFFFF"/>
        <w:spacing w:after="0" w:line="360" w:lineRule="auto"/>
        <w:ind w:firstLine="708"/>
        <w:jc w:val="both"/>
        <w:rPr>
          <w:rFonts w:ascii="Times New Roman" w:hAnsi="Times New Roman" w:cs="Times New Roman"/>
          <w:bCs/>
          <w:sz w:val="24"/>
          <w:szCs w:val="24"/>
        </w:rPr>
      </w:pPr>
      <w:r w:rsidRPr="009E0108">
        <w:rPr>
          <w:rFonts w:ascii="Times New Roman" w:hAnsi="Times New Roman" w:cs="Times New Roman"/>
          <w:sz w:val="24"/>
          <w:szCs w:val="24"/>
        </w:rPr>
        <w:lastRenderedPageBreak/>
        <w:t xml:space="preserve">Já no conhecimento dos profissionais enfermeiros em relação as vias de administração dos fármacos durante a PCR no meio </w:t>
      </w:r>
      <w:proofErr w:type="spellStart"/>
      <w:r w:rsidRPr="009E0108">
        <w:rPr>
          <w:rFonts w:ascii="Times New Roman" w:hAnsi="Times New Roman" w:cs="Times New Roman"/>
          <w:sz w:val="24"/>
          <w:szCs w:val="24"/>
        </w:rPr>
        <w:t>intra</w:t>
      </w:r>
      <w:r w:rsidR="007924D7" w:rsidRPr="009E0108">
        <w:rPr>
          <w:rFonts w:ascii="Times New Roman" w:hAnsi="Times New Roman" w:cs="Times New Roman"/>
          <w:sz w:val="24"/>
          <w:szCs w:val="24"/>
        </w:rPr>
        <w:t>-</w:t>
      </w:r>
      <w:r w:rsidRPr="009E0108">
        <w:rPr>
          <w:rFonts w:ascii="Times New Roman" w:hAnsi="Times New Roman" w:cs="Times New Roman"/>
          <w:sz w:val="24"/>
          <w:szCs w:val="24"/>
        </w:rPr>
        <w:t>hospitalar</w:t>
      </w:r>
      <w:proofErr w:type="spellEnd"/>
      <w:r w:rsidRPr="009E0108">
        <w:rPr>
          <w:rFonts w:ascii="Times New Roman" w:hAnsi="Times New Roman" w:cs="Times New Roman"/>
          <w:sz w:val="24"/>
          <w:szCs w:val="24"/>
        </w:rPr>
        <w:t xml:space="preserve">, no estudo realizado por </w:t>
      </w:r>
      <w:r w:rsidRPr="009E0108">
        <w:rPr>
          <w:rFonts w:ascii="Times New Roman" w:hAnsi="Times New Roman" w:cs="Times New Roman"/>
          <w:bCs/>
          <w:sz w:val="24"/>
          <w:szCs w:val="24"/>
        </w:rPr>
        <w:t>Assis et al (2021), 64,29% dos enfermeiros responderam corretamente quando questionados sobre o</w:t>
      </w:r>
      <w:r w:rsidR="00C67C7E" w:rsidRPr="009E0108">
        <w:rPr>
          <w:rFonts w:ascii="Times New Roman" w:hAnsi="Times New Roman" w:cs="Times New Roman"/>
          <w:bCs/>
          <w:sz w:val="24"/>
          <w:szCs w:val="24"/>
        </w:rPr>
        <w:t xml:space="preserve"> tema. </w:t>
      </w:r>
      <w:r w:rsidRPr="009E0108">
        <w:rPr>
          <w:rFonts w:ascii="Times New Roman" w:hAnsi="Times New Roman" w:cs="Times New Roman"/>
          <w:bCs/>
          <w:sz w:val="24"/>
          <w:szCs w:val="24"/>
        </w:rPr>
        <w:t xml:space="preserve">Já no estudo de </w:t>
      </w:r>
      <w:r w:rsidR="00704BFD" w:rsidRPr="009E0108">
        <w:rPr>
          <w:rFonts w:ascii="Times New Roman" w:hAnsi="Times New Roman" w:cs="Times New Roman"/>
          <w:bCs/>
          <w:sz w:val="24"/>
          <w:szCs w:val="24"/>
        </w:rPr>
        <w:t xml:space="preserve">Silva e Machado </w:t>
      </w:r>
      <w:r w:rsidRPr="009E0108">
        <w:rPr>
          <w:rFonts w:ascii="Times New Roman" w:hAnsi="Times New Roman" w:cs="Times New Roman"/>
          <w:bCs/>
          <w:sz w:val="24"/>
          <w:szCs w:val="24"/>
        </w:rPr>
        <w:t>(201</w:t>
      </w:r>
      <w:r w:rsidR="00704BFD" w:rsidRPr="009E0108">
        <w:rPr>
          <w:rFonts w:ascii="Times New Roman" w:hAnsi="Times New Roman" w:cs="Times New Roman"/>
          <w:bCs/>
          <w:sz w:val="24"/>
          <w:szCs w:val="24"/>
        </w:rPr>
        <w:t>3</w:t>
      </w:r>
      <w:r w:rsidRPr="009E0108">
        <w:rPr>
          <w:rFonts w:ascii="Times New Roman" w:hAnsi="Times New Roman" w:cs="Times New Roman"/>
          <w:bCs/>
          <w:sz w:val="24"/>
          <w:szCs w:val="24"/>
        </w:rPr>
        <w:t>)</w:t>
      </w:r>
      <w:r w:rsidR="00704BFD" w:rsidRPr="009E0108">
        <w:rPr>
          <w:rFonts w:ascii="Times New Roman" w:hAnsi="Times New Roman" w:cs="Times New Roman"/>
          <w:bCs/>
          <w:sz w:val="24"/>
          <w:szCs w:val="24"/>
        </w:rPr>
        <w:t>, 78% dos profissionais enfermeiros responderam corretamente em relação ao assunto em questão.</w:t>
      </w:r>
    </w:p>
    <w:p w14:paraId="1588BF4D" w14:textId="584F94A1" w:rsidR="00B20B2D" w:rsidRPr="000A7541" w:rsidRDefault="00B20B2D" w:rsidP="00924A61">
      <w:pPr>
        <w:shd w:val="clear" w:color="auto" w:fill="FFFFFF"/>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 periódico da AHA (2020), salienta que o acesso endovenoso é preferível ao intraósseo</w:t>
      </w:r>
      <w:r w:rsidR="007924D7">
        <w:rPr>
          <w:rFonts w:ascii="Times New Roman" w:hAnsi="Times New Roman" w:cs="Times New Roman"/>
          <w:sz w:val="24"/>
          <w:szCs w:val="24"/>
        </w:rPr>
        <w:t>,</w:t>
      </w:r>
      <w:r>
        <w:rPr>
          <w:rFonts w:ascii="Times New Roman" w:hAnsi="Times New Roman" w:cs="Times New Roman"/>
          <w:sz w:val="24"/>
          <w:szCs w:val="24"/>
        </w:rPr>
        <w:t xml:space="preserve"> </w:t>
      </w:r>
      <w:r w:rsidRPr="007924D7">
        <w:rPr>
          <w:rFonts w:ascii="Times New Roman" w:hAnsi="Times New Roman" w:cs="Times New Roman"/>
          <w:sz w:val="24"/>
          <w:szCs w:val="24"/>
        </w:rPr>
        <w:t xml:space="preserve">sendo </w:t>
      </w:r>
      <w:r w:rsidR="007924D7" w:rsidRPr="007924D7">
        <w:rPr>
          <w:rFonts w:ascii="Times New Roman" w:hAnsi="Times New Roman" w:cs="Times New Roman"/>
          <w:sz w:val="24"/>
          <w:szCs w:val="24"/>
        </w:rPr>
        <w:t>aconselhável</w:t>
      </w:r>
      <w:r w:rsidRPr="007924D7">
        <w:rPr>
          <w:rFonts w:ascii="Times New Roman" w:hAnsi="Times New Roman" w:cs="Times New Roman"/>
          <w:sz w:val="24"/>
          <w:szCs w:val="24"/>
        </w:rPr>
        <w:t xml:space="preserve"> tentar estabelecer primeiramente o acesso endovenoso</w:t>
      </w:r>
      <w:r w:rsidR="00C67C7E">
        <w:rPr>
          <w:rFonts w:ascii="Times New Roman" w:hAnsi="Times New Roman" w:cs="Times New Roman"/>
          <w:sz w:val="24"/>
          <w:szCs w:val="24"/>
        </w:rPr>
        <w:t>, caso contrário o acesso intraósseo poderá ser considerado</w:t>
      </w:r>
      <w:r w:rsidRPr="007924D7">
        <w:rPr>
          <w:rFonts w:ascii="Times New Roman" w:hAnsi="Times New Roman" w:cs="Times New Roman"/>
          <w:sz w:val="24"/>
          <w:szCs w:val="24"/>
        </w:rPr>
        <w:t xml:space="preserve">. </w:t>
      </w:r>
      <w:r w:rsidR="00C67C7E">
        <w:rPr>
          <w:rFonts w:ascii="Times New Roman" w:hAnsi="Times New Roman" w:cs="Times New Roman"/>
          <w:sz w:val="24"/>
          <w:szCs w:val="24"/>
        </w:rPr>
        <w:t xml:space="preserve">Segundo o </w:t>
      </w:r>
      <w:proofErr w:type="spellStart"/>
      <w:r w:rsidR="00C67C7E" w:rsidRPr="00C67C7E">
        <w:rPr>
          <w:rFonts w:ascii="Times New Roman" w:hAnsi="Times New Roman" w:cs="Times New Roman"/>
          <w:i/>
          <w:sz w:val="24"/>
          <w:szCs w:val="24"/>
        </w:rPr>
        <w:t>Guidelines</w:t>
      </w:r>
      <w:proofErr w:type="spellEnd"/>
      <w:r w:rsidR="00C67C7E">
        <w:rPr>
          <w:rFonts w:ascii="Times New Roman" w:hAnsi="Times New Roman" w:cs="Times New Roman"/>
          <w:sz w:val="24"/>
          <w:szCs w:val="24"/>
        </w:rPr>
        <w:t xml:space="preserve"> da AHA a</w:t>
      </w:r>
      <w:r w:rsidRPr="007924D7">
        <w:rPr>
          <w:rFonts w:ascii="Times New Roman" w:hAnsi="Times New Roman" w:cs="Times New Roman"/>
          <w:sz w:val="24"/>
          <w:szCs w:val="24"/>
        </w:rPr>
        <w:t xml:space="preserve"> via </w:t>
      </w:r>
      <w:r w:rsidR="007924D7" w:rsidRPr="007924D7">
        <w:rPr>
          <w:rFonts w:ascii="Times New Roman" w:hAnsi="Times New Roman" w:cs="Times New Roman"/>
          <w:sz w:val="24"/>
          <w:szCs w:val="24"/>
        </w:rPr>
        <w:t xml:space="preserve">endovenosa </w:t>
      </w:r>
      <w:r w:rsidR="00C67C7E">
        <w:rPr>
          <w:rFonts w:ascii="Times New Roman" w:hAnsi="Times New Roman" w:cs="Times New Roman"/>
          <w:sz w:val="24"/>
          <w:szCs w:val="24"/>
        </w:rPr>
        <w:t xml:space="preserve">está </w:t>
      </w:r>
      <w:r w:rsidRPr="007924D7">
        <w:rPr>
          <w:rFonts w:ascii="Times New Roman" w:hAnsi="Times New Roman" w:cs="Times New Roman"/>
          <w:sz w:val="24"/>
          <w:szCs w:val="24"/>
        </w:rPr>
        <w:t xml:space="preserve">associada a melhores resultados clínicos em vários estudos </w:t>
      </w:r>
      <w:r w:rsidR="007924D7" w:rsidRPr="007924D7">
        <w:rPr>
          <w:rFonts w:ascii="Times New Roman" w:hAnsi="Times New Roman" w:cs="Times New Roman"/>
          <w:sz w:val="24"/>
          <w:szCs w:val="24"/>
        </w:rPr>
        <w:t>retrospectivos</w:t>
      </w:r>
      <w:r w:rsidRPr="007924D7">
        <w:rPr>
          <w:rFonts w:ascii="Times New Roman" w:hAnsi="Times New Roman" w:cs="Times New Roman"/>
          <w:sz w:val="24"/>
          <w:szCs w:val="24"/>
        </w:rPr>
        <w:t xml:space="preserve">. </w:t>
      </w:r>
    </w:p>
    <w:p w14:paraId="309B197E" w14:textId="01132074" w:rsidR="00407709" w:rsidRDefault="00225CF1" w:rsidP="00067836">
      <w:pPr>
        <w:spacing w:after="0" w:line="360" w:lineRule="auto"/>
        <w:ind w:firstLine="708"/>
        <w:jc w:val="both"/>
        <w:rPr>
          <w:rFonts w:ascii="Times New Roman" w:hAnsi="Times New Roman" w:cs="Times New Roman"/>
          <w:sz w:val="24"/>
          <w:szCs w:val="24"/>
        </w:rPr>
      </w:pPr>
      <w:r w:rsidRPr="009E0108">
        <w:rPr>
          <w:rFonts w:ascii="Times New Roman" w:hAnsi="Times New Roman" w:cs="Times New Roman"/>
          <w:sz w:val="24"/>
          <w:szCs w:val="24"/>
          <w:highlight w:val="yellow"/>
        </w:rPr>
        <w:t>Com isso</w:t>
      </w:r>
      <w:r w:rsidR="00706691" w:rsidRPr="009E0108">
        <w:rPr>
          <w:rFonts w:ascii="Times New Roman" w:hAnsi="Times New Roman" w:cs="Times New Roman"/>
          <w:sz w:val="24"/>
          <w:szCs w:val="24"/>
          <w:highlight w:val="yellow"/>
        </w:rPr>
        <w:t>, realizou-se</w:t>
      </w:r>
      <w:r w:rsidR="00C67C7E" w:rsidRPr="009E0108">
        <w:rPr>
          <w:rFonts w:ascii="Times New Roman" w:hAnsi="Times New Roman" w:cs="Times New Roman"/>
          <w:sz w:val="24"/>
          <w:szCs w:val="24"/>
          <w:highlight w:val="yellow"/>
        </w:rPr>
        <w:t xml:space="preserve"> </w:t>
      </w:r>
      <w:r w:rsidR="00F60319" w:rsidRPr="009E0108">
        <w:rPr>
          <w:rFonts w:ascii="Times New Roman" w:hAnsi="Times New Roman" w:cs="Times New Roman"/>
          <w:sz w:val="24"/>
          <w:szCs w:val="24"/>
          <w:highlight w:val="yellow"/>
        </w:rPr>
        <w:t xml:space="preserve">a média dos dados </w:t>
      </w:r>
      <w:r w:rsidR="00C47278" w:rsidRPr="009E0108">
        <w:rPr>
          <w:rFonts w:ascii="Times New Roman" w:hAnsi="Times New Roman" w:cs="Times New Roman"/>
          <w:sz w:val="24"/>
          <w:szCs w:val="24"/>
          <w:highlight w:val="yellow"/>
        </w:rPr>
        <w:t>tabulados</w:t>
      </w:r>
      <w:r w:rsidR="00F60319" w:rsidRPr="009E0108">
        <w:rPr>
          <w:rFonts w:ascii="Times New Roman" w:hAnsi="Times New Roman" w:cs="Times New Roman"/>
          <w:sz w:val="24"/>
          <w:szCs w:val="24"/>
          <w:highlight w:val="yellow"/>
        </w:rPr>
        <w:t xml:space="preserve"> </w:t>
      </w:r>
      <w:r w:rsidR="00C47278" w:rsidRPr="009E0108">
        <w:rPr>
          <w:rFonts w:ascii="Times New Roman" w:hAnsi="Times New Roman" w:cs="Times New Roman"/>
          <w:sz w:val="24"/>
          <w:szCs w:val="24"/>
          <w:highlight w:val="yellow"/>
        </w:rPr>
        <w:t>observando-se</w:t>
      </w:r>
      <w:r w:rsidR="00706691" w:rsidRPr="009E0108">
        <w:rPr>
          <w:rFonts w:ascii="Times New Roman" w:hAnsi="Times New Roman" w:cs="Times New Roman"/>
          <w:sz w:val="24"/>
          <w:szCs w:val="24"/>
          <w:highlight w:val="yellow"/>
        </w:rPr>
        <w:t xml:space="preserve"> </w:t>
      </w:r>
      <w:r w:rsidR="00F60319" w:rsidRPr="009E0108">
        <w:rPr>
          <w:rFonts w:ascii="Times New Roman" w:hAnsi="Times New Roman" w:cs="Times New Roman"/>
          <w:sz w:val="24"/>
          <w:szCs w:val="24"/>
          <w:highlight w:val="yellow"/>
        </w:rPr>
        <w:t xml:space="preserve">que </w:t>
      </w:r>
      <w:r w:rsidR="00085094" w:rsidRPr="009E0108">
        <w:rPr>
          <w:rFonts w:ascii="Times New Roman" w:hAnsi="Times New Roman" w:cs="Times New Roman"/>
          <w:sz w:val="24"/>
          <w:szCs w:val="24"/>
          <w:highlight w:val="yellow"/>
        </w:rPr>
        <w:t xml:space="preserve">somente </w:t>
      </w:r>
      <w:r w:rsidR="00E1406A" w:rsidRPr="009E0108">
        <w:rPr>
          <w:rFonts w:ascii="Times New Roman" w:hAnsi="Times New Roman" w:cs="Times New Roman"/>
          <w:sz w:val="24"/>
          <w:szCs w:val="24"/>
          <w:highlight w:val="yellow"/>
        </w:rPr>
        <w:t>22,43</w:t>
      </w:r>
      <w:r w:rsidR="00085094" w:rsidRPr="009E0108">
        <w:rPr>
          <w:rFonts w:ascii="Times New Roman" w:hAnsi="Times New Roman" w:cs="Times New Roman"/>
          <w:sz w:val="24"/>
          <w:szCs w:val="24"/>
          <w:highlight w:val="yellow"/>
        </w:rPr>
        <w:t>%</w:t>
      </w:r>
      <w:r w:rsidR="00F60319" w:rsidRPr="009E0108">
        <w:rPr>
          <w:rFonts w:ascii="Times New Roman" w:hAnsi="Times New Roman" w:cs="Times New Roman"/>
          <w:sz w:val="24"/>
          <w:szCs w:val="24"/>
          <w:highlight w:val="yellow"/>
        </w:rPr>
        <w:t xml:space="preserve"> </w:t>
      </w:r>
      <w:r w:rsidR="00E1406A" w:rsidRPr="009E0108">
        <w:rPr>
          <w:rFonts w:ascii="Times New Roman" w:hAnsi="Times New Roman" w:cs="Times New Roman"/>
          <w:sz w:val="24"/>
          <w:szCs w:val="24"/>
          <w:highlight w:val="yellow"/>
        </w:rPr>
        <w:t xml:space="preserve">(DP: 22,80), </w:t>
      </w:r>
      <w:r w:rsidR="000302A1" w:rsidRPr="009E0108">
        <w:rPr>
          <w:rFonts w:ascii="Times New Roman" w:hAnsi="Times New Roman" w:cs="Times New Roman"/>
          <w:sz w:val="24"/>
          <w:szCs w:val="24"/>
          <w:highlight w:val="yellow"/>
        </w:rPr>
        <w:t>dos profissionais que souberam avaliar os sinais clínicos</w:t>
      </w:r>
      <w:r w:rsidR="00E1406A" w:rsidRPr="009E0108">
        <w:rPr>
          <w:rFonts w:ascii="Times New Roman" w:hAnsi="Times New Roman" w:cs="Times New Roman"/>
          <w:sz w:val="24"/>
          <w:szCs w:val="24"/>
          <w:highlight w:val="yellow"/>
        </w:rPr>
        <w:t>/detecção</w:t>
      </w:r>
      <w:r w:rsidR="000302A1" w:rsidRPr="009E0108">
        <w:rPr>
          <w:rFonts w:ascii="Times New Roman" w:hAnsi="Times New Roman" w:cs="Times New Roman"/>
          <w:sz w:val="24"/>
          <w:szCs w:val="24"/>
          <w:highlight w:val="yellow"/>
        </w:rPr>
        <w:t xml:space="preserve"> de um paciente em</w:t>
      </w:r>
      <w:r w:rsidR="00904635" w:rsidRPr="009E0108">
        <w:rPr>
          <w:rFonts w:ascii="Times New Roman" w:hAnsi="Times New Roman" w:cs="Times New Roman"/>
          <w:sz w:val="24"/>
          <w:szCs w:val="24"/>
          <w:highlight w:val="yellow"/>
        </w:rPr>
        <w:t xml:space="preserve"> PCR</w:t>
      </w:r>
      <w:r w:rsidR="00085094" w:rsidRPr="009E0108">
        <w:rPr>
          <w:rFonts w:ascii="Times New Roman" w:hAnsi="Times New Roman" w:cs="Times New Roman"/>
          <w:sz w:val="24"/>
          <w:szCs w:val="24"/>
          <w:highlight w:val="yellow"/>
        </w:rPr>
        <w:t xml:space="preserve">, </w:t>
      </w:r>
      <w:r w:rsidR="000302A1" w:rsidRPr="009E0108">
        <w:rPr>
          <w:rFonts w:ascii="Times New Roman" w:hAnsi="Times New Roman" w:cs="Times New Roman"/>
          <w:sz w:val="24"/>
          <w:szCs w:val="24"/>
          <w:highlight w:val="yellow"/>
        </w:rPr>
        <w:t xml:space="preserve">já </w:t>
      </w:r>
      <w:r w:rsidR="00067836" w:rsidRPr="009E0108">
        <w:rPr>
          <w:rFonts w:ascii="Times New Roman" w:hAnsi="Times New Roman" w:cs="Times New Roman"/>
          <w:sz w:val="24"/>
          <w:szCs w:val="24"/>
          <w:highlight w:val="yellow"/>
        </w:rPr>
        <w:t>no que diz respeito</w:t>
      </w:r>
      <w:r w:rsidR="000302A1" w:rsidRPr="009E0108">
        <w:rPr>
          <w:rFonts w:ascii="Times New Roman" w:hAnsi="Times New Roman" w:cs="Times New Roman"/>
          <w:sz w:val="24"/>
          <w:szCs w:val="24"/>
          <w:highlight w:val="yellow"/>
        </w:rPr>
        <w:t xml:space="preserve"> </w:t>
      </w:r>
      <w:r w:rsidR="00C67C7E" w:rsidRPr="009E0108">
        <w:rPr>
          <w:rFonts w:ascii="Times New Roman" w:hAnsi="Times New Roman" w:cs="Times New Roman"/>
          <w:sz w:val="24"/>
          <w:szCs w:val="24"/>
          <w:highlight w:val="yellow"/>
        </w:rPr>
        <w:t>às</w:t>
      </w:r>
      <w:r w:rsidR="000302A1" w:rsidRPr="009E0108">
        <w:rPr>
          <w:rFonts w:ascii="Times New Roman" w:hAnsi="Times New Roman" w:cs="Times New Roman"/>
          <w:sz w:val="24"/>
          <w:szCs w:val="24"/>
          <w:highlight w:val="yellow"/>
        </w:rPr>
        <w:t xml:space="preserve"> compressões torácicas sem via aérea avançada, constatou-se  que </w:t>
      </w:r>
      <w:r w:rsidR="00E1406A" w:rsidRPr="009E0108">
        <w:rPr>
          <w:rFonts w:ascii="Times New Roman" w:hAnsi="Times New Roman" w:cs="Times New Roman"/>
          <w:sz w:val="24"/>
          <w:szCs w:val="24"/>
          <w:highlight w:val="yellow"/>
        </w:rPr>
        <w:t>57,16</w:t>
      </w:r>
      <w:r w:rsidR="000302A1" w:rsidRPr="009E0108">
        <w:rPr>
          <w:rFonts w:ascii="Times New Roman" w:hAnsi="Times New Roman" w:cs="Times New Roman"/>
          <w:sz w:val="24"/>
          <w:szCs w:val="24"/>
          <w:highlight w:val="yellow"/>
        </w:rPr>
        <w:t xml:space="preserve">% </w:t>
      </w:r>
      <w:r w:rsidR="00E1406A" w:rsidRPr="009E0108">
        <w:rPr>
          <w:rFonts w:ascii="Times New Roman" w:hAnsi="Times New Roman" w:cs="Times New Roman"/>
          <w:sz w:val="24"/>
          <w:szCs w:val="24"/>
          <w:highlight w:val="yellow"/>
        </w:rPr>
        <w:t xml:space="preserve">(DP: 6,97), </w:t>
      </w:r>
      <w:r w:rsidR="000302A1" w:rsidRPr="009E0108">
        <w:rPr>
          <w:rFonts w:ascii="Times New Roman" w:hAnsi="Times New Roman" w:cs="Times New Roman"/>
          <w:sz w:val="24"/>
          <w:szCs w:val="24"/>
          <w:highlight w:val="yellow"/>
        </w:rPr>
        <w:t xml:space="preserve">dos profissionais responderam corretamente qual conduta realizar, em relação </w:t>
      </w:r>
      <w:r w:rsidR="00085094" w:rsidRPr="009E0108">
        <w:rPr>
          <w:rFonts w:ascii="Times New Roman" w:hAnsi="Times New Roman" w:cs="Times New Roman"/>
          <w:sz w:val="24"/>
          <w:szCs w:val="24"/>
          <w:highlight w:val="yellow"/>
        </w:rPr>
        <w:t>a</w:t>
      </w:r>
      <w:r w:rsidR="000302A1" w:rsidRPr="009E0108">
        <w:rPr>
          <w:rFonts w:ascii="Times New Roman" w:hAnsi="Times New Roman" w:cs="Times New Roman"/>
          <w:sz w:val="24"/>
          <w:szCs w:val="24"/>
          <w:highlight w:val="yellow"/>
        </w:rPr>
        <w:t xml:space="preserve"> frequência e profundidade das compressões torácicas</w:t>
      </w:r>
      <w:r w:rsidR="00085094" w:rsidRPr="009E0108">
        <w:rPr>
          <w:rFonts w:ascii="Times New Roman" w:hAnsi="Times New Roman" w:cs="Times New Roman"/>
          <w:sz w:val="24"/>
          <w:szCs w:val="24"/>
          <w:highlight w:val="yellow"/>
        </w:rPr>
        <w:t>,</w:t>
      </w:r>
      <w:r w:rsidR="000302A1" w:rsidRPr="009E0108">
        <w:rPr>
          <w:rFonts w:ascii="Times New Roman" w:hAnsi="Times New Roman" w:cs="Times New Roman"/>
          <w:sz w:val="24"/>
          <w:szCs w:val="24"/>
          <w:highlight w:val="yellow"/>
        </w:rPr>
        <w:t xml:space="preserve"> </w:t>
      </w:r>
      <w:r w:rsidR="00E1406A" w:rsidRPr="009E0108">
        <w:rPr>
          <w:rFonts w:ascii="Times New Roman" w:hAnsi="Times New Roman" w:cs="Times New Roman"/>
          <w:sz w:val="24"/>
          <w:szCs w:val="24"/>
          <w:highlight w:val="yellow"/>
        </w:rPr>
        <w:t>32,75</w:t>
      </w:r>
      <w:r w:rsidR="000302A1" w:rsidRPr="009E0108">
        <w:rPr>
          <w:rFonts w:ascii="Times New Roman" w:hAnsi="Times New Roman" w:cs="Times New Roman"/>
          <w:sz w:val="24"/>
          <w:szCs w:val="24"/>
          <w:highlight w:val="yellow"/>
        </w:rPr>
        <w:t>%</w:t>
      </w:r>
      <w:r w:rsidR="00E1406A" w:rsidRPr="009E0108">
        <w:rPr>
          <w:rFonts w:ascii="Times New Roman" w:hAnsi="Times New Roman" w:cs="Times New Roman"/>
          <w:sz w:val="24"/>
          <w:szCs w:val="24"/>
          <w:highlight w:val="yellow"/>
        </w:rPr>
        <w:t xml:space="preserve"> (DP: 11,12), </w:t>
      </w:r>
      <w:r w:rsidR="000302A1" w:rsidRPr="009E0108">
        <w:rPr>
          <w:rFonts w:ascii="Times New Roman" w:hAnsi="Times New Roman" w:cs="Times New Roman"/>
          <w:sz w:val="24"/>
          <w:szCs w:val="24"/>
          <w:highlight w:val="yellow"/>
        </w:rPr>
        <w:t xml:space="preserve">responderam corretamente </w:t>
      </w:r>
      <w:r w:rsidR="008558C8" w:rsidRPr="009E0108">
        <w:rPr>
          <w:rFonts w:ascii="Times New Roman" w:hAnsi="Times New Roman" w:cs="Times New Roman"/>
          <w:sz w:val="24"/>
          <w:szCs w:val="24"/>
          <w:highlight w:val="yellow"/>
        </w:rPr>
        <w:t xml:space="preserve">em relação a </w:t>
      </w:r>
      <w:r w:rsidR="000302A1" w:rsidRPr="009E0108">
        <w:rPr>
          <w:rFonts w:ascii="Times New Roman" w:hAnsi="Times New Roman" w:cs="Times New Roman"/>
          <w:sz w:val="24"/>
          <w:szCs w:val="24"/>
          <w:highlight w:val="yellow"/>
        </w:rPr>
        <w:t xml:space="preserve">frequência das compressões e </w:t>
      </w:r>
      <w:r w:rsidR="00E1406A" w:rsidRPr="009E0108">
        <w:rPr>
          <w:rFonts w:ascii="Times New Roman" w:hAnsi="Times New Roman" w:cs="Times New Roman"/>
          <w:sz w:val="24"/>
          <w:szCs w:val="24"/>
          <w:highlight w:val="yellow"/>
        </w:rPr>
        <w:t>36,64</w:t>
      </w:r>
      <w:r w:rsidR="000302A1" w:rsidRPr="009E0108">
        <w:rPr>
          <w:rFonts w:ascii="Times New Roman" w:hAnsi="Times New Roman" w:cs="Times New Roman"/>
          <w:sz w:val="24"/>
          <w:szCs w:val="24"/>
          <w:highlight w:val="yellow"/>
        </w:rPr>
        <w:t>%</w:t>
      </w:r>
      <w:r w:rsidR="00E1406A" w:rsidRPr="009E0108">
        <w:rPr>
          <w:rFonts w:ascii="Times New Roman" w:hAnsi="Times New Roman" w:cs="Times New Roman"/>
          <w:sz w:val="24"/>
          <w:szCs w:val="24"/>
          <w:highlight w:val="yellow"/>
        </w:rPr>
        <w:t xml:space="preserve"> (DP: 26,97), </w:t>
      </w:r>
      <w:r w:rsidR="000302A1" w:rsidRPr="009E0108">
        <w:rPr>
          <w:rFonts w:ascii="Times New Roman" w:hAnsi="Times New Roman" w:cs="Times New Roman"/>
          <w:sz w:val="24"/>
          <w:szCs w:val="24"/>
          <w:highlight w:val="yellow"/>
        </w:rPr>
        <w:t xml:space="preserve"> responderam corretamente em relação a profundidade das compressões torácicas</w:t>
      </w:r>
      <w:r w:rsidR="00E2060B" w:rsidRPr="009E0108">
        <w:rPr>
          <w:rFonts w:ascii="Times New Roman" w:hAnsi="Times New Roman" w:cs="Times New Roman"/>
          <w:sz w:val="24"/>
          <w:szCs w:val="24"/>
          <w:highlight w:val="yellow"/>
        </w:rPr>
        <w:t>.</w:t>
      </w:r>
      <w:r w:rsidR="00067836" w:rsidRPr="009E0108">
        <w:rPr>
          <w:rFonts w:ascii="Times New Roman" w:hAnsi="Times New Roman" w:cs="Times New Roman"/>
          <w:sz w:val="24"/>
          <w:szCs w:val="24"/>
          <w:highlight w:val="yellow"/>
        </w:rPr>
        <w:t xml:space="preserve"> Já em referência aos ritmos passiveis de desfibrilação, </w:t>
      </w:r>
      <w:r w:rsidR="00085094" w:rsidRPr="009E0108">
        <w:rPr>
          <w:rFonts w:ascii="Times New Roman" w:hAnsi="Times New Roman" w:cs="Times New Roman"/>
          <w:sz w:val="24"/>
          <w:szCs w:val="24"/>
          <w:highlight w:val="yellow"/>
        </w:rPr>
        <w:t>observa-se que</w:t>
      </w:r>
      <w:r w:rsidR="00407709" w:rsidRPr="009E0108">
        <w:rPr>
          <w:rFonts w:ascii="Times New Roman" w:hAnsi="Times New Roman" w:cs="Times New Roman"/>
          <w:sz w:val="24"/>
          <w:szCs w:val="24"/>
          <w:highlight w:val="yellow"/>
        </w:rPr>
        <w:t xml:space="preserve"> </w:t>
      </w:r>
      <w:r w:rsidR="00BE2AC5" w:rsidRPr="009E0108">
        <w:rPr>
          <w:rFonts w:ascii="Times New Roman" w:hAnsi="Times New Roman" w:cs="Times New Roman"/>
          <w:sz w:val="24"/>
          <w:szCs w:val="24"/>
          <w:highlight w:val="yellow"/>
        </w:rPr>
        <w:t>54,9%</w:t>
      </w:r>
      <w:r w:rsidR="00C67C7E" w:rsidRPr="009E0108">
        <w:rPr>
          <w:rFonts w:ascii="Times New Roman" w:hAnsi="Times New Roman" w:cs="Times New Roman"/>
          <w:sz w:val="24"/>
          <w:szCs w:val="24"/>
          <w:highlight w:val="yellow"/>
        </w:rPr>
        <w:t xml:space="preserve"> </w:t>
      </w:r>
      <w:r w:rsidR="00407709" w:rsidRPr="009E0108">
        <w:rPr>
          <w:rFonts w:ascii="Times New Roman" w:hAnsi="Times New Roman" w:cs="Times New Roman"/>
          <w:sz w:val="24"/>
          <w:szCs w:val="24"/>
          <w:highlight w:val="yellow"/>
        </w:rPr>
        <w:t xml:space="preserve">dos profissionais responderam corretamente quando questionados </w:t>
      </w:r>
      <w:r w:rsidR="00067836" w:rsidRPr="009E0108">
        <w:rPr>
          <w:rFonts w:ascii="Times New Roman" w:hAnsi="Times New Roman" w:cs="Times New Roman"/>
          <w:sz w:val="24"/>
          <w:szCs w:val="24"/>
          <w:highlight w:val="yellow"/>
        </w:rPr>
        <w:t>sobre o assunto</w:t>
      </w:r>
      <w:r w:rsidR="00407709" w:rsidRPr="009E0108">
        <w:rPr>
          <w:rFonts w:ascii="Times New Roman" w:hAnsi="Times New Roman" w:cs="Times New Roman"/>
          <w:sz w:val="24"/>
          <w:szCs w:val="24"/>
          <w:highlight w:val="yellow"/>
        </w:rPr>
        <w:t>.</w:t>
      </w:r>
      <w:r w:rsidR="00067836" w:rsidRPr="009E0108">
        <w:rPr>
          <w:rFonts w:ascii="Times New Roman" w:hAnsi="Times New Roman" w:cs="Times New Roman"/>
          <w:sz w:val="24"/>
          <w:szCs w:val="24"/>
          <w:highlight w:val="yellow"/>
        </w:rPr>
        <w:t xml:space="preserve"> Em relação a ventilação com via a aérea avançada, </w:t>
      </w:r>
      <w:r w:rsidR="00407709" w:rsidRPr="009E0108">
        <w:rPr>
          <w:rFonts w:ascii="Times New Roman" w:hAnsi="Times New Roman" w:cs="Times New Roman"/>
          <w:sz w:val="24"/>
          <w:szCs w:val="24"/>
          <w:highlight w:val="yellow"/>
        </w:rPr>
        <w:t xml:space="preserve">afirma-se que </w:t>
      </w:r>
      <w:r w:rsidR="00E1406A" w:rsidRPr="009E0108">
        <w:rPr>
          <w:rFonts w:ascii="Times New Roman" w:hAnsi="Times New Roman" w:cs="Times New Roman"/>
          <w:sz w:val="24"/>
          <w:szCs w:val="24"/>
          <w:highlight w:val="yellow"/>
        </w:rPr>
        <w:t>42,41</w:t>
      </w:r>
      <w:r w:rsidR="00407709" w:rsidRPr="009E0108">
        <w:rPr>
          <w:rFonts w:ascii="Times New Roman" w:hAnsi="Times New Roman" w:cs="Times New Roman"/>
          <w:sz w:val="24"/>
          <w:szCs w:val="24"/>
          <w:highlight w:val="yellow"/>
        </w:rPr>
        <w:t xml:space="preserve">% </w:t>
      </w:r>
      <w:r w:rsidR="00E1406A" w:rsidRPr="009E0108">
        <w:rPr>
          <w:rFonts w:ascii="Times New Roman" w:hAnsi="Times New Roman" w:cs="Times New Roman"/>
          <w:sz w:val="24"/>
          <w:szCs w:val="24"/>
          <w:highlight w:val="yellow"/>
        </w:rPr>
        <w:t xml:space="preserve">(DP: </w:t>
      </w:r>
      <w:r w:rsidR="00F14E47" w:rsidRPr="009E0108">
        <w:rPr>
          <w:rFonts w:ascii="Times New Roman" w:hAnsi="Times New Roman" w:cs="Times New Roman"/>
          <w:sz w:val="24"/>
          <w:szCs w:val="24"/>
          <w:highlight w:val="yellow"/>
        </w:rPr>
        <w:t>8,1</w:t>
      </w:r>
      <w:r w:rsidR="00194F3F" w:rsidRPr="009E0108">
        <w:rPr>
          <w:rFonts w:ascii="Times New Roman" w:hAnsi="Times New Roman" w:cs="Times New Roman"/>
          <w:sz w:val="24"/>
          <w:szCs w:val="24"/>
          <w:highlight w:val="yellow"/>
        </w:rPr>
        <w:t>4</w:t>
      </w:r>
      <w:r w:rsidR="00E1406A" w:rsidRPr="009E0108">
        <w:rPr>
          <w:rFonts w:ascii="Times New Roman" w:hAnsi="Times New Roman" w:cs="Times New Roman"/>
          <w:sz w:val="24"/>
          <w:szCs w:val="24"/>
          <w:highlight w:val="yellow"/>
        </w:rPr>
        <w:t xml:space="preserve">), </w:t>
      </w:r>
      <w:r w:rsidR="00407709" w:rsidRPr="009E0108">
        <w:rPr>
          <w:rFonts w:ascii="Times New Roman" w:hAnsi="Times New Roman" w:cs="Times New Roman"/>
          <w:sz w:val="24"/>
          <w:szCs w:val="24"/>
          <w:highlight w:val="yellow"/>
        </w:rPr>
        <w:t>soube responder corretamente a frequência que deve ser realizada as ventilações com via aérea avançada</w:t>
      </w:r>
      <w:r w:rsidR="00704BFD" w:rsidRPr="009E0108">
        <w:rPr>
          <w:rFonts w:ascii="Times New Roman" w:hAnsi="Times New Roman" w:cs="Times New Roman"/>
          <w:sz w:val="24"/>
          <w:szCs w:val="24"/>
          <w:highlight w:val="yellow"/>
        </w:rPr>
        <w:t>. Em relação</w:t>
      </w:r>
      <w:r w:rsidR="00BE1241" w:rsidRPr="009E0108">
        <w:rPr>
          <w:rFonts w:ascii="Times New Roman" w:hAnsi="Times New Roman" w:cs="Times New Roman"/>
          <w:sz w:val="24"/>
          <w:szCs w:val="24"/>
          <w:highlight w:val="yellow"/>
        </w:rPr>
        <w:t xml:space="preserve"> as respostas corretas sobre as</w:t>
      </w:r>
      <w:r w:rsidR="00704BFD" w:rsidRPr="009E0108">
        <w:rPr>
          <w:rFonts w:ascii="Times New Roman" w:hAnsi="Times New Roman" w:cs="Times New Roman"/>
          <w:sz w:val="24"/>
          <w:szCs w:val="24"/>
          <w:highlight w:val="yellow"/>
        </w:rPr>
        <w:t xml:space="preserve"> via</w:t>
      </w:r>
      <w:r w:rsidR="00BE1241" w:rsidRPr="009E0108">
        <w:rPr>
          <w:rFonts w:ascii="Times New Roman" w:hAnsi="Times New Roman" w:cs="Times New Roman"/>
          <w:sz w:val="24"/>
          <w:szCs w:val="24"/>
          <w:highlight w:val="yellow"/>
        </w:rPr>
        <w:t>s</w:t>
      </w:r>
      <w:r w:rsidR="00704BFD" w:rsidRPr="009E0108">
        <w:rPr>
          <w:rFonts w:ascii="Times New Roman" w:hAnsi="Times New Roman" w:cs="Times New Roman"/>
          <w:sz w:val="24"/>
          <w:szCs w:val="24"/>
          <w:highlight w:val="yellow"/>
        </w:rPr>
        <w:t xml:space="preserve"> de administração dos</w:t>
      </w:r>
      <w:r w:rsidR="00704BFD" w:rsidRPr="00E1406A">
        <w:rPr>
          <w:rFonts w:ascii="Times New Roman" w:hAnsi="Times New Roman" w:cs="Times New Roman"/>
          <w:sz w:val="24"/>
          <w:szCs w:val="24"/>
          <w:highlight w:val="yellow"/>
        </w:rPr>
        <w:t xml:space="preserve"> fármacos 71</w:t>
      </w:r>
      <w:r w:rsidR="00BE1241" w:rsidRPr="00E1406A">
        <w:rPr>
          <w:rFonts w:ascii="Times New Roman" w:hAnsi="Times New Roman" w:cs="Times New Roman"/>
          <w:sz w:val="24"/>
          <w:szCs w:val="24"/>
          <w:highlight w:val="yellow"/>
        </w:rPr>
        <w:t>,1% dos profissionais responderam corretamente sobre o tema em questão</w:t>
      </w:r>
      <w:r w:rsidR="00407709" w:rsidRPr="00E1406A">
        <w:rPr>
          <w:rFonts w:ascii="Times New Roman" w:hAnsi="Times New Roman" w:cs="Times New Roman"/>
          <w:sz w:val="24"/>
          <w:szCs w:val="24"/>
          <w:highlight w:val="yellow"/>
        </w:rPr>
        <w:t>.</w:t>
      </w:r>
    </w:p>
    <w:p w14:paraId="422887E3" w14:textId="6479F8C5" w:rsidR="00CE66A6" w:rsidRDefault="00BE1241" w:rsidP="0070541A">
      <w:pPr>
        <w:autoSpaceDE w:val="0"/>
        <w:autoSpaceDN w:val="0"/>
        <w:adjustRightInd w:val="0"/>
        <w:spacing w:after="0" w:line="360" w:lineRule="auto"/>
        <w:rPr>
          <w:rFonts w:ascii="Times New Roman" w:hAnsi="Times New Roman" w:cs="Times New Roman"/>
          <w:sz w:val="24"/>
          <w:szCs w:val="24"/>
        </w:rPr>
      </w:pPr>
      <w:r>
        <w:rPr>
          <w:noProof/>
        </w:rPr>
        <w:lastRenderedPageBreak/>
        <w:drawing>
          <wp:inline distT="0" distB="0" distL="0" distR="0" wp14:anchorId="36499620" wp14:editId="05526980">
            <wp:extent cx="5806440" cy="3307080"/>
            <wp:effectExtent l="0" t="0" r="3810" b="7620"/>
            <wp:docPr id="4" name="Gráfico 4">
              <a:extLst xmlns:a="http://schemas.openxmlformats.org/drawingml/2006/main">
                <a:ext uri="{FF2B5EF4-FFF2-40B4-BE49-F238E27FC236}">
                  <a16:creationId xmlns:a16="http://schemas.microsoft.com/office/drawing/2014/main" id="{8CA20470-8186-4CF5-813D-EC8CE1A72C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0F84890" w14:textId="77777777" w:rsidR="00747091" w:rsidRDefault="00747091" w:rsidP="00CE66A6">
      <w:pPr>
        <w:autoSpaceDE w:val="0"/>
        <w:autoSpaceDN w:val="0"/>
        <w:adjustRightInd w:val="0"/>
        <w:spacing w:after="0" w:line="360" w:lineRule="auto"/>
        <w:ind w:firstLine="708"/>
        <w:jc w:val="both"/>
        <w:rPr>
          <w:rFonts w:ascii="Times New Roman" w:hAnsi="Times New Roman" w:cs="Times New Roman"/>
          <w:sz w:val="24"/>
          <w:szCs w:val="24"/>
        </w:rPr>
      </w:pPr>
    </w:p>
    <w:p w14:paraId="027B41D3" w14:textId="3A7621B7" w:rsidR="00C35A0A" w:rsidRDefault="00C67C7E" w:rsidP="00CE66A6">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 isso</w:t>
      </w:r>
      <w:r w:rsidR="00CE66A6">
        <w:rPr>
          <w:rFonts w:ascii="Times New Roman" w:hAnsi="Times New Roman" w:cs="Times New Roman"/>
          <w:sz w:val="24"/>
          <w:szCs w:val="24"/>
        </w:rPr>
        <w:t xml:space="preserve"> </w:t>
      </w:r>
      <w:r w:rsidR="00CE66A6" w:rsidRPr="00063369">
        <w:rPr>
          <w:rFonts w:ascii="Times New Roman" w:hAnsi="Times New Roman" w:cs="Times New Roman"/>
          <w:sz w:val="24"/>
          <w:szCs w:val="24"/>
        </w:rPr>
        <w:t xml:space="preserve">observou-se que há um grande déficit de conhecimento teórico e prático dos profissionais em relação ao paciente em PCR, ficando claro que é de suma importância os profissionais se manterem atualizados em relação </w:t>
      </w:r>
      <w:r w:rsidR="00CE66A6">
        <w:rPr>
          <w:rFonts w:ascii="Times New Roman" w:hAnsi="Times New Roman" w:cs="Times New Roman"/>
          <w:sz w:val="24"/>
          <w:szCs w:val="24"/>
        </w:rPr>
        <w:t>aos</w:t>
      </w:r>
      <w:r w:rsidR="00CE66A6" w:rsidRPr="00063369">
        <w:rPr>
          <w:rFonts w:ascii="Times New Roman" w:hAnsi="Times New Roman" w:cs="Times New Roman"/>
          <w:sz w:val="24"/>
          <w:szCs w:val="24"/>
        </w:rPr>
        <w:t xml:space="preserve"> periódicos através de educação continuada, uma vez que é o profissional enfermeiro quem deve liderar, orientar e coordenar sua equipe diante de uma RCP.</w:t>
      </w:r>
    </w:p>
    <w:p w14:paraId="487E51A1" w14:textId="6FA802D8" w:rsidR="00B678B9" w:rsidRPr="000A7541" w:rsidRDefault="00605C0A" w:rsidP="000A7541">
      <w:pPr>
        <w:autoSpaceDE w:val="0"/>
        <w:autoSpaceDN w:val="0"/>
        <w:adjustRightInd w:val="0"/>
        <w:spacing w:after="0" w:line="360" w:lineRule="auto"/>
        <w:ind w:firstLine="708"/>
        <w:jc w:val="both"/>
        <w:rPr>
          <w:rFonts w:ascii="Times New Roman" w:hAnsi="Times New Roman" w:cs="Times New Roman"/>
          <w:sz w:val="24"/>
          <w:szCs w:val="24"/>
          <w:lang w:eastAsia="pt-BR"/>
        </w:rPr>
      </w:pPr>
      <w:proofErr w:type="spellStart"/>
      <w:r w:rsidRPr="000A7541">
        <w:rPr>
          <w:rFonts w:ascii="Times New Roman" w:hAnsi="Times New Roman" w:cs="Times New Roman"/>
          <w:sz w:val="24"/>
          <w:szCs w:val="24"/>
          <w:lang w:eastAsia="pt-BR"/>
        </w:rPr>
        <w:t>Gukusma</w:t>
      </w:r>
      <w:proofErr w:type="spellEnd"/>
      <w:r w:rsidRPr="000A7541">
        <w:rPr>
          <w:rFonts w:ascii="Times New Roman" w:hAnsi="Times New Roman" w:cs="Times New Roman"/>
          <w:sz w:val="24"/>
          <w:szCs w:val="24"/>
          <w:lang w:eastAsia="pt-BR"/>
        </w:rPr>
        <w:t xml:space="preserve"> (2019), evidencia que o conhecimento do pode diminuir com o tempo devido a alterações periódicas do protocolo e que o tempo médio para que as habilidades psicomotoras e o conhecimento do profissional sobre o tema diminuam é de três meses após a capacitações, ficando evidenciado a importância da educação continuada sobre o tema, de modo que os treinamentos de RCP venham a ser realizados por esse profissional periodicamente. Com isso vale enfatizar a importância de treinamento a todos os profissionais de enfermagem, não somente aos de setores críticos, uma vez que todos os profissionais podem vir a vivenciar tal evento, sendo de suma importância os mesmos serem ofertados pela instituição de saúde aos profissionais. </w:t>
      </w:r>
    </w:p>
    <w:p w14:paraId="6107C085" w14:textId="630579BF" w:rsidR="00580AF3" w:rsidRPr="000A7541" w:rsidRDefault="008736D0" w:rsidP="000A754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lang w:eastAsia="pt-BR"/>
        </w:rPr>
        <w:t>N</w:t>
      </w:r>
      <w:r w:rsidR="00494003" w:rsidRPr="000A7541">
        <w:rPr>
          <w:rFonts w:ascii="Times New Roman" w:hAnsi="Times New Roman" w:cs="Times New Roman"/>
          <w:sz w:val="24"/>
          <w:szCs w:val="24"/>
          <w:lang w:eastAsia="pt-BR"/>
        </w:rPr>
        <w:t xml:space="preserve">o estudo realizado por Carneiro et al (2018) </w:t>
      </w:r>
      <w:r w:rsidR="00AE5080">
        <w:rPr>
          <w:rFonts w:ascii="Times New Roman" w:hAnsi="Times New Roman" w:cs="Times New Roman"/>
          <w:sz w:val="24"/>
          <w:szCs w:val="24"/>
          <w:lang w:eastAsia="pt-BR"/>
        </w:rPr>
        <w:t xml:space="preserve">onde o mesmo abordou os </w:t>
      </w:r>
      <w:r w:rsidR="001C42BD">
        <w:rPr>
          <w:rFonts w:ascii="Times New Roman" w:hAnsi="Times New Roman" w:cs="Times New Roman"/>
          <w:sz w:val="24"/>
          <w:szCs w:val="24"/>
          <w:lang w:eastAsia="pt-BR"/>
        </w:rPr>
        <w:t xml:space="preserve">profissionais </w:t>
      </w:r>
      <w:r w:rsidR="00AE5080">
        <w:rPr>
          <w:rFonts w:ascii="Times New Roman" w:hAnsi="Times New Roman" w:cs="Times New Roman"/>
          <w:sz w:val="24"/>
          <w:szCs w:val="24"/>
          <w:lang w:eastAsia="pt-BR"/>
        </w:rPr>
        <w:t xml:space="preserve">enfermeiros de uma instituição pública sobre a realização de cursos/atualizações em PCR, </w:t>
      </w:r>
      <w:r w:rsidR="00494003" w:rsidRPr="000A7541">
        <w:rPr>
          <w:rFonts w:ascii="Times New Roman" w:hAnsi="Times New Roman" w:cs="Times New Roman"/>
          <w:sz w:val="24"/>
          <w:szCs w:val="24"/>
        </w:rPr>
        <w:t>revela</w:t>
      </w:r>
      <w:r w:rsidR="001C42BD">
        <w:rPr>
          <w:rFonts w:ascii="Times New Roman" w:hAnsi="Times New Roman" w:cs="Times New Roman"/>
          <w:sz w:val="24"/>
          <w:szCs w:val="24"/>
        </w:rPr>
        <w:t>ndo</w:t>
      </w:r>
      <w:r w:rsidR="00494003" w:rsidRPr="000A7541">
        <w:rPr>
          <w:rFonts w:ascii="Times New Roman" w:hAnsi="Times New Roman" w:cs="Times New Roman"/>
          <w:sz w:val="24"/>
          <w:szCs w:val="24"/>
        </w:rPr>
        <w:t xml:space="preserve"> que </w:t>
      </w:r>
      <w:r w:rsidR="00B04A5A">
        <w:rPr>
          <w:rFonts w:ascii="Times New Roman" w:hAnsi="Times New Roman" w:cs="Times New Roman"/>
          <w:sz w:val="24"/>
          <w:szCs w:val="24"/>
        </w:rPr>
        <w:t>47</w:t>
      </w:r>
      <w:r w:rsidR="00494003" w:rsidRPr="000A7541">
        <w:rPr>
          <w:rFonts w:ascii="Times New Roman" w:hAnsi="Times New Roman" w:cs="Times New Roman"/>
          <w:sz w:val="24"/>
          <w:szCs w:val="24"/>
        </w:rPr>
        <w:t xml:space="preserve">,8% dos profissionais enfermeiros já realizaram um </w:t>
      </w:r>
      <w:r w:rsidR="00B04A5A">
        <w:rPr>
          <w:rFonts w:ascii="Times New Roman" w:hAnsi="Times New Roman" w:cs="Times New Roman"/>
          <w:sz w:val="24"/>
          <w:szCs w:val="24"/>
        </w:rPr>
        <w:t>curso em RCP mais não realizaram cursos de atualizações sobre o tema em questão</w:t>
      </w:r>
      <w:r w:rsidR="009E7ED2">
        <w:rPr>
          <w:rFonts w:ascii="Times New Roman" w:hAnsi="Times New Roman" w:cs="Times New Roman"/>
          <w:sz w:val="24"/>
          <w:szCs w:val="24"/>
        </w:rPr>
        <w:t>,</w:t>
      </w:r>
      <w:r w:rsidR="00B04A5A">
        <w:rPr>
          <w:rFonts w:ascii="Times New Roman" w:hAnsi="Times New Roman" w:cs="Times New Roman"/>
          <w:sz w:val="24"/>
          <w:szCs w:val="24"/>
        </w:rPr>
        <w:t xml:space="preserve"> </w:t>
      </w:r>
      <w:r w:rsidR="001C42BD">
        <w:rPr>
          <w:rFonts w:ascii="Times New Roman" w:hAnsi="Times New Roman" w:cs="Times New Roman"/>
          <w:sz w:val="24"/>
          <w:szCs w:val="24"/>
        </w:rPr>
        <w:t xml:space="preserve">somente </w:t>
      </w:r>
      <w:r w:rsidR="00B04A5A">
        <w:rPr>
          <w:rFonts w:ascii="Times New Roman" w:hAnsi="Times New Roman" w:cs="Times New Roman"/>
          <w:sz w:val="24"/>
          <w:szCs w:val="24"/>
        </w:rPr>
        <w:t>13%</w:t>
      </w:r>
      <w:r w:rsidR="001C42BD">
        <w:rPr>
          <w:rFonts w:ascii="Times New Roman" w:hAnsi="Times New Roman" w:cs="Times New Roman"/>
          <w:sz w:val="24"/>
          <w:szCs w:val="24"/>
        </w:rPr>
        <w:t xml:space="preserve"> dos profissionais enfermeiros entrevistados</w:t>
      </w:r>
      <w:r w:rsidR="00B04A5A">
        <w:rPr>
          <w:rFonts w:ascii="Times New Roman" w:hAnsi="Times New Roman" w:cs="Times New Roman"/>
          <w:sz w:val="24"/>
          <w:szCs w:val="24"/>
        </w:rPr>
        <w:t xml:space="preserve"> realizaram cursos</w:t>
      </w:r>
      <w:r w:rsidR="001C42BD">
        <w:rPr>
          <w:rFonts w:ascii="Times New Roman" w:hAnsi="Times New Roman" w:cs="Times New Roman"/>
          <w:sz w:val="24"/>
          <w:szCs w:val="24"/>
        </w:rPr>
        <w:t xml:space="preserve"> com </w:t>
      </w:r>
      <w:r w:rsidR="00B04A5A">
        <w:rPr>
          <w:rFonts w:ascii="Times New Roman" w:hAnsi="Times New Roman" w:cs="Times New Roman"/>
          <w:sz w:val="24"/>
          <w:szCs w:val="24"/>
        </w:rPr>
        <w:t>atualizações em PCR</w:t>
      </w:r>
      <w:r w:rsidR="00944BEC">
        <w:rPr>
          <w:rFonts w:ascii="Times New Roman" w:hAnsi="Times New Roman" w:cs="Times New Roman"/>
          <w:sz w:val="24"/>
          <w:szCs w:val="24"/>
        </w:rPr>
        <w:t xml:space="preserve">, e </w:t>
      </w:r>
      <w:r w:rsidR="00494003" w:rsidRPr="000A7541">
        <w:rPr>
          <w:rFonts w:ascii="Times New Roman" w:hAnsi="Times New Roman" w:cs="Times New Roman"/>
          <w:sz w:val="24"/>
          <w:szCs w:val="24"/>
        </w:rPr>
        <w:t xml:space="preserve">que 39,1% </w:t>
      </w:r>
      <w:r w:rsidR="001C42BD">
        <w:rPr>
          <w:rFonts w:ascii="Times New Roman" w:hAnsi="Times New Roman" w:cs="Times New Roman"/>
          <w:sz w:val="24"/>
          <w:szCs w:val="24"/>
        </w:rPr>
        <w:lastRenderedPageBreak/>
        <w:t xml:space="preserve">profissionais </w:t>
      </w:r>
      <w:r w:rsidR="00494003" w:rsidRPr="000A7541">
        <w:rPr>
          <w:rFonts w:ascii="Times New Roman" w:hAnsi="Times New Roman" w:cs="Times New Roman"/>
          <w:sz w:val="24"/>
          <w:szCs w:val="24"/>
        </w:rPr>
        <w:t xml:space="preserve">enfermeiros nunca realizaram cursos de </w:t>
      </w:r>
      <w:r w:rsidR="00267309">
        <w:rPr>
          <w:rFonts w:ascii="Times New Roman" w:hAnsi="Times New Roman" w:cs="Times New Roman"/>
          <w:sz w:val="24"/>
          <w:szCs w:val="24"/>
        </w:rPr>
        <w:t>capacitação</w:t>
      </w:r>
      <w:r w:rsidR="00494003" w:rsidRPr="000A7541">
        <w:rPr>
          <w:rFonts w:ascii="Times New Roman" w:hAnsi="Times New Roman" w:cs="Times New Roman"/>
          <w:sz w:val="24"/>
          <w:szCs w:val="24"/>
        </w:rPr>
        <w:t xml:space="preserve"> em SBV ou RCP. </w:t>
      </w:r>
      <w:r w:rsidR="001C42BD">
        <w:rPr>
          <w:rFonts w:ascii="Times New Roman" w:hAnsi="Times New Roman" w:cs="Times New Roman"/>
          <w:sz w:val="24"/>
          <w:szCs w:val="24"/>
        </w:rPr>
        <w:t xml:space="preserve"> MAIS UM</w:t>
      </w:r>
      <w:r w:rsidR="006C1A42">
        <w:rPr>
          <w:rFonts w:ascii="Times New Roman" w:hAnsi="Times New Roman" w:cs="Times New Roman"/>
          <w:sz w:val="24"/>
          <w:szCs w:val="24"/>
        </w:rPr>
        <w:t>A CITAÇÃO</w:t>
      </w:r>
      <w:r w:rsidR="001C42BD">
        <w:rPr>
          <w:rFonts w:ascii="Times New Roman" w:hAnsi="Times New Roman" w:cs="Times New Roman"/>
          <w:sz w:val="24"/>
          <w:szCs w:val="24"/>
        </w:rPr>
        <w:t>.</w:t>
      </w:r>
    </w:p>
    <w:p w14:paraId="08D396D5" w14:textId="6E63DAAD" w:rsidR="00AE5080" w:rsidRPr="000A7541" w:rsidRDefault="00AE5080" w:rsidP="009E7E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fornecimento da educação continuada em PCR aos profissionais de enfermagem é de suma importância, tendo em vista que, os periódicos são atualizados constantemente e que o conhecimento destes profissionais tende a diminuir com o tempo.</w:t>
      </w:r>
      <w:r w:rsidR="009E7ED2">
        <w:rPr>
          <w:rFonts w:ascii="Times New Roman" w:hAnsi="Times New Roman" w:cs="Times New Roman"/>
          <w:sz w:val="24"/>
          <w:szCs w:val="24"/>
        </w:rPr>
        <w:t xml:space="preserve"> Cabe ao enfermeiro o domínio teórico/pratico do assunto, sendo de suma importância seu papel de liderança no momento da PCR, sendo primordial também seu </w:t>
      </w:r>
      <w:r w:rsidR="009E7ED2" w:rsidRPr="009E7ED2">
        <w:rPr>
          <w:rFonts w:ascii="Times New Roman" w:hAnsi="Times New Roman" w:cs="Times New Roman"/>
          <w:i/>
          <w:sz w:val="24"/>
          <w:szCs w:val="24"/>
        </w:rPr>
        <w:t>feedback</w:t>
      </w:r>
      <w:r w:rsidR="009E7ED2">
        <w:rPr>
          <w:rFonts w:ascii="Times New Roman" w:hAnsi="Times New Roman" w:cs="Times New Roman"/>
          <w:sz w:val="24"/>
          <w:szCs w:val="24"/>
        </w:rPr>
        <w:t xml:space="preserve"> a equipe após a PCR. </w:t>
      </w:r>
      <w:r>
        <w:rPr>
          <w:rFonts w:ascii="Times New Roman" w:hAnsi="Times New Roman" w:cs="Times New Roman"/>
          <w:sz w:val="24"/>
          <w:szCs w:val="24"/>
        </w:rPr>
        <w:t xml:space="preserve">Cabe ao enfermeiro </w:t>
      </w:r>
      <w:r w:rsidR="009E7ED2">
        <w:rPr>
          <w:rFonts w:ascii="Times New Roman" w:hAnsi="Times New Roman" w:cs="Times New Roman"/>
          <w:sz w:val="24"/>
          <w:szCs w:val="24"/>
        </w:rPr>
        <w:t xml:space="preserve">também </w:t>
      </w:r>
      <w:r>
        <w:rPr>
          <w:rFonts w:ascii="Times New Roman" w:hAnsi="Times New Roman" w:cs="Times New Roman"/>
          <w:sz w:val="24"/>
          <w:szCs w:val="24"/>
        </w:rPr>
        <w:t>capacitar ou cobrar da instituição a capacitação de sua equipe se o mesmo constatar a necessidade da realização da mesma.</w:t>
      </w:r>
      <w:r w:rsidR="009E7ED2">
        <w:rPr>
          <w:rFonts w:ascii="Times New Roman" w:hAnsi="Times New Roman" w:cs="Times New Roman"/>
          <w:sz w:val="24"/>
          <w:szCs w:val="24"/>
        </w:rPr>
        <w:t xml:space="preserve"> </w:t>
      </w:r>
    </w:p>
    <w:p w14:paraId="171DC7FA" w14:textId="6A6387B0" w:rsidR="00580AF3" w:rsidRDefault="00580AF3" w:rsidP="000A7541">
      <w:pPr>
        <w:spacing w:after="0" w:line="360" w:lineRule="auto"/>
        <w:ind w:firstLine="708"/>
        <w:jc w:val="both"/>
        <w:rPr>
          <w:rFonts w:ascii="Times New Roman" w:hAnsi="Times New Roman" w:cs="Times New Roman"/>
          <w:sz w:val="24"/>
          <w:szCs w:val="24"/>
        </w:rPr>
      </w:pPr>
      <w:r w:rsidRPr="000A7541">
        <w:rPr>
          <w:rFonts w:ascii="Times New Roman" w:hAnsi="Times New Roman" w:cs="Times New Roman"/>
          <w:sz w:val="24"/>
          <w:szCs w:val="24"/>
        </w:rPr>
        <w:t>Com isso vale reforçar a importância de se realizar as capacitações com mais frequência possível pois quanto menos frequente as capacitações, menor a detenção do conhecimento e habilidades, uma vez que os conhecimentos teóricos e as habilidades tendem a diminuir com o passar do tempo (GORRIS, 2020).</w:t>
      </w:r>
    </w:p>
    <w:p w14:paraId="3B31D820" w14:textId="77777777" w:rsidR="00AF70A1" w:rsidRPr="003247E2" w:rsidRDefault="00AF70A1" w:rsidP="00AF70A1">
      <w:pPr>
        <w:autoSpaceDE w:val="0"/>
        <w:autoSpaceDN w:val="0"/>
        <w:adjustRightInd w:val="0"/>
        <w:spacing w:after="0" w:line="360" w:lineRule="auto"/>
        <w:jc w:val="both"/>
        <w:rPr>
          <w:rFonts w:ascii="Times New Roman" w:hAnsi="Times New Roman" w:cs="Times New Roman"/>
          <w:color w:val="FF0000"/>
          <w:sz w:val="24"/>
          <w:szCs w:val="24"/>
        </w:rPr>
      </w:pPr>
    </w:p>
    <w:p w14:paraId="023D251C" w14:textId="77777777" w:rsidR="00AF70A1" w:rsidRDefault="00AF70A1" w:rsidP="00AF70A1">
      <w:pPr>
        <w:pStyle w:val="TITULO2"/>
        <w:spacing w:line="360" w:lineRule="auto"/>
        <w:rPr>
          <w:rFonts w:ascii="Times New Roman" w:eastAsia="Times New Roman" w:hAnsi="Times New Roman" w:cs="Times New Roman"/>
          <w:lang w:eastAsia="pt-BR"/>
        </w:rPr>
      </w:pPr>
    </w:p>
    <w:p w14:paraId="7EC562B5" w14:textId="7325A1C4" w:rsidR="00AF70A1" w:rsidRPr="000A7541" w:rsidRDefault="00AF70A1" w:rsidP="00AF70A1">
      <w:pPr>
        <w:pStyle w:val="TITULO2"/>
        <w:spacing w:line="360" w:lineRule="auto"/>
        <w:rPr>
          <w:rFonts w:ascii="Times New Roman" w:eastAsia="Times New Roman" w:hAnsi="Times New Roman" w:cs="Times New Roman"/>
          <w:lang w:eastAsia="pt-BR"/>
        </w:rPr>
      </w:pPr>
      <w:r w:rsidRPr="000A7541">
        <w:rPr>
          <w:rFonts w:ascii="Times New Roman" w:eastAsia="Times New Roman" w:hAnsi="Times New Roman" w:cs="Times New Roman"/>
          <w:lang w:eastAsia="pt-BR"/>
        </w:rPr>
        <w:t>4.</w:t>
      </w:r>
      <w:r>
        <w:rPr>
          <w:rFonts w:ascii="Times New Roman" w:eastAsia="Times New Roman" w:hAnsi="Times New Roman" w:cs="Times New Roman"/>
          <w:lang w:eastAsia="pt-BR"/>
        </w:rPr>
        <w:t>3</w:t>
      </w:r>
      <w:r w:rsidRPr="000A7541">
        <w:rPr>
          <w:rFonts w:ascii="Times New Roman" w:eastAsia="Times New Roman" w:hAnsi="Times New Roman" w:cs="Times New Roman"/>
          <w:lang w:eastAsia="pt-BR"/>
        </w:rPr>
        <w:t xml:space="preserve"> </w:t>
      </w:r>
      <w:r w:rsidRPr="000A7541">
        <w:rPr>
          <w:rFonts w:ascii="Times New Roman" w:hAnsi="Times New Roman" w:cs="Times New Roman"/>
          <w:bCs/>
        </w:rPr>
        <w:t xml:space="preserve">Principais dificuldades encontradas pelos profissionais </w:t>
      </w:r>
      <w:r>
        <w:rPr>
          <w:rFonts w:ascii="Times New Roman" w:hAnsi="Times New Roman" w:cs="Times New Roman"/>
          <w:bCs/>
        </w:rPr>
        <w:t xml:space="preserve">de </w:t>
      </w:r>
      <w:r w:rsidRPr="000A7541">
        <w:rPr>
          <w:rFonts w:ascii="Times New Roman" w:hAnsi="Times New Roman" w:cs="Times New Roman"/>
          <w:bCs/>
        </w:rPr>
        <w:t>enfermagem na assistência prestada ao paciente em PCR</w:t>
      </w:r>
    </w:p>
    <w:p w14:paraId="7568BB28" w14:textId="77777777" w:rsidR="00AF70A1" w:rsidRPr="000A7541" w:rsidRDefault="00AF70A1" w:rsidP="00AF70A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14:paraId="4DE0D29C" w14:textId="77777777" w:rsidR="00AF70A1" w:rsidRPr="000A7541" w:rsidRDefault="00AF70A1" w:rsidP="00AF70A1">
      <w:pPr>
        <w:autoSpaceDE w:val="0"/>
        <w:autoSpaceDN w:val="0"/>
        <w:adjustRightInd w:val="0"/>
        <w:spacing w:after="0" w:line="360" w:lineRule="auto"/>
        <w:ind w:firstLine="708"/>
        <w:jc w:val="both"/>
        <w:rPr>
          <w:rFonts w:ascii="Times New Roman" w:hAnsi="Times New Roman" w:cs="Times New Roman"/>
          <w:sz w:val="24"/>
          <w:szCs w:val="24"/>
        </w:rPr>
      </w:pPr>
      <w:r w:rsidRPr="000A7541">
        <w:rPr>
          <w:rFonts w:ascii="Times New Roman" w:hAnsi="Times New Roman" w:cs="Times New Roman"/>
          <w:sz w:val="24"/>
          <w:szCs w:val="24"/>
        </w:rPr>
        <w:t>A PCR é caracterizada como uma grande emergência, sendo as manobras de RCP executadas intuito de tentar reverter o quadro atual do paciente e promover a circulação e oxigenação na corrente sanguínea, em especial ao coração e ao cérebro, promovendo à continuidade da permeabilidade tissular, até que ocorra a RCE (GUEDES et al, 2021).</w:t>
      </w:r>
    </w:p>
    <w:p w14:paraId="44FC85DC" w14:textId="44889F5D" w:rsidR="00AF70A1" w:rsidRDefault="00AF70A1" w:rsidP="00AF70A1">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w:t>
      </w:r>
      <w:r w:rsidRPr="007E3084">
        <w:rPr>
          <w:rFonts w:ascii="Times New Roman" w:hAnsi="Times New Roman" w:cs="Times New Roman"/>
          <w:sz w:val="24"/>
          <w:szCs w:val="24"/>
        </w:rPr>
        <w:t xml:space="preserve"> estudo realizado por Menezes e Rocha (2013), onde os mesmos questionaram os profissionais </w:t>
      </w:r>
      <w:r w:rsidR="009B4224">
        <w:rPr>
          <w:rFonts w:ascii="Times New Roman" w:hAnsi="Times New Roman" w:cs="Times New Roman"/>
          <w:sz w:val="24"/>
          <w:szCs w:val="24"/>
        </w:rPr>
        <w:t xml:space="preserve">da equipe de enfermagem </w:t>
      </w:r>
      <w:r w:rsidRPr="007E3084">
        <w:rPr>
          <w:rFonts w:ascii="Times New Roman" w:hAnsi="Times New Roman" w:cs="Times New Roman"/>
          <w:sz w:val="24"/>
          <w:szCs w:val="24"/>
        </w:rPr>
        <w:t>em relação as principais dificuldades que enfrenta</w:t>
      </w:r>
      <w:r w:rsidR="009B4224">
        <w:rPr>
          <w:rFonts w:ascii="Times New Roman" w:hAnsi="Times New Roman" w:cs="Times New Roman"/>
          <w:sz w:val="24"/>
          <w:szCs w:val="24"/>
        </w:rPr>
        <w:t>m</w:t>
      </w:r>
      <w:r w:rsidRPr="007E3084">
        <w:rPr>
          <w:rFonts w:ascii="Times New Roman" w:hAnsi="Times New Roman" w:cs="Times New Roman"/>
          <w:sz w:val="24"/>
          <w:szCs w:val="24"/>
        </w:rPr>
        <w:t xml:space="preserve"> no atendimento à vítima de PCR, onde foi relatado</w:t>
      </w:r>
      <w:r w:rsidR="009E7ED2">
        <w:rPr>
          <w:rFonts w:ascii="Times New Roman" w:hAnsi="Times New Roman" w:cs="Times New Roman"/>
          <w:sz w:val="24"/>
          <w:szCs w:val="24"/>
        </w:rPr>
        <w:t xml:space="preserve"> por estes profissionais</w:t>
      </w:r>
      <w:r w:rsidRPr="007E3084">
        <w:rPr>
          <w:rFonts w:ascii="Times New Roman" w:hAnsi="Times New Roman" w:cs="Times New Roman"/>
          <w:sz w:val="24"/>
          <w:szCs w:val="24"/>
        </w:rPr>
        <w:t xml:space="preserve"> a falta de capacitação e treinamento da equipe; falta de incentivo da instituição para o desenvolvimento de cursos teóricos e práticos; insegurança e falta de habilidades na aplicação do protocolo de atendimento à PCR; falta de liderança no momento da intervenção da RCP; insuficiência de recursos materiais e instabilidade emocional da equipe.</w:t>
      </w:r>
      <w:r w:rsidR="00693083">
        <w:rPr>
          <w:rFonts w:ascii="Times New Roman" w:hAnsi="Times New Roman" w:cs="Times New Roman"/>
          <w:sz w:val="24"/>
          <w:szCs w:val="24"/>
        </w:rPr>
        <w:t xml:space="preserve"> </w:t>
      </w:r>
    </w:p>
    <w:p w14:paraId="48569A43" w14:textId="1DDBFFA2" w:rsidR="00693083" w:rsidRDefault="00693083" w:rsidP="0069308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 isso </w:t>
      </w:r>
      <w:r w:rsidRPr="004271FB">
        <w:rPr>
          <w:rFonts w:ascii="Times New Roman" w:hAnsi="Times New Roman" w:cs="Times New Roman"/>
          <w:sz w:val="24"/>
          <w:szCs w:val="24"/>
        </w:rPr>
        <w:t xml:space="preserve">Reis (2020), </w:t>
      </w:r>
      <w:r>
        <w:rPr>
          <w:rFonts w:ascii="Times New Roman" w:hAnsi="Times New Roman" w:cs="Times New Roman"/>
          <w:sz w:val="24"/>
          <w:szCs w:val="24"/>
        </w:rPr>
        <w:t>traz</w:t>
      </w:r>
      <w:r w:rsidRPr="004271FB">
        <w:rPr>
          <w:rFonts w:ascii="Times New Roman" w:hAnsi="Times New Roman" w:cs="Times New Roman"/>
          <w:sz w:val="24"/>
          <w:szCs w:val="24"/>
        </w:rPr>
        <w:t xml:space="preserve"> fatores que dificultam a ação do enfermeiro durante a RCP</w:t>
      </w:r>
      <w:r>
        <w:rPr>
          <w:rFonts w:ascii="Times New Roman" w:hAnsi="Times New Roman" w:cs="Times New Roman"/>
          <w:sz w:val="24"/>
          <w:szCs w:val="24"/>
        </w:rPr>
        <w:t xml:space="preserve">, </w:t>
      </w:r>
      <w:r w:rsidRPr="004271FB">
        <w:rPr>
          <w:rFonts w:ascii="Times New Roman" w:hAnsi="Times New Roman" w:cs="Times New Roman"/>
          <w:sz w:val="24"/>
          <w:szCs w:val="24"/>
        </w:rPr>
        <w:t xml:space="preserve">estando entre </w:t>
      </w:r>
      <w:r>
        <w:rPr>
          <w:rFonts w:ascii="Times New Roman" w:hAnsi="Times New Roman" w:cs="Times New Roman"/>
          <w:sz w:val="24"/>
          <w:szCs w:val="24"/>
        </w:rPr>
        <w:t>estes:</w:t>
      </w:r>
      <w:r w:rsidRPr="004271FB">
        <w:rPr>
          <w:rFonts w:ascii="Times New Roman" w:hAnsi="Times New Roman" w:cs="Times New Roman"/>
          <w:sz w:val="24"/>
          <w:szCs w:val="24"/>
        </w:rPr>
        <w:t xml:space="preserve"> falta de capacitação do profissional, falta de incentivo institucional no desenvolvimento de capacitações teórico/praticas, insegurança do profissional</w:t>
      </w:r>
      <w:r>
        <w:rPr>
          <w:rFonts w:ascii="Times New Roman" w:hAnsi="Times New Roman" w:cs="Times New Roman"/>
          <w:sz w:val="24"/>
          <w:szCs w:val="24"/>
        </w:rPr>
        <w:t xml:space="preserve">, </w:t>
      </w:r>
      <w:r w:rsidRPr="004271FB">
        <w:rPr>
          <w:rFonts w:ascii="Times New Roman" w:hAnsi="Times New Roman" w:cs="Times New Roman"/>
          <w:sz w:val="24"/>
          <w:szCs w:val="24"/>
        </w:rPr>
        <w:t xml:space="preserve">falta de </w:t>
      </w:r>
      <w:r w:rsidRPr="004271FB">
        <w:rPr>
          <w:rFonts w:ascii="Times New Roman" w:hAnsi="Times New Roman" w:cs="Times New Roman"/>
          <w:sz w:val="24"/>
          <w:szCs w:val="24"/>
        </w:rPr>
        <w:lastRenderedPageBreak/>
        <w:t>capacidade de aplicar a RCP de acordo com protocolo, falta de recursos materiais, instabilidade emocional da equipe, entre outros menos frequentes.</w:t>
      </w:r>
    </w:p>
    <w:p w14:paraId="2714038A" w14:textId="7DC777EE" w:rsidR="009B4224" w:rsidRDefault="00F1167A" w:rsidP="00F1167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693083">
        <w:rPr>
          <w:rFonts w:ascii="Times New Roman" w:hAnsi="Times New Roman" w:cs="Times New Roman"/>
          <w:sz w:val="24"/>
          <w:szCs w:val="24"/>
        </w:rPr>
        <w:t xml:space="preserve">bserva-se </w:t>
      </w:r>
      <w:r>
        <w:rPr>
          <w:rFonts w:ascii="Times New Roman" w:hAnsi="Times New Roman" w:cs="Times New Roman"/>
          <w:sz w:val="24"/>
          <w:szCs w:val="24"/>
        </w:rPr>
        <w:t>então</w:t>
      </w:r>
      <w:r w:rsidR="00693083">
        <w:rPr>
          <w:rFonts w:ascii="Times New Roman" w:hAnsi="Times New Roman" w:cs="Times New Roman"/>
          <w:sz w:val="24"/>
          <w:szCs w:val="24"/>
        </w:rPr>
        <w:t xml:space="preserve"> que tanto o enfermeiro quanto a equipe de enfermagem se encontram insatisfeitos e com dificuldades</w:t>
      </w:r>
      <w:r>
        <w:rPr>
          <w:rFonts w:ascii="Times New Roman" w:hAnsi="Times New Roman" w:cs="Times New Roman"/>
          <w:sz w:val="24"/>
          <w:szCs w:val="24"/>
        </w:rPr>
        <w:t xml:space="preserve"> </w:t>
      </w:r>
      <w:r w:rsidR="00693083">
        <w:rPr>
          <w:rFonts w:ascii="Times New Roman" w:hAnsi="Times New Roman" w:cs="Times New Roman"/>
          <w:sz w:val="24"/>
          <w:szCs w:val="24"/>
        </w:rPr>
        <w:t xml:space="preserve">em relação aos recursos humanos e materiais ofertados pela instituição em que trabalham, </w:t>
      </w:r>
      <w:r w:rsidR="00693083" w:rsidRPr="004271FB">
        <w:rPr>
          <w:rFonts w:ascii="Times New Roman" w:hAnsi="Times New Roman" w:cs="Times New Roman"/>
          <w:sz w:val="24"/>
          <w:szCs w:val="24"/>
        </w:rPr>
        <w:t xml:space="preserve">sendo </w:t>
      </w:r>
      <w:r w:rsidR="00693083">
        <w:rPr>
          <w:rFonts w:ascii="Times New Roman" w:hAnsi="Times New Roman" w:cs="Times New Roman"/>
          <w:sz w:val="24"/>
          <w:szCs w:val="24"/>
        </w:rPr>
        <w:t xml:space="preserve">muitas vezes </w:t>
      </w:r>
      <w:r w:rsidR="00693083" w:rsidRPr="004271FB">
        <w:rPr>
          <w:rFonts w:ascii="Times New Roman" w:hAnsi="Times New Roman" w:cs="Times New Roman"/>
          <w:sz w:val="24"/>
          <w:szCs w:val="24"/>
        </w:rPr>
        <w:t xml:space="preserve">esses fatores determinantes do atendimento estressante, </w:t>
      </w:r>
      <w:r w:rsidR="00693083">
        <w:rPr>
          <w:rFonts w:ascii="Times New Roman" w:hAnsi="Times New Roman" w:cs="Times New Roman"/>
          <w:sz w:val="24"/>
          <w:szCs w:val="24"/>
        </w:rPr>
        <w:t>afetando</w:t>
      </w:r>
      <w:r w:rsidR="00693083" w:rsidRPr="004271FB">
        <w:rPr>
          <w:rFonts w:ascii="Times New Roman" w:hAnsi="Times New Roman" w:cs="Times New Roman"/>
          <w:sz w:val="24"/>
          <w:szCs w:val="24"/>
        </w:rPr>
        <w:t xml:space="preserve"> diretamente na qualidade da assistência prestada pela equipe de enfermagem e muitas vezes</w:t>
      </w:r>
      <w:r>
        <w:rPr>
          <w:rFonts w:ascii="Times New Roman" w:hAnsi="Times New Roman" w:cs="Times New Roman"/>
          <w:sz w:val="24"/>
          <w:szCs w:val="24"/>
        </w:rPr>
        <w:t xml:space="preserve"> resultando</w:t>
      </w:r>
      <w:r w:rsidR="00693083" w:rsidRPr="004271FB">
        <w:rPr>
          <w:rFonts w:ascii="Times New Roman" w:hAnsi="Times New Roman" w:cs="Times New Roman"/>
          <w:sz w:val="24"/>
          <w:szCs w:val="24"/>
        </w:rPr>
        <w:t xml:space="preserve"> em insucessos no tratamento.</w:t>
      </w:r>
    </w:p>
    <w:p w14:paraId="56227994" w14:textId="32F7750E" w:rsidR="00F1167A" w:rsidRDefault="00F1167A" w:rsidP="00F1167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Sabendo-se da importância de o enfermeiro possuir o domínio teórico/pratico da RCP, sendo fundamental o seu papel de liderança no momento da PCR, e também seu </w:t>
      </w:r>
      <w:r w:rsidRPr="009E7ED2">
        <w:rPr>
          <w:rFonts w:ascii="Times New Roman" w:hAnsi="Times New Roman" w:cs="Times New Roman"/>
          <w:i/>
          <w:sz w:val="24"/>
          <w:szCs w:val="24"/>
        </w:rPr>
        <w:t>feedback</w:t>
      </w:r>
      <w:r>
        <w:rPr>
          <w:rFonts w:ascii="Times New Roman" w:hAnsi="Times New Roman" w:cs="Times New Roman"/>
          <w:sz w:val="24"/>
          <w:szCs w:val="24"/>
        </w:rPr>
        <w:t xml:space="preserve"> a equipe após a PCR, é de extrema importância destacar que é de competência do enfermeiro também capacitar ou cobrar da instituição a capacitação de sua equipe se o mesmo constatar a necessidade e também cobrar da instituição o fornecimento de recursos humanos e materiais para a realização da RCP. </w:t>
      </w:r>
    </w:p>
    <w:p w14:paraId="3F65C6DF" w14:textId="27788E23" w:rsidR="005F6035" w:rsidRDefault="005F6035" w:rsidP="000A7541">
      <w:pPr>
        <w:pStyle w:val="TITULO2"/>
        <w:spacing w:line="360" w:lineRule="auto"/>
        <w:rPr>
          <w:rFonts w:ascii="Times New Roman" w:hAnsi="Times New Roman" w:cs="Times New Roman"/>
        </w:rPr>
      </w:pPr>
    </w:p>
    <w:p w14:paraId="2D2059DF" w14:textId="6E75FC87" w:rsidR="00DD7E9F" w:rsidRPr="000A7541" w:rsidRDefault="00DD7E9F" w:rsidP="000A7541">
      <w:pPr>
        <w:pStyle w:val="TITULO2"/>
        <w:spacing w:line="360" w:lineRule="auto"/>
        <w:rPr>
          <w:rFonts w:ascii="Times New Roman" w:hAnsi="Times New Roman" w:cs="Times New Roman"/>
        </w:rPr>
      </w:pPr>
      <w:r w:rsidRPr="000A7541">
        <w:rPr>
          <w:rFonts w:ascii="Times New Roman" w:hAnsi="Times New Roman" w:cs="Times New Roman"/>
        </w:rPr>
        <w:t xml:space="preserve">4.4 </w:t>
      </w:r>
      <w:r w:rsidRPr="000A7541">
        <w:rPr>
          <w:rFonts w:ascii="Times New Roman" w:hAnsi="Times New Roman" w:cs="Times New Roman"/>
          <w:highlight w:val="white"/>
        </w:rPr>
        <w:t>Importância da capacitação do enfermeiro no gerenciamento e liderança da PCR e como isso reflete em sua equipe</w:t>
      </w:r>
    </w:p>
    <w:p w14:paraId="261BD5E9" w14:textId="4B063350" w:rsidR="00DD7E9F" w:rsidRPr="000A7541" w:rsidRDefault="00DD7E9F" w:rsidP="000A7541">
      <w:pPr>
        <w:autoSpaceDE w:val="0"/>
        <w:autoSpaceDN w:val="0"/>
        <w:adjustRightInd w:val="0"/>
        <w:spacing w:after="0" w:line="360" w:lineRule="auto"/>
        <w:jc w:val="both"/>
        <w:rPr>
          <w:rFonts w:ascii="Times New Roman" w:hAnsi="Times New Roman" w:cs="Times New Roman"/>
          <w:sz w:val="24"/>
          <w:szCs w:val="24"/>
        </w:rPr>
      </w:pPr>
    </w:p>
    <w:p w14:paraId="47EB5D3A" w14:textId="6C85D9A2" w:rsidR="004B768C" w:rsidRDefault="004B768C" w:rsidP="000A7541">
      <w:pPr>
        <w:spacing w:after="0" w:line="360" w:lineRule="auto"/>
        <w:ind w:firstLine="708"/>
        <w:jc w:val="both"/>
        <w:rPr>
          <w:rFonts w:ascii="Times New Roman" w:hAnsi="Times New Roman" w:cs="Times New Roman"/>
          <w:sz w:val="24"/>
          <w:szCs w:val="24"/>
          <w:lang w:val="en-US"/>
        </w:rPr>
      </w:pPr>
      <w:r w:rsidRPr="000A7541">
        <w:rPr>
          <w:rFonts w:ascii="Times New Roman" w:hAnsi="Times New Roman" w:cs="Times New Roman"/>
          <w:sz w:val="24"/>
          <w:szCs w:val="24"/>
        </w:rPr>
        <w:t xml:space="preserve">O profissional enfermeiro deve prestar um ágil atendimento e rápida tomada de decisão, liderando </w:t>
      </w:r>
      <w:r w:rsidR="003F71CD">
        <w:rPr>
          <w:rFonts w:ascii="Times New Roman" w:hAnsi="Times New Roman" w:cs="Times New Roman"/>
          <w:sz w:val="24"/>
          <w:szCs w:val="24"/>
        </w:rPr>
        <w:t xml:space="preserve">e coordenando </w:t>
      </w:r>
      <w:r w:rsidRPr="000A7541">
        <w:rPr>
          <w:rFonts w:ascii="Times New Roman" w:hAnsi="Times New Roman" w:cs="Times New Roman"/>
          <w:sz w:val="24"/>
          <w:szCs w:val="24"/>
        </w:rPr>
        <w:t xml:space="preserve">a </w:t>
      </w:r>
      <w:r w:rsidR="003F71CD">
        <w:rPr>
          <w:rFonts w:ascii="Times New Roman" w:hAnsi="Times New Roman" w:cs="Times New Roman"/>
          <w:sz w:val="24"/>
          <w:szCs w:val="24"/>
        </w:rPr>
        <w:t xml:space="preserve">sua </w:t>
      </w:r>
      <w:r w:rsidRPr="000A7541">
        <w:rPr>
          <w:rFonts w:ascii="Times New Roman" w:hAnsi="Times New Roman" w:cs="Times New Roman"/>
          <w:sz w:val="24"/>
          <w:szCs w:val="24"/>
        </w:rPr>
        <w:t>equipe com conhecimento teórico/prático, planejando a assistência, colaborando para o atendimento correto e eficaz da equipe ao atendimento a PCR e trazendo assim mais benefícios ao paciente crítico (GUEDES et al, 2021)</w:t>
      </w:r>
      <w:r w:rsidRPr="000A7541">
        <w:rPr>
          <w:rFonts w:ascii="Times New Roman" w:hAnsi="Times New Roman" w:cs="Times New Roman"/>
          <w:sz w:val="24"/>
          <w:szCs w:val="24"/>
          <w:lang w:val="en-US"/>
        </w:rPr>
        <w:t>.</w:t>
      </w:r>
    </w:p>
    <w:p w14:paraId="65FB044D" w14:textId="72FA8A44" w:rsidR="00397CF1" w:rsidRPr="00397CF1" w:rsidRDefault="00397CF1" w:rsidP="00397CF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Guilherme et al (2013), afirma que dentro</w:t>
      </w:r>
      <w:r w:rsidRPr="000A7541">
        <w:rPr>
          <w:rFonts w:ascii="Times New Roman" w:hAnsi="Times New Roman" w:cs="Times New Roman"/>
          <w:sz w:val="24"/>
          <w:szCs w:val="24"/>
        </w:rPr>
        <w:t xml:space="preserve"> da assistência incumbida ao enfermeiro encontra</w:t>
      </w:r>
      <w:r>
        <w:rPr>
          <w:rFonts w:ascii="Times New Roman" w:hAnsi="Times New Roman" w:cs="Times New Roman"/>
          <w:sz w:val="24"/>
          <w:szCs w:val="24"/>
        </w:rPr>
        <w:t>-se principalmente</w:t>
      </w:r>
      <w:r w:rsidRPr="000A7541">
        <w:rPr>
          <w:rFonts w:ascii="Times New Roman" w:hAnsi="Times New Roman" w:cs="Times New Roman"/>
          <w:sz w:val="24"/>
          <w:szCs w:val="24"/>
        </w:rPr>
        <w:t xml:space="preserve"> a organização dos ambientes durante e após a PCR, organização</w:t>
      </w:r>
      <w:r>
        <w:rPr>
          <w:rFonts w:ascii="Times New Roman" w:hAnsi="Times New Roman" w:cs="Times New Roman"/>
          <w:sz w:val="24"/>
          <w:szCs w:val="24"/>
        </w:rPr>
        <w:t>/solicitação</w:t>
      </w:r>
      <w:r w:rsidRPr="000A7541">
        <w:rPr>
          <w:rFonts w:ascii="Times New Roman" w:hAnsi="Times New Roman" w:cs="Times New Roman"/>
          <w:sz w:val="24"/>
          <w:szCs w:val="24"/>
        </w:rPr>
        <w:t xml:space="preserve"> dos materiais utilizados na RCP, definição de condutas de reanimação, </w:t>
      </w:r>
      <w:r>
        <w:rPr>
          <w:rFonts w:ascii="Times New Roman" w:hAnsi="Times New Roman" w:cs="Times New Roman"/>
          <w:sz w:val="24"/>
          <w:szCs w:val="24"/>
        </w:rPr>
        <w:t xml:space="preserve">sendo primordial que o mesmo saiba </w:t>
      </w:r>
      <w:r w:rsidRPr="000A7541">
        <w:rPr>
          <w:rFonts w:ascii="Times New Roman" w:hAnsi="Times New Roman" w:cs="Times New Roman"/>
          <w:sz w:val="24"/>
          <w:szCs w:val="24"/>
        </w:rPr>
        <w:t xml:space="preserve">acionar, direcionar e orientar </w:t>
      </w:r>
      <w:r>
        <w:rPr>
          <w:rFonts w:ascii="Times New Roman" w:hAnsi="Times New Roman" w:cs="Times New Roman"/>
          <w:sz w:val="24"/>
          <w:szCs w:val="24"/>
        </w:rPr>
        <w:t xml:space="preserve">a </w:t>
      </w:r>
      <w:r w:rsidRPr="000A7541">
        <w:rPr>
          <w:rFonts w:ascii="Times New Roman" w:hAnsi="Times New Roman" w:cs="Times New Roman"/>
          <w:sz w:val="24"/>
          <w:szCs w:val="24"/>
        </w:rPr>
        <w:t>equipe de enfermagem, realizando também o acompanhamento continuo desse paciente após a PCR, caso haja o retorno da circulação espontânea</w:t>
      </w:r>
      <w:r>
        <w:rPr>
          <w:rFonts w:ascii="Times New Roman" w:hAnsi="Times New Roman" w:cs="Times New Roman"/>
          <w:sz w:val="24"/>
          <w:szCs w:val="24"/>
        </w:rPr>
        <w:t>.</w:t>
      </w:r>
    </w:p>
    <w:p w14:paraId="2F9F1814" w14:textId="072C92B4" w:rsidR="00E341D5" w:rsidRPr="00E341D5" w:rsidRDefault="00E341D5" w:rsidP="00E341D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É de suma </w:t>
      </w:r>
      <w:r w:rsidRPr="000A7541">
        <w:rPr>
          <w:rFonts w:ascii="Times New Roman" w:hAnsi="Times New Roman" w:cs="Times New Roman"/>
          <w:sz w:val="24"/>
          <w:szCs w:val="24"/>
        </w:rPr>
        <w:t xml:space="preserve">importância o enfermeiro estar sempre atualizado para prestar a assistência ao paciente em PCR, sendo </w:t>
      </w:r>
      <w:r>
        <w:rPr>
          <w:rFonts w:ascii="Times New Roman" w:hAnsi="Times New Roman" w:cs="Times New Roman"/>
          <w:sz w:val="24"/>
          <w:szCs w:val="24"/>
        </w:rPr>
        <w:t xml:space="preserve">que </w:t>
      </w:r>
      <w:r w:rsidRPr="000A7541">
        <w:rPr>
          <w:rFonts w:ascii="Times New Roman" w:hAnsi="Times New Roman" w:cs="Times New Roman"/>
          <w:sz w:val="24"/>
          <w:szCs w:val="24"/>
        </w:rPr>
        <w:t xml:space="preserve">essa </w:t>
      </w:r>
      <w:r>
        <w:rPr>
          <w:rFonts w:ascii="Times New Roman" w:hAnsi="Times New Roman" w:cs="Times New Roman"/>
          <w:sz w:val="24"/>
          <w:szCs w:val="24"/>
        </w:rPr>
        <w:t>assistência</w:t>
      </w:r>
      <w:r w:rsidRPr="000A7541">
        <w:rPr>
          <w:rFonts w:ascii="Times New Roman" w:hAnsi="Times New Roman" w:cs="Times New Roman"/>
          <w:sz w:val="24"/>
          <w:szCs w:val="24"/>
        </w:rPr>
        <w:t xml:space="preserve"> que define a situação futura de saúde do paciente</w:t>
      </w:r>
      <w:r>
        <w:rPr>
          <w:rFonts w:ascii="Times New Roman" w:hAnsi="Times New Roman" w:cs="Times New Roman"/>
          <w:sz w:val="24"/>
          <w:szCs w:val="24"/>
        </w:rPr>
        <w:t>,</w:t>
      </w:r>
      <w:r w:rsidRPr="000A7541">
        <w:rPr>
          <w:rFonts w:ascii="Times New Roman" w:hAnsi="Times New Roman" w:cs="Times New Roman"/>
          <w:sz w:val="24"/>
          <w:szCs w:val="24"/>
        </w:rPr>
        <w:t xml:space="preserve"> podendo gerar danos recorrentes ao mesmo caso as condutas não sejam antecipadas e realizadas de forma correta e eficaz para reverter o quadro. </w:t>
      </w:r>
      <w:r>
        <w:rPr>
          <w:rFonts w:ascii="Times New Roman" w:hAnsi="Times New Roman" w:cs="Times New Roman"/>
          <w:sz w:val="24"/>
          <w:szCs w:val="24"/>
        </w:rPr>
        <w:t>R</w:t>
      </w:r>
      <w:r w:rsidRPr="000A7541">
        <w:rPr>
          <w:rFonts w:ascii="Times New Roman" w:hAnsi="Times New Roman" w:cs="Times New Roman"/>
          <w:sz w:val="24"/>
          <w:szCs w:val="24"/>
        </w:rPr>
        <w:t xml:space="preserve">essalta-se </w:t>
      </w:r>
      <w:r>
        <w:rPr>
          <w:rFonts w:ascii="Times New Roman" w:hAnsi="Times New Roman" w:cs="Times New Roman"/>
          <w:sz w:val="24"/>
          <w:szCs w:val="24"/>
        </w:rPr>
        <w:t xml:space="preserve">também </w:t>
      </w:r>
      <w:r w:rsidRPr="000A7541">
        <w:rPr>
          <w:rFonts w:ascii="Times New Roman" w:hAnsi="Times New Roman" w:cs="Times New Roman"/>
          <w:sz w:val="24"/>
          <w:szCs w:val="24"/>
        </w:rPr>
        <w:t>a importância do enfermeiro e a equipe se manterem</w:t>
      </w:r>
      <w:r>
        <w:rPr>
          <w:rFonts w:ascii="Times New Roman" w:hAnsi="Times New Roman" w:cs="Times New Roman"/>
          <w:sz w:val="24"/>
          <w:szCs w:val="24"/>
        </w:rPr>
        <w:t>-se</w:t>
      </w:r>
      <w:r w:rsidRPr="000A7541">
        <w:rPr>
          <w:rFonts w:ascii="Times New Roman" w:hAnsi="Times New Roman" w:cs="Times New Roman"/>
          <w:sz w:val="24"/>
          <w:szCs w:val="24"/>
        </w:rPr>
        <w:t xml:space="preserve"> sempre atualizados para prestar o atendimento rápido, organizado e de qualidade a esse paciente, sendo o enfermeiro responsável por buscar </w:t>
      </w:r>
      <w:r w:rsidRPr="000A7541">
        <w:rPr>
          <w:rFonts w:ascii="Times New Roman" w:hAnsi="Times New Roman" w:cs="Times New Roman"/>
          <w:sz w:val="24"/>
          <w:szCs w:val="24"/>
        </w:rPr>
        <w:lastRenderedPageBreak/>
        <w:t xml:space="preserve">atualizações e verificar a assistência da equipe e se necessário buscar atualiza-los também (SANTOS et al, 2016). </w:t>
      </w:r>
    </w:p>
    <w:p w14:paraId="0F3E63DC" w14:textId="24D4C3FD" w:rsidR="003F71CD" w:rsidRPr="003F71CD" w:rsidRDefault="003F71CD" w:rsidP="003F71CD">
      <w:pPr>
        <w:spacing w:after="0" w:line="360" w:lineRule="auto"/>
        <w:ind w:firstLine="708"/>
        <w:jc w:val="both"/>
        <w:rPr>
          <w:rFonts w:ascii="Times New Roman" w:hAnsi="Times New Roman" w:cs="Times New Roman"/>
          <w:sz w:val="24"/>
          <w:szCs w:val="24"/>
        </w:rPr>
      </w:pPr>
      <w:r w:rsidRPr="000A7541">
        <w:rPr>
          <w:rFonts w:ascii="Times New Roman" w:hAnsi="Times New Roman" w:cs="Times New Roman"/>
          <w:sz w:val="24"/>
          <w:szCs w:val="24"/>
        </w:rPr>
        <w:t>Cruz, Rêgo e Lima (2018), enfatizam que quando a equipe não tem sucesso na RCP, faz-se necessário reconhecer os pontos falhos da assistência e traçar estratégias para corrigi-los, apesar de ser esse, um momento incomum na rotina, mas de extrema importância para a melhoria da assistência.</w:t>
      </w:r>
    </w:p>
    <w:p w14:paraId="6FFBC95B" w14:textId="07884D24" w:rsidR="009F66CD" w:rsidRPr="000A7541" w:rsidRDefault="009F66CD" w:rsidP="000A7541">
      <w:pPr>
        <w:spacing w:after="0" w:line="360" w:lineRule="auto"/>
        <w:ind w:firstLine="708"/>
        <w:jc w:val="both"/>
        <w:rPr>
          <w:rFonts w:ascii="Times New Roman" w:hAnsi="Times New Roman" w:cs="Times New Roman"/>
          <w:sz w:val="24"/>
          <w:szCs w:val="24"/>
        </w:rPr>
      </w:pPr>
      <w:r w:rsidRPr="000A7541">
        <w:rPr>
          <w:rFonts w:ascii="Times New Roman" w:hAnsi="Times New Roman" w:cs="Times New Roman"/>
          <w:sz w:val="24"/>
          <w:szCs w:val="24"/>
        </w:rPr>
        <w:t>A PCR por possuir muitos fatores estressantes no processo afeta</w:t>
      </w:r>
      <w:r w:rsidR="003F71CD">
        <w:rPr>
          <w:rFonts w:ascii="Times New Roman" w:hAnsi="Times New Roman" w:cs="Times New Roman"/>
          <w:sz w:val="24"/>
          <w:szCs w:val="24"/>
        </w:rPr>
        <w:t xml:space="preserve"> diretamente</w:t>
      </w:r>
      <w:r w:rsidRPr="000A7541">
        <w:rPr>
          <w:rFonts w:ascii="Times New Roman" w:hAnsi="Times New Roman" w:cs="Times New Roman"/>
          <w:sz w:val="24"/>
          <w:szCs w:val="24"/>
        </w:rPr>
        <w:t xml:space="preserve"> </w:t>
      </w:r>
      <w:r w:rsidR="003F71CD">
        <w:rPr>
          <w:rFonts w:ascii="Times New Roman" w:hAnsi="Times New Roman" w:cs="Times New Roman"/>
          <w:sz w:val="24"/>
          <w:szCs w:val="24"/>
        </w:rPr>
        <w:t>a</w:t>
      </w:r>
      <w:r w:rsidRPr="000A7541">
        <w:rPr>
          <w:rFonts w:ascii="Times New Roman" w:hAnsi="Times New Roman" w:cs="Times New Roman"/>
          <w:sz w:val="24"/>
          <w:szCs w:val="24"/>
        </w:rPr>
        <w:t xml:space="preserve"> </w:t>
      </w:r>
      <w:r w:rsidR="003F71CD">
        <w:rPr>
          <w:rFonts w:ascii="Times New Roman" w:hAnsi="Times New Roman" w:cs="Times New Roman"/>
          <w:sz w:val="24"/>
          <w:szCs w:val="24"/>
        </w:rPr>
        <w:t>assistência</w:t>
      </w:r>
      <w:r w:rsidRPr="000A7541">
        <w:rPr>
          <w:rFonts w:ascii="Times New Roman" w:hAnsi="Times New Roman" w:cs="Times New Roman"/>
          <w:sz w:val="24"/>
          <w:szCs w:val="24"/>
        </w:rPr>
        <w:t xml:space="preserve"> e liderança do enfermeiro, com </w:t>
      </w:r>
      <w:r w:rsidR="00AA25ED" w:rsidRPr="000A7541">
        <w:rPr>
          <w:rFonts w:ascii="Times New Roman" w:hAnsi="Times New Roman" w:cs="Times New Roman"/>
          <w:sz w:val="24"/>
          <w:szCs w:val="24"/>
        </w:rPr>
        <w:t>isso, refletindo</w:t>
      </w:r>
      <w:r w:rsidRPr="000A7541">
        <w:rPr>
          <w:rFonts w:ascii="Times New Roman" w:hAnsi="Times New Roman" w:cs="Times New Roman"/>
          <w:sz w:val="24"/>
          <w:szCs w:val="24"/>
        </w:rPr>
        <w:t xml:space="preserve"> diretamente na assistência prestada pela equipe</w:t>
      </w:r>
      <w:r w:rsidR="003F71CD">
        <w:rPr>
          <w:rFonts w:ascii="Times New Roman" w:hAnsi="Times New Roman" w:cs="Times New Roman"/>
          <w:sz w:val="24"/>
          <w:szCs w:val="24"/>
        </w:rPr>
        <w:t xml:space="preserve"> de enfermagem</w:t>
      </w:r>
      <w:r w:rsidR="00AA25ED">
        <w:rPr>
          <w:rFonts w:ascii="Times New Roman" w:hAnsi="Times New Roman" w:cs="Times New Roman"/>
          <w:sz w:val="24"/>
          <w:szCs w:val="24"/>
        </w:rPr>
        <w:t>. É de</w:t>
      </w:r>
      <w:r w:rsidRPr="000A7541">
        <w:rPr>
          <w:rFonts w:ascii="Times New Roman" w:hAnsi="Times New Roman" w:cs="Times New Roman"/>
          <w:sz w:val="24"/>
          <w:szCs w:val="24"/>
        </w:rPr>
        <w:t xml:space="preserve"> suma importância o enfermeiro ficar atento sempre as novas atualizações</w:t>
      </w:r>
      <w:r w:rsidR="00B0171C">
        <w:rPr>
          <w:rFonts w:ascii="Times New Roman" w:hAnsi="Times New Roman" w:cs="Times New Roman"/>
          <w:sz w:val="24"/>
          <w:szCs w:val="24"/>
        </w:rPr>
        <w:t xml:space="preserve"> e</w:t>
      </w:r>
      <w:r w:rsidRPr="000A7541">
        <w:rPr>
          <w:rFonts w:ascii="Times New Roman" w:hAnsi="Times New Roman" w:cs="Times New Roman"/>
          <w:sz w:val="24"/>
          <w:szCs w:val="24"/>
        </w:rPr>
        <w:t xml:space="preserve"> </w:t>
      </w:r>
      <w:r w:rsidR="00B0171C">
        <w:rPr>
          <w:rFonts w:ascii="Times New Roman" w:hAnsi="Times New Roman" w:cs="Times New Roman"/>
          <w:sz w:val="24"/>
          <w:szCs w:val="24"/>
        </w:rPr>
        <w:t>avaliar o nível de domínio teórico-prático da equipe de enfermagem e se necessário buscar capacita-los,</w:t>
      </w:r>
      <w:r w:rsidRPr="000A7541">
        <w:rPr>
          <w:rFonts w:ascii="Times New Roman" w:hAnsi="Times New Roman" w:cs="Times New Roman"/>
          <w:sz w:val="24"/>
          <w:szCs w:val="24"/>
        </w:rPr>
        <w:t xml:space="preserve"> sendo o enfermeiro responsável pelo planejamento da assistência de enfermagem, cabendo-lhe privativamente cuidados diretos de enfermagem ao paciente grave</w:t>
      </w:r>
      <w:r w:rsidR="003F71CD">
        <w:rPr>
          <w:rFonts w:ascii="Times New Roman" w:hAnsi="Times New Roman" w:cs="Times New Roman"/>
          <w:sz w:val="24"/>
          <w:szCs w:val="24"/>
        </w:rPr>
        <w:t>,</w:t>
      </w:r>
      <w:r w:rsidRPr="000A7541">
        <w:rPr>
          <w:rFonts w:ascii="Times New Roman" w:hAnsi="Times New Roman" w:cs="Times New Roman"/>
          <w:sz w:val="24"/>
          <w:szCs w:val="24"/>
        </w:rPr>
        <w:t xml:space="preserve"> com risco de morte, conforme descrito no artigo 11 da lei 7.498/86, que foi regulamentado pelo Decreto 94.406/87 do COFEN</w:t>
      </w:r>
      <w:r w:rsidR="00E3409B">
        <w:rPr>
          <w:rFonts w:ascii="Times New Roman" w:hAnsi="Times New Roman" w:cs="Times New Roman"/>
          <w:sz w:val="24"/>
          <w:szCs w:val="24"/>
        </w:rPr>
        <w:t xml:space="preserve"> (</w:t>
      </w:r>
      <w:r w:rsidR="00E3409B" w:rsidRPr="00E3409B">
        <w:rPr>
          <w:rFonts w:ascii="Arial" w:hAnsi="Arial" w:cs="Arial"/>
          <w:sz w:val="24"/>
          <w:szCs w:val="24"/>
        </w:rPr>
        <w:t>GORRIS, 2020</w:t>
      </w:r>
      <w:r w:rsidR="00E3409B">
        <w:rPr>
          <w:rFonts w:ascii="Times New Roman" w:hAnsi="Times New Roman" w:cs="Times New Roman"/>
          <w:sz w:val="24"/>
          <w:szCs w:val="24"/>
        </w:rPr>
        <w:t>)</w:t>
      </w:r>
      <w:r w:rsidRPr="000A7541">
        <w:rPr>
          <w:rFonts w:ascii="Times New Roman" w:hAnsi="Times New Roman" w:cs="Times New Roman"/>
          <w:sz w:val="24"/>
          <w:szCs w:val="24"/>
        </w:rPr>
        <w:t xml:space="preserve">. </w:t>
      </w:r>
    </w:p>
    <w:p w14:paraId="210F96D9" w14:textId="3E19EB4B" w:rsidR="00F27989" w:rsidRDefault="00F27989" w:rsidP="00F2798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 isso vale ressaltar que a atuação do enfermeiro é de extrema importância para uma RCP de qualidade, visto que é primordial que o mesmo se mantenha atualizado nas diretrizes de RCP, para que execute seu papel de líder, coordenando e prestando </w:t>
      </w:r>
      <w:r w:rsidRPr="00F27989">
        <w:rPr>
          <w:rFonts w:ascii="Times New Roman" w:hAnsi="Times New Roman" w:cs="Times New Roman"/>
          <w:i/>
          <w:sz w:val="24"/>
          <w:szCs w:val="24"/>
        </w:rPr>
        <w:t>feedback</w:t>
      </w:r>
      <w:r>
        <w:rPr>
          <w:rFonts w:ascii="Times New Roman" w:hAnsi="Times New Roman" w:cs="Times New Roman"/>
          <w:sz w:val="24"/>
          <w:szCs w:val="24"/>
        </w:rPr>
        <w:t xml:space="preserve"> a equipe após a PCR, para a melhoria da assistência prestada por sua equipe, sabe-se também que é de extrema importância o enfermeiro cobrar da instituição recursos humanos e materiais suficientes para se realizar um bom atendimento, e o fornecimento de educação continuada aos profissionais de enfermagem, evitando assim fatores estressantes durante e após </w:t>
      </w:r>
      <w:r w:rsidR="00693083">
        <w:rPr>
          <w:rFonts w:ascii="Times New Roman" w:hAnsi="Times New Roman" w:cs="Times New Roman"/>
          <w:sz w:val="24"/>
          <w:szCs w:val="24"/>
        </w:rPr>
        <w:t>a assistência ao paciente vítima de</w:t>
      </w:r>
      <w:r>
        <w:rPr>
          <w:rFonts w:ascii="Times New Roman" w:hAnsi="Times New Roman" w:cs="Times New Roman"/>
          <w:sz w:val="24"/>
          <w:szCs w:val="24"/>
        </w:rPr>
        <w:t xml:space="preserve"> PCR.</w:t>
      </w:r>
    </w:p>
    <w:p w14:paraId="4E938A04" w14:textId="4C66DBEB" w:rsidR="00C63A1F" w:rsidRPr="000A7541" w:rsidRDefault="00C63A1F" w:rsidP="000A7541">
      <w:pPr>
        <w:autoSpaceDE w:val="0"/>
        <w:autoSpaceDN w:val="0"/>
        <w:adjustRightInd w:val="0"/>
        <w:spacing w:after="0" w:line="360" w:lineRule="auto"/>
        <w:jc w:val="both"/>
        <w:rPr>
          <w:rFonts w:ascii="Times New Roman" w:hAnsi="Times New Roman" w:cs="Times New Roman"/>
          <w:sz w:val="24"/>
          <w:szCs w:val="24"/>
        </w:rPr>
      </w:pPr>
    </w:p>
    <w:p w14:paraId="085B70FE" w14:textId="370A6F67" w:rsidR="00B557EC" w:rsidRPr="000A7541" w:rsidRDefault="00B557EC" w:rsidP="000A7541">
      <w:pPr>
        <w:spacing w:after="0" w:line="360" w:lineRule="auto"/>
        <w:rPr>
          <w:rFonts w:ascii="Times New Roman" w:eastAsia="Times New Roman" w:hAnsi="Times New Roman" w:cs="Times New Roman"/>
          <w:b/>
          <w:bCs/>
          <w:sz w:val="24"/>
          <w:szCs w:val="24"/>
          <w:lang w:eastAsia="pt-BR"/>
        </w:rPr>
      </w:pPr>
    </w:p>
    <w:p w14:paraId="2660A5ED" w14:textId="64CA30F7" w:rsidR="00B557EC" w:rsidRPr="000A7541" w:rsidRDefault="00B557EC" w:rsidP="000A7541">
      <w:pPr>
        <w:spacing w:after="0" w:line="360" w:lineRule="auto"/>
        <w:rPr>
          <w:rFonts w:ascii="Times New Roman" w:eastAsia="Times New Roman" w:hAnsi="Times New Roman" w:cs="Times New Roman"/>
          <w:b/>
          <w:bCs/>
          <w:sz w:val="24"/>
          <w:szCs w:val="24"/>
          <w:lang w:eastAsia="pt-BR"/>
        </w:rPr>
      </w:pPr>
    </w:p>
    <w:p w14:paraId="3BC55297" w14:textId="1BFE430C" w:rsidR="00B557EC" w:rsidRPr="000A7541" w:rsidRDefault="00B557EC" w:rsidP="000A7541">
      <w:pPr>
        <w:spacing w:after="0" w:line="360" w:lineRule="auto"/>
        <w:rPr>
          <w:rFonts w:ascii="Times New Roman" w:eastAsia="Times New Roman" w:hAnsi="Times New Roman" w:cs="Times New Roman"/>
          <w:b/>
          <w:bCs/>
          <w:sz w:val="24"/>
          <w:szCs w:val="24"/>
          <w:lang w:eastAsia="pt-BR"/>
        </w:rPr>
      </w:pPr>
    </w:p>
    <w:p w14:paraId="04A5E1B4" w14:textId="19212A2F" w:rsidR="00B557EC" w:rsidRPr="000A7541" w:rsidRDefault="00DD7E9F" w:rsidP="000A7541">
      <w:pPr>
        <w:pStyle w:val="TITULO1"/>
        <w:spacing w:line="360" w:lineRule="auto"/>
        <w:rPr>
          <w:rFonts w:ascii="Times New Roman" w:hAnsi="Times New Roman" w:cs="Times New Roman"/>
          <w:lang w:eastAsia="pt-BR"/>
        </w:rPr>
      </w:pPr>
      <w:r w:rsidRPr="000A7541">
        <w:rPr>
          <w:rFonts w:ascii="Times New Roman" w:hAnsi="Times New Roman" w:cs="Times New Roman"/>
          <w:lang w:eastAsia="pt-BR"/>
        </w:rPr>
        <w:t>5 CONCLUSÃO</w:t>
      </w:r>
    </w:p>
    <w:p w14:paraId="5857BCDF" w14:textId="38F59BA4" w:rsidR="00B557EC" w:rsidRPr="000A7541" w:rsidRDefault="00B557EC" w:rsidP="000A7541">
      <w:pPr>
        <w:spacing w:after="0" w:line="360" w:lineRule="auto"/>
        <w:rPr>
          <w:rFonts w:ascii="Times New Roman" w:eastAsia="Times New Roman" w:hAnsi="Times New Roman" w:cs="Times New Roman"/>
          <w:b/>
          <w:bCs/>
          <w:sz w:val="24"/>
          <w:szCs w:val="24"/>
          <w:lang w:eastAsia="pt-BR"/>
        </w:rPr>
      </w:pPr>
    </w:p>
    <w:p w14:paraId="4160BA3F" w14:textId="36D5CA4B" w:rsidR="00B557EC" w:rsidRPr="000A7541" w:rsidRDefault="00B557EC" w:rsidP="000A7541">
      <w:pPr>
        <w:spacing w:after="0" w:line="360" w:lineRule="auto"/>
        <w:rPr>
          <w:rFonts w:ascii="Times New Roman" w:eastAsia="Times New Roman" w:hAnsi="Times New Roman" w:cs="Times New Roman"/>
          <w:b/>
          <w:bCs/>
          <w:sz w:val="24"/>
          <w:szCs w:val="24"/>
          <w:lang w:eastAsia="pt-BR"/>
        </w:rPr>
      </w:pPr>
    </w:p>
    <w:p w14:paraId="42BE7D0E" w14:textId="20D06BD0" w:rsidR="00B557EC" w:rsidRPr="000A7541" w:rsidRDefault="00B557EC" w:rsidP="000A7541">
      <w:pPr>
        <w:spacing w:after="0" w:line="360" w:lineRule="auto"/>
        <w:rPr>
          <w:rFonts w:ascii="Times New Roman" w:eastAsia="Times New Roman" w:hAnsi="Times New Roman" w:cs="Times New Roman"/>
          <w:b/>
          <w:bCs/>
          <w:sz w:val="24"/>
          <w:szCs w:val="24"/>
          <w:lang w:eastAsia="pt-BR"/>
        </w:rPr>
      </w:pPr>
    </w:p>
    <w:p w14:paraId="76C4C959" w14:textId="766D63C6" w:rsidR="00B557EC" w:rsidRPr="000A7541" w:rsidRDefault="00B557EC" w:rsidP="000A7541">
      <w:pPr>
        <w:spacing w:after="0" w:line="360" w:lineRule="auto"/>
        <w:rPr>
          <w:rFonts w:ascii="Times New Roman" w:eastAsia="Times New Roman" w:hAnsi="Times New Roman" w:cs="Times New Roman"/>
          <w:b/>
          <w:bCs/>
          <w:sz w:val="24"/>
          <w:szCs w:val="24"/>
          <w:lang w:eastAsia="pt-BR"/>
        </w:rPr>
      </w:pPr>
    </w:p>
    <w:p w14:paraId="5D999A4A" w14:textId="68C0F05B" w:rsidR="00B557EC" w:rsidRPr="000A7541" w:rsidRDefault="00B557EC" w:rsidP="000A7541">
      <w:pPr>
        <w:spacing w:after="0" w:line="360" w:lineRule="auto"/>
        <w:rPr>
          <w:rFonts w:ascii="Times New Roman" w:eastAsia="Times New Roman" w:hAnsi="Times New Roman" w:cs="Times New Roman"/>
          <w:b/>
          <w:bCs/>
          <w:sz w:val="24"/>
          <w:szCs w:val="24"/>
          <w:lang w:eastAsia="pt-BR"/>
        </w:rPr>
      </w:pPr>
    </w:p>
    <w:p w14:paraId="4CD1CD57" w14:textId="27BF6D3B" w:rsidR="00B557EC" w:rsidRPr="000A7541" w:rsidRDefault="00B557EC" w:rsidP="000A7541">
      <w:pPr>
        <w:spacing w:after="0" w:line="360" w:lineRule="auto"/>
        <w:rPr>
          <w:rFonts w:ascii="Times New Roman" w:eastAsia="Times New Roman" w:hAnsi="Times New Roman" w:cs="Times New Roman"/>
          <w:b/>
          <w:bCs/>
          <w:sz w:val="24"/>
          <w:szCs w:val="24"/>
          <w:lang w:eastAsia="pt-BR"/>
        </w:rPr>
      </w:pPr>
    </w:p>
    <w:p w14:paraId="75CE361D" w14:textId="02FEF3E5" w:rsidR="00B557EC" w:rsidRPr="000A7541" w:rsidRDefault="00B557EC" w:rsidP="000A7541">
      <w:pPr>
        <w:spacing w:after="0" w:line="360" w:lineRule="auto"/>
        <w:rPr>
          <w:rFonts w:ascii="Times New Roman" w:eastAsia="Times New Roman" w:hAnsi="Times New Roman" w:cs="Times New Roman"/>
          <w:b/>
          <w:bCs/>
          <w:sz w:val="24"/>
          <w:szCs w:val="24"/>
          <w:lang w:eastAsia="pt-BR"/>
        </w:rPr>
      </w:pPr>
    </w:p>
    <w:p w14:paraId="09DF4753" w14:textId="55BFF84C" w:rsidR="00B557EC" w:rsidRPr="000A7541" w:rsidRDefault="00B557EC" w:rsidP="000A7541">
      <w:pPr>
        <w:spacing w:after="0" w:line="360" w:lineRule="auto"/>
        <w:rPr>
          <w:rFonts w:ascii="Times New Roman" w:eastAsia="Times New Roman" w:hAnsi="Times New Roman" w:cs="Times New Roman"/>
          <w:b/>
          <w:bCs/>
          <w:sz w:val="24"/>
          <w:szCs w:val="24"/>
          <w:lang w:eastAsia="pt-BR"/>
        </w:rPr>
      </w:pPr>
    </w:p>
    <w:p w14:paraId="40A54E79" w14:textId="20C03E77" w:rsidR="00B557EC" w:rsidRDefault="00B557EC">
      <w:pPr>
        <w:rPr>
          <w:rFonts w:ascii="Times New Roman" w:eastAsia="Times New Roman" w:hAnsi="Times New Roman" w:cs="Times New Roman"/>
          <w:b/>
          <w:bCs/>
          <w:sz w:val="24"/>
          <w:szCs w:val="24"/>
          <w:lang w:eastAsia="pt-BR"/>
        </w:rPr>
      </w:pPr>
    </w:p>
    <w:p w14:paraId="0A293227" w14:textId="6975AA41" w:rsidR="00B557EC" w:rsidRDefault="00B557EC">
      <w:pPr>
        <w:rPr>
          <w:rFonts w:ascii="Times New Roman" w:eastAsia="Times New Roman" w:hAnsi="Times New Roman" w:cs="Times New Roman"/>
          <w:b/>
          <w:bCs/>
          <w:sz w:val="24"/>
          <w:szCs w:val="24"/>
          <w:lang w:eastAsia="pt-BR"/>
        </w:rPr>
      </w:pPr>
    </w:p>
    <w:p w14:paraId="62116045" w14:textId="4FA71D0B" w:rsidR="00B557EC" w:rsidRDefault="00B557EC">
      <w:pPr>
        <w:rPr>
          <w:rFonts w:ascii="Times New Roman" w:eastAsia="Times New Roman" w:hAnsi="Times New Roman" w:cs="Times New Roman"/>
          <w:b/>
          <w:bCs/>
          <w:sz w:val="24"/>
          <w:szCs w:val="24"/>
          <w:lang w:eastAsia="pt-BR"/>
        </w:rPr>
      </w:pPr>
    </w:p>
    <w:p w14:paraId="59121100" w14:textId="25231D52" w:rsidR="00B557EC" w:rsidRDefault="00B557EC">
      <w:pPr>
        <w:rPr>
          <w:rFonts w:ascii="Times New Roman" w:eastAsia="Times New Roman" w:hAnsi="Times New Roman" w:cs="Times New Roman"/>
          <w:b/>
          <w:bCs/>
          <w:sz w:val="24"/>
          <w:szCs w:val="24"/>
          <w:lang w:eastAsia="pt-BR"/>
        </w:rPr>
      </w:pPr>
    </w:p>
    <w:p w14:paraId="4F2890FB" w14:textId="624EBDE1" w:rsidR="00B557EC" w:rsidRDefault="00B557EC">
      <w:pPr>
        <w:rPr>
          <w:rFonts w:ascii="Times New Roman" w:eastAsia="Times New Roman" w:hAnsi="Times New Roman" w:cs="Times New Roman"/>
          <w:b/>
          <w:bCs/>
          <w:sz w:val="24"/>
          <w:szCs w:val="24"/>
          <w:lang w:eastAsia="pt-BR"/>
        </w:rPr>
      </w:pPr>
    </w:p>
    <w:p w14:paraId="01D752A2" w14:textId="3C89C7ED" w:rsidR="00B557EC" w:rsidRDefault="00B557EC">
      <w:pPr>
        <w:rPr>
          <w:rFonts w:ascii="Times New Roman" w:eastAsia="Times New Roman" w:hAnsi="Times New Roman" w:cs="Times New Roman"/>
          <w:b/>
          <w:bCs/>
          <w:sz w:val="24"/>
          <w:szCs w:val="24"/>
          <w:lang w:eastAsia="pt-BR"/>
        </w:rPr>
      </w:pPr>
    </w:p>
    <w:p w14:paraId="0CC795FC" w14:textId="5FD1A895" w:rsidR="00B557EC" w:rsidRDefault="00B557EC">
      <w:pPr>
        <w:rPr>
          <w:rFonts w:ascii="Times New Roman" w:eastAsia="Times New Roman" w:hAnsi="Times New Roman" w:cs="Times New Roman"/>
          <w:b/>
          <w:bCs/>
          <w:sz w:val="24"/>
          <w:szCs w:val="24"/>
          <w:lang w:eastAsia="pt-BR"/>
        </w:rPr>
      </w:pPr>
    </w:p>
    <w:p w14:paraId="093D3346" w14:textId="0BE4C16D" w:rsidR="00B557EC" w:rsidRDefault="00B557EC">
      <w:pPr>
        <w:rPr>
          <w:rFonts w:ascii="Times New Roman" w:eastAsia="Times New Roman" w:hAnsi="Times New Roman" w:cs="Times New Roman"/>
          <w:b/>
          <w:bCs/>
          <w:sz w:val="24"/>
          <w:szCs w:val="24"/>
          <w:lang w:eastAsia="pt-BR"/>
        </w:rPr>
      </w:pPr>
    </w:p>
    <w:p w14:paraId="61DD2087" w14:textId="7B35C224" w:rsidR="00B557EC" w:rsidRDefault="00B557EC">
      <w:pPr>
        <w:rPr>
          <w:rFonts w:ascii="Times New Roman" w:eastAsia="Times New Roman" w:hAnsi="Times New Roman" w:cs="Times New Roman"/>
          <w:b/>
          <w:bCs/>
          <w:sz w:val="24"/>
          <w:szCs w:val="24"/>
          <w:lang w:eastAsia="pt-BR"/>
        </w:rPr>
      </w:pPr>
    </w:p>
    <w:p w14:paraId="5865DCE2" w14:textId="56D7A30A" w:rsidR="00B557EC" w:rsidRDefault="00B557EC">
      <w:pPr>
        <w:rPr>
          <w:rFonts w:ascii="Times New Roman" w:eastAsia="Times New Roman" w:hAnsi="Times New Roman" w:cs="Times New Roman"/>
          <w:b/>
          <w:bCs/>
          <w:sz w:val="24"/>
          <w:szCs w:val="24"/>
          <w:lang w:eastAsia="pt-BR"/>
        </w:rPr>
      </w:pPr>
    </w:p>
    <w:p w14:paraId="4486F4E0" w14:textId="77777777" w:rsidR="00B557EC" w:rsidRDefault="00B557EC">
      <w:pPr>
        <w:rPr>
          <w:rFonts w:ascii="Times New Roman" w:eastAsia="Times New Roman" w:hAnsi="Times New Roman" w:cs="Times New Roman"/>
          <w:b/>
          <w:bCs/>
          <w:sz w:val="24"/>
          <w:szCs w:val="24"/>
          <w:lang w:eastAsia="pt-BR"/>
        </w:rPr>
      </w:pPr>
    </w:p>
    <w:p w14:paraId="7E89F458" w14:textId="77777777" w:rsidR="00DD7E9F" w:rsidRDefault="00DD7E9F">
      <w:pPr>
        <w:rPr>
          <w:rFonts w:ascii="Times New Roman" w:eastAsia="Times New Roman" w:hAnsi="Times New Roman" w:cs="Times New Roman"/>
          <w:b/>
          <w:bCs/>
          <w:sz w:val="24"/>
          <w:szCs w:val="24"/>
          <w:lang w:eastAsia="pt-BR"/>
        </w:rPr>
      </w:pPr>
      <w:r>
        <w:rPr>
          <w:rFonts w:ascii="Times New Roman" w:hAnsi="Times New Roman" w:cs="Times New Roman"/>
          <w:b/>
          <w:bCs/>
          <w:sz w:val="24"/>
          <w:szCs w:val="24"/>
        </w:rPr>
        <w:br w:type="page"/>
      </w:r>
    </w:p>
    <w:p w14:paraId="62060B99" w14:textId="7E903D3B" w:rsidR="004333C6" w:rsidRPr="0071795C" w:rsidRDefault="002641FF" w:rsidP="00B557EC">
      <w:pPr>
        <w:pStyle w:val="Ttulo1"/>
        <w:spacing w:before="0" w:after="0" w:line="240" w:lineRule="auto"/>
        <w:jc w:val="center"/>
        <w:rPr>
          <w:rFonts w:ascii="Times New Roman" w:hAnsi="Times New Roman" w:cs="Times New Roman"/>
          <w:b/>
          <w:bCs/>
          <w:sz w:val="24"/>
          <w:szCs w:val="24"/>
        </w:rPr>
      </w:pPr>
      <w:r w:rsidRPr="0071795C">
        <w:rPr>
          <w:rFonts w:ascii="Times New Roman" w:hAnsi="Times New Roman" w:cs="Times New Roman"/>
          <w:b/>
          <w:bCs/>
          <w:sz w:val="24"/>
          <w:szCs w:val="24"/>
        </w:rPr>
        <w:lastRenderedPageBreak/>
        <w:t>REFERÊNCIAS</w:t>
      </w:r>
      <w:bookmarkEnd w:id="22"/>
    </w:p>
    <w:p w14:paraId="2B17A1D3" w14:textId="77777777" w:rsidR="00877F45" w:rsidRDefault="00877F45" w:rsidP="00877F45">
      <w:pPr>
        <w:spacing w:after="0" w:line="240" w:lineRule="auto"/>
        <w:rPr>
          <w:rFonts w:ascii="Times New Roman" w:hAnsi="Times New Roman" w:cs="Times New Roman"/>
          <w:color w:val="222222"/>
          <w:sz w:val="24"/>
          <w:szCs w:val="24"/>
          <w:shd w:val="clear" w:color="auto" w:fill="FFFFFF"/>
        </w:rPr>
      </w:pPr>
    </w:p>
    <w:p w14:paraId="2E171C8E" w14:textId="47AF4C87" w:rsidR="00877F45" w:rsidRPr="00877F45" w:rsidRDefault="00877F45" w:rsidP="00877F45">
      <w:pPr>
        <w:spacing w:after="0" w:line="240" w:lineRule="auto"/>
        <w:rPr>
          <w:rFonts w:ascii="Times New Roman" w:hAnsi="Times New Roman" w:cs="Times New Roman"/>
          <w:color w:val="222222"/>
          <w:sz w:val="24"/>
          <w:szCs w:val="24"/>
          <w:shd w:val="clear" w:color="auto" w:fill="FFFFFF"/>
        </w:rPr>
      </w:pPr>
      <w:r w:rsidRPr="00877F45">
        <w:rPr>
          <w:rFonts w:ascii="Times New Roman" w:hAnsi="Times New Roman" w:cs="Times New Roman"/>
          <w:color w:val="222222"/>
          <w:sz w:val="24"/>
          <w:szCs w:val="24"/>
          <w:shd w:val="clear" w:color="auto" w:fill="FFFFFF"/>
        </w:rPr>
        <w:t xml:space="preserve">AGUIAR, J. B. N.; ANDRADE, E. G. S. </w:t>
      </w:r>
      <w:r w:rsidRPr="00877F45">
        <w:rPr>
          <w:rFonts w:ascii="Times New Roman" w:hAnsi="Times New Roman" w:cs="Times New Roman"/>
          <w:b/>
          <w:color w:val="222222"/>
          <w:sz w:val="24"/>
          <w:szCs w:val="24"/>
          <w:shd w:val="clear" w:color="auto" w:fill="FFFFFF"/>
        </w:rPr>
        <w:t>Conhecimento da equipe de enfermagem sobre o protocolo de ressuscitação cardiorrespiratória no setor de emergência</w:t>
      </w:r>
      <w:r w:rsidRPr="00877F45">
        <w:rPr>
          <w:rFonts w:ascii="Times New Roman" w:hAnsi="Times New Roman" w:cs="Times New Roman"/>
          <w:color w:val="222222"/>
          <w:sz w:val="24"/>
          <w:szCs w:val="24"/>
          <w:shd w:val="clear" w:color="auto" w:fill="FFFFFF"/>
        </w:rPr>
        <w:t>. </w:t>
      </w:r>
      <w:r w:rsidRPr="00877F45">
        <w:rPr>
          <w:rFonts w:ascii="Times New Roman" w:hAnsi="Times New Roman" w:cs="Times New Roman"/>
          <w:bCs/>
          <w:color w:val="222222"/>
          <w:sz w:val="24"/>
          <w:szCs w:val="24"/>
          <w:shd w:val="clear" w:color="auto" w:fill="FFFFFF"/>
        </w:rPr>
        <w:t>Revista de Iniciação Científica e Extensão</w:t>
      </w:r>
      <w:r w:rsidRPr="00877F45">
        <w:rPr>
          <w:rFonts w:ascii="Times New Roman" w:hAnsi="Times New Roman" w:cs="Times New Roman"/>
          <w:color w:val="222222"/>
          <w:sz w:val="24"/>
          <w:szCs w:val="24"/>
          <w:shd w:val="clear" w:color="auto" w:fill="FFFFFF"/>
        </w:rPr>
        <w:t>, v. 1. Goiás. 2018. Disponível em:&lt;</w:t>
      </w:r>
      <w:r w:rsidRPr="00877F45">
        <w:rPr>
          <w:rFonts w:ascii="Times New Roman" w:hAnsi="Times New Roman" w:cs="Times New Roman"/>
          <w:sz w:val="24"/>
          <w:szCs w:val="24"/>
        </w:rPr>
        <w:t xml:space="preserve"> </w:t>
      </w:r>
      <w:hyperlink r:id="rId19" w:history="1">
        <w:r w:rsidRPr="00877F45">
          <w:rPr>
            <w:rStyle w:val="Hyperlink"/>
            <w:rFonts w:ascii="Times New Roman" w:hAnsi="Times New Roman" w:cs="Times New Roman"/>
            <w:color w:val="auto"/>
            <w:sz w:val="24"/>
            <w:szCs w:val="24"/>
            <w:u w:val="none"/>
            <w:shd w:val="clear" w:color="auto" w:fill="FFFFFF"/>
          </w:rPr>
          <w:t>https://revistasfacesa.senaaires.com.br/</w:t>
        </w:r>
      </w:hyperlink>
      <w:r w:rsidRPr="00877F45">
        <w:rPr>
          <w:rFonts w:ascii="Times New Roman" w:hAnsi="Times New Roman" w:cs="Times New Roman"/>
          <w:color w:val="222222"/>
          <w:sz w:val="24"/>
          <w:szCs w:val="24"/>
          <w:shd w:val="clear" w:color="auto" w:fill="FFFFFF"/>
        </w:rPr>
        <w:t>&gt;. Acesso em: 24 ago. 2022.</w:t>
      </w:r>
    </w:p>
    <w:p w14:paraId="3601546D" w14:textId="77777777" w:rsidR="00721BFD" w:rsidRPr="0071795C" w:rsidRDefault="00721BFD" w:rsidP="00D91975">
      <w:pPr>
        <w:spacing w:after="0"/>
        <w:rPr>
          <w:rFonts w:ascii="Times New Roman" w:hAnsi="Times New Roman" w:cs="Times New Roman"/>
          <w:color w:val="000000" w:themeColor="text1"/>
          <w:sz w:val="24"/>
          <w:szCs w:val="24"/>
        </w:rPr>
      </w:pPr>
    </w:p>
    <w:p w14:paraId="2EDF20E6" w14:textId="33CC7894" w:rsidR="00B03E80" w:rsidRDefault="00B03E80" w:rsidP="00D91975">
      <w:pPr>
        <w:spacing w:after="0" w:line="240" w:lineRule="auto"/>
        <w:rPr>
          <w:rFonts w:ascii="Times New Roman" w:hAnsi="Times New Roman" w:cs="Times New Roman"/>
          <w:color w:val="000000" w:themeColor="text1"/>
          <w:sz w:val="24"/>
          <w:szCs w:val="24"/>
        </w:rPr>
      </w:pPr>
      <w:r w:rsidRPr="0071795C">
        <w:rPr>
          <w:rFonts w:ascii="Times New Roman" w:hAnsi="Times New Roman" w:cs="Times New Roman"/>
          <w:color w:val="000000" w:themeColor="text1"/>
          <w:sz w:val="24"/>
          <w:szCs w:val="24"/>
        </w:rPr>
        <w:t>AMERICAN HEART ASSOCIATION.</w:t>
      </w:r>
      <w:r w:rsidR="009974E3" w:rsidRPr="0071795C">
        <w:rPr>
          <w:rFonts w:ascii="Times New Roman" w:hAnsi="Times New Roman" w:cs="Times New Roman"/>
          <w:color w:val="000000" w:themeColor="text1"/>
          <w:sz w:val="24"/>
          <w:szCs w:val="24"/>
        </w:rPr>
        <w:t xml:space="preserve"> </w:t>
      </w:r>
      <w:r w:rsidR="009974E3" w:rsidRPr="0071795C">
        <w:rPr>
          <w:rFonts w:ascii="Times New Roman" w:hAnsi="Times New Roman" w:cs="Times New Roman"/>
          <w:b/>
          <w:bCs/>
          <w:color w:val="000000" w:themeColor="text1"/>
          <w:sz w:val="24"/>
          <w:szCs w:val="24"/>
        </w:rPr>
        <w:t>Destaques das diretrizes de RCP e ACE</w:t>
      </w:r>
      <w:r w:rsidR="00F71FB8" w:rsidRPr="0071795C">
        <w:rPr>
          <w:rFonts w:ascii="Times New Roman" w:hAnsi="Times New Roman" w:cs="Times New Roman"/>
          <w:b/>
          <w:bCs/>
          <w:color w:val="000000" w:themeColor="text1"/>
          <w:sz w:val="24"/>
          <w:szCs w:val="24"/>
        </w:rPr>
        <w:t xml:space="preserve">. American Heart </w:t>
      </w:r>
      <w:proofErr w:type="spellStart"/>
      <w:r w:rsidR="00F71FB8" w:rsidRPr="0071795C">
        <w:rPr>
          <w:rFonts w:ascii="Times New Roman" w:hAnsi="Times New Roman" w:cs="Times New Roman"/>
          <w:b/>
          <w:bCs/>
          <w:color w:val="000000" w:themeColor="text1"/>
          <w:sz w:val="24"/>
          <w:szCs w:val="24"/>
        </w:rPr>
        <w:t>Association</w:t>
      </w:r>
      <w:proofErr w:type="spellEnd"/>
      <w:r w:rsidR="00F71FB8" w:rsidRPr="0071795C">
        <w:rPr>
          <w:rFonts w:ascii="Times New Roman" w:hAnsi="Times New Roman" w:cs="Times New Roman"/>
          <w:color w:val="000000" w:themeColor="text1"/>
          <w:sz w:val="24"/>
          <w:szCs w:val="24"/>
        </w:rPr>
        <w:t>. 2020</w:t>
      </w:r>
      <w:r w:rsidR="00F05819" w:rsidRPr="0071795C">
        <w:rPr>
          <w:rFonts w:ascii="Times New Roman" w:hAnsi="Times New Roman" w:cs="Times New Roman"/>
          <w:color w:val="000000" w:themeColor="text1"/>
          <w:sz w:val="24"/>
          <w:szCs w:val="24"/>
        </w:rPr>
        <w:t>. [s. l.].</w:t>
      </w:r>
      <w:r w:rsidR="007E5817" w:rsidRPr="0071795C">
        <w:rPr>
          <w:rFonts w:ascii="Times New Roman" w:hAnsi="Times New Roman" w:cs="Times New Roman"/>
          <w:color w:val="000000" w:themeColor="text1"/>
          <w:sz w:val="24"/>
          <w:szCs w:val="24"/>
        </w:rPr>
        <w:t xml:space="preserve"> </w:t>
      </w:r>
      <w:r w:rsidR="00BC0171" w:rsidRPr="0071795C">
        <w:rPr>
          <w:rFonts w:ascii="Times New Roman" w:hAnsi="Times New Roman" w:cs="Times New Roman"/>
          <w:color w:val="000000" w:themeColor="text1"/>
          <w:sz w:val="24"/>
          <w:szCs w:val="24"/>
        </w:rPr>
        <w:t>Disponível em:&lt;</w:t>
      </w:r>
      <w:r w:rsidR="00BC0171" w:rsidRPr="0071795C">
        <w:rPr>
          <w:rFonts w:ascii="Times New Roman" w:hAnsi="Times New Roman" w:cs="Times New Roman"/>
          <w:sz w:val="24"/>
          <w:szCs w:val="24"/>
        </w:rPr>
        <w:t xml:space="preserve"> </w:t>
      </w:r>
      <w:r w:rsidR="00BC0171" w:rsidRPr="0071795C">
        <w:rPr>
          <w:rFonts w:ascii="Times New Roman" w:hAnsi="Times New Roman" w:cs="Times New Roman"/>
          <w:color w:val="000000" w:themeColor="text1"/>
          <w:sz w:val="24"/>
          <w:szCs w:val="24"/>
        </w:rPr>
        <w:t>https://iceu.com.br/&gt;.</w:t>
      </w:r>
      <w:r w:rsidR="00411F11" w:rsidRPr="0071795C">
        <w:rPr>
          <w:rFonts w:ascii="Times New Roman" w:hAnsi="Times New Roman" w:cs="Times New Roman"/>
          <w:color w:val="000000" w:themeColor="text1"/>
          <w:sz w:val="24"/>
          <w:szCs w:val="24"/>
        </w:rPr>
        <w:t xml:space="preserve"> Acesso em: </w:t>
      </w:r>
      <w:r w:rsidR="00F10AE4" w:rsidRPr="0071795C">
        <w:rPr>
          <w:rFonts w:ascii="Times New Roman" w:hAnsi="Times New Roman" w:cs="Times New Roman"/>
          <w:color w:val="000000" w:themeColor="text1"/>
          <w:sz w:val="24"/>
          <w:szCs w:val="24"/>
        </w:rPr>
        <w:t>12 abr.</w:t>
      </w:r>
      <w:r w:rsidR="006D7816" w:rsidRPr="0071795C">
        <w:rPr>
          <w:rFonts w:ascii="Times New Roman" w:hAnsi="Times New Roman" w:cs="Times New Roman"/>
          <w:color w:val="000000" w:themeColor="text1"/>
          <w:sz w:val="24"/>
          <w:szCs w:val="24"/>
        </w:rPr>
        <w:t xml:space="preserve"> 2022.</w:t>
      </w:r>
    </w:p>
    <w:p w14:paraId="463A82E8" w14:textId="4DBCE083" w:rsidR="00AC45C9" w:rsidRDefault="00AC45C9" w:rsidP="00D91975">
      <w:pPr>
        <w:spacing w:after="0" w:line="240" w:lineRule="auto"/>
        <w:rPr>
          <w:rFonts w:ascii="Times New Roman" w:hAnsi="Times New Roman" w:cs="Times New Roman"/>
          <w:color w:val="000000" w:themeColor="text1"/>
          <w:sz w:val="24"/>
          <w:szCs w:val="24"/>
        </w:rPr>
      </w:pPr>
    </w:p>
    <w:p w14:paraId="61FDE073" w14:textId="6570D3C2" w:rsidR="00AC45C9" w:rsidRPr="00AC45C9" w:rsidRDefault="00AC45C9" w:rsidP="00D91975">
      <w:pPr>
        <w:spacing w:after="0" w:line="240" w:lineRule="auto"/>
        <w:rPr>
          <w:rFonts w:ascii="Times New Roman" w:hAnsi="Times New Roman" w:cs="Times New Roman"/>
          <w:color w:val="000000" w:themeColor="text1"/>
          <w:sz w:val="24"/>
          <w:szCs w:val="24"/>
        </w:rPr>
      </w:pPr>
      <w:r w:rsidRPr="00AC45C9">
        <w:rPr>
          <w:rFonts w:ascii="Times New Roman" w:hAnsi="Times New Roman" w:cs="Times New Roman"/>
          <w:color w:val="000000" w:themeColor="text1"/>
          <w:sz w:val="24"/>
          <w:szCs w:val="24"/>
        </w:rPr>
        <w:t xml:space="preserve">AMERICAN HEART ASSOCIATION. </w:t>
      </w:r>
      <w:r w:rsidRPr="00AC45C9">
        <w:rPr>
          <w:rFonts w:ascii="Times New Roman" w:hAnsi="Times New Roman" w:cs="Times New Roman"/>
          <w:b/>
          <w:sz w:val="24"/>
          <w:szCs w:val="24"/>
        </w:rPr>
        <w:t xml:space="preserve">Destaques da American Heart </w:t>
      </w:r>
      <w:proofErr w:type="spellStart"/>
      <w:r w:rsidRPr="00AC45C9">
        <w:rPr>
          <w:rFonts w:ascii="Times New Roman" w:hAnsi="Times New Roman" w:cs="Times New Roman"/>
          <w:b/>
          <w:sz w:val="24"/>
          <w:szCs w:val="24"/>
        </w:rPr>
        <w:t>Association</w:t>
      </w:r>
      <w:proofErr w:type="spellEnd"/>
      <w:r w:rsidRPr="00AC45C9">
        <w:rPr>
          <w:rFonts w:ascii="Times New Roman" w:hAnsi="Times New Roman" w:cs="Times New Roman"/>
          <w:b/>
          <w:sz w:val="24"/>
          <w:szCs w:val="24"/>
        </w:rPr>
        <w:t>, 2015 atualização das diretrizes de RCP e ACE</w:t>
      </w:r>
      <w:r w:rsidRPr="00AC45C9">
        <w:rPr>
          <w:rFonts w:ascii="Times New Roman" w:hAnsi="Times New Roman" w:cs="Times New Roman"/>
          <w:color w:val="000000" w:themeColor="text1"/>
          <w:sz w:val="24"/>
          <w:szCs w:val="24"/>
        </w:rPr>
        <w:t>. 2015. [s. l.]. Disponível em:&lt;</w:t>
      </w:r>
      <w:r w:rsidRPr="00AC45C9">
        <w:rPr>
          <w:rFonts w:ascii="Times New Roman" w:hAnsi="Times New Roman" w:cs="Times New Roman"/>
          <w:sz w:val="24"/>
          <w:szCs w:val="24"/>
        </w:rPr>
        <w:t xml:space="preserve"> </w:t>
      </w:r>
      <w:r w:rsidRPr="00AC45C9">
        <w:rPr>
          <w:rFonts w:ascii="Times New Roman" w:hAnsi="Times New Roman" w:cs="Times New Roman"/>
          <w:color w:val="000000" w:themeColor="text1"/>
          <w:sz w:val="24"/>
          <w:szCs w:val="24"/>
        </w:rPr>
        <w:t>https://www.academia.edu&gt;. Acesso em: 16 jul. 2022.</w:t>
      </w:r>
    </w:p>
    <w:p w14:paraId="382559A8" w14:textId="77777777" w:rsidR="008369BF" w:rsidRPr="0071795C" w:rsidRDefault="008369BF" w:rsidP="00D91975">
      <w:pPr>
        <w:shd w:val="clear" w:color="auto" w:fill="FFFFFF"/>
        <w:spacing w:after="0" w:line="240" w:lineRule="auto"/>
        <w:rPr>
          <w:rFonts w:ascii="Times New Roman" w:eastAsia="Times New Roman" w:hAnsi="Times New Roman" w:cs="Times New Roman"/>
          <w:color w:val="000000" w:themeColor="text1"/>
          <w:sz w:val="24"/>
          <w:szCs w:val="24"/>
          <w:lang w:eastAsia="pt-BR"/>
        </w:rPr>
      </w:pPr>
    </w:p>
    <w:p w14:paraId="6D0CD4E8" w14:textId="37CDCC04" w:rsidR="00216A56" w:rsidRPr="0071795C" w:rsidRDefault="00216A56" w:rsidP="00D91975">
      <w:pPr>
        <w:shd w:val="clear" w:color="auto" w:fill="FFFFFF"/>
        <w:spacing w:after="0" w:line="240" w:lineRule="auto"/>
        <w:rPr>
          <w:rFonts w:ascii="Times New Roman" w:hAnsi="Times New Roman" w:cs="Times New Roman"/>
          <w:color w:val="000000" w:themeColor="text1"/>
          <w:sz w:val="24"/>
          <w:szCs w:val="24"/>
        </w:rPr>
      </w:pPr>
      <w:r w:rsidRPr="0071795C">
        <w:rPr>
          <w:rFonts w:ascii="Times New Roman" w:hAnsi="Times New Roman" w:cs="Times New Roman"/>
          <w:color w:val="000000" w:themeColor="text1"/>
          <w:sz w:val="24"/>
          <w:szCs w:val="24"/>
        </w:rPr>
        <w:t>ANDRADE, L. S.</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ANDRADE, A. F. M. S.</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TORRES, R. C.</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TELES, W. S.</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SILVA, M. C.</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SILVA, M. H. S.</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BARROS, A. M. M. S.</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SILVA, R. N.</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JUNIOR, P. C. C. S. </w:t>
      </w:r>
      <w:r w:rsidRPr="0071795C">
        <w:rPr>
          <w:rFonts w:ascii="Times New Roman" w:hAnsi="Times New Roman" w:cs="Times New Roman"/>
          <w:b/>
          <w:bCs/>
          <w:color w:val="000000" w:themeColor="text1"/>
          <w:sz w:val="24"/>
          <w:szCs w:val="24"/>
        </w:rPr>
        <w:t xml:space="preserve">Perfil do enfermeiro frente a uma parada </w:t>
      </w:r>
      <w:proofErr w:type="spellStart"/>
      <w:r w:rsidRPr="0071795C">
        <w:rPr>
          <w:rFonts w:ascii="Times New Roman" w:hAnsi="Times New Roman" w:cs="Times New Roman"/>
          <w:b/>
          <w:bCs/>
          <w:color w:val="000000" w:themeColor="text1"/>
          <w:sz w:val="24"/>
          <w:szCs w:val="24"/>
        </w:rPr>
        <w:t>cardiorespiratória</w:t>
      </w:r>
      <w:proofErr w:type="spellEnd"/>
      <w:r w:rsidRPr="0071795C">
        <w:rPr>
          <w:rFonts w:ascii="Times New Roman" w:hAnsi="Times New Roman" w:cs="Times New Roman"/>
          <w:b/>
          <w:bCs/>
          <w:color w:val="000000" w:themeColor="text1"/>
          <w:sz w:val="24"/>
          <w:szCs w:val="24"/>
        </w:rPr>
        <w:t xml:space="preserve"> no ambiente </w:t>
      </w:r>
      <w:proofErr w:type="spellStart"/>
      <w:r w:rsidRPr="0071795C">
        <w:rPr>
          <w:rFonts w:ascii="Times New Roman" w:hAnsi="Times New Roman" w:cs="Times New Roman"/>
          <w:b/>
          <w:bCs/>
          <w:color w:val="000000" w:themeColor="text1"/>
          <w:sz w:val="24"/>
          <w:szCs w:val="24"/>
        </w:rPr>
        <w:t>intra-hospitalar</w:t>
      </w:r>
      <w:proofErr w:type="spellEnd"/>
      <w:r w:rsidRPr="0071795C">
        <w:rPr>
          <w:rFonts w:ascii="Times New Roman" w:hAnsi="Times New Roman" w:cs="Times New Roman"/>
          <w:b/>
          <w:bCs/>
          <w:color w:val="000000" w:themeColor="text1"/>
          <w:sz w:val="24"/>
          <w:szCs w:val="24"/>
        </w:rPr>
        <w:t>.</w:t>
      </w:r>
      <w:r w:rsidRPr="0071795C">
        <w:rPr>
          <w:rFonts w:ascii="Times New Roman" w:hAnsi="Times New Roman" w:cs="Times New Roman"/>
          <w:color w:val="000000" w:themeColor="text1"/>
          <w:sz w:val="24"/>
          <w:szCs w:val="24"/>
        </w:rPr>
        <w:t xml:space="preserve"> </w:t>
      </w:r>
      <w:proofErr w:type="spellStart"/>
      <w:r w:rsidRPr="0071795C">
        <w:rPr>
          <w:rFonts w:ascii="Times New Roman" w:hAnsi="Times New Roman" w:cs="Times New Roman"/>
          <w:color w:val="000000" w:themeColor="text1"/>
          <w:sz w:val="24"/>
          <w:szCs w:val="24"/>
        </w:rPr>
        <w:t>Brazilian</w:t>
      </w:r>
      <w:proofErr w:type="spellEnd"/>
      <w:r w:rsidRPr="0071795C">
        <w:rPr>
          <w:rFonts w:ascii="Times New Roman" w:hAnsi="Times New Roman" w:cs="Times New Roman"/>
          <w:color w:val="000000" w:themeColor="text1"/>
          <w:sz w:val="24"/>
          <w:szCs w:val="24"/>
        </w:rPr>
        <w:t xml:space="preserve"> </w:t>
      </w:r>
      <w:proofErr w:type="spellStart"/>
      <w:r w:rsidRPr="0071795C">
        <w:rPr>
          <w:rFonts w:ascii="Times New Roman" w:hAnsi="Times New Roman" w:cs="Times New Roman"/>
          <w:color w:val="000000" w:themeColor="text1"/>
          <w:sz w:val="24"/>
          <w:szCs w:val="24"/>
        </w:rPr>
        <w:t>Journal</w:t>
      </w:r>
      <w:proofErr w:type="spellEnd"/>
      <w:r w:rsidRPr="0071795C">
        <w:rPr>
          <w:rFonts w:ascii="Times New Roman" w:hAnsi="Times New Roman" w:cs="Times New Roman"/>
          <w:color w:val="000000" w:themeColor="text1"/>
          <w:sz w:val="24"/>
          <w:szCs w:val="24"/>
        </w:rPr>
        <w:t xml:space="preserve"> </w:t>
      </w:r>
      <w:proofErr w:type="spellStart"/>
      <w:r w:rsidRPr="0071795C">
        <w:rPr>
          <w:rFonts w:ascii="Times New Roman" w:hAnsi="Times New Roman" w:cs="Times New Roman"/>
          <w:color w:val="000000" w:themeColor="text1"/>
          <w:sz w:val="24"/>
          <w:szCs w:val="24"/>
        </w:rPr>
        <w:t>of</w:t>
      </w:r>
      <w:proofErr w:type="spellEnd"/>
      <w:r w:rsidRPr="0071795C">
        <w:rPr>
          <w:rFonts w:ascii="Times New Roman" w:hAnsi="Times New Roman" w:cs="Times New Roman"/>
          <w:color w:val="000000" w:themeColor="text1"/>
          <w:sz w:val="24"/>
          <w:szCs w:val="24"/>
        </w:rPr>
        <w:t xml:space="preserve"> Health Review. Curitiba/PR. 2021. </w:t>
      </w:r>
      <w:r w:rsidR="003B2686" w:rsidRPr="0071795C">
        <w:rPr>
          <w:rFonts w:ascii="Times New Roman" w:hAnsi="Times New Roman" w:cs="Times New Roman"/>
          <w:color w:val="000000" w:themeColor="text1"/>
          <w:sz w:val="24"/>
          <w:szCs w:val="24"/>
        </w:rPr>
        <w:t>Disponível em:&lt;</w:t>
      </w:r>
      <w:r w:rsidR="00BC0171" w:rsidRPr="0071795C">
        <w:rPr>
          <w:rFonts w:ascii="Times New Roman" w:hAnsi="Times New Roman" w:cs="Times New Roman"/>
          <w:sz w:val="24"/>
          <w:szCs w:val="24"/>
        </w:rPr>
        <w:t xml:space="preserve"> </w:t>
      </w:r>
      <w:r w:rsidR="00BC0171" w:rsidRPr="0071795C">
        <w:rPr>
          <w:rFonts w:ascii="Times New Roman" w:hAnsi="Times New Roman" w:cs="Times New Roman"/>
          <w:color w:val="000000" w:themeColor="text1"/>
          <w:sz w:val="24"/>
          <w:szCs w:val="24"/>
        </w:rPr>
        <w:t>https://www.researchgate.net/</w:t>
      </w:r>
      <w:r w:rsidR="003B2686" w:rsidRPr="0071795C">
        <w:rPr>
          <w:rFonts w:ascii="Times New Roman" w:hAnsi="Times New Roman" w:cs="Times New Roman"/>
          <w:color w:val="000000" w:themeColor="text1"/>
          <w:sz w:val="24"/>
          <w:szCs w:val="24"/>
        </w:rPr>
        <w:t>&gt;.</w:t>
      </w:r>
      <w:r w:rsidR="006D7816" w:rsidRPr="0071795C">
        <w:rPr>
          <w:rFonts w:ascii="Times New Roman" w:hAnsi="Times New Roman" w:cs="Times New Roman"/>
          <w:color w:val="000000" w:themeColor="text1"/>
          <w:sz w:val="24"/>
          <w:szCs w:val="24"/>
        </w:rPr>
        <w:t xml:space="preserve"> Acesso em: </w:t>
      </w:r>
      <w:r w:rsidR="00F10AE4" w:rsidRPr="0071795C">
        <w:rPr>
          <w:rFonts w:ascii="Times New Roman" w:hAnsi="Times New Roman" w:cs="Times New Roman"/>
          <w:color w:val="000000" w:themeColor="text1"/>
          <w:sz w:val="24"/>
          <w:szCs w:val="24"/>
        </w:rPr>
        <w:t>25 abr.</w:t>
      </w:r>
      <w:r w:rsidR="006D7816" w:rsidRPr="0071795C">
        <w:rPr>
          <w:rFonts w:ascii="Times New Roman" w:hAnsi="Times New Roman" w:cs="Times New Roman"/>
          <w:color w:val="000000" w:themeColor="text1"/>
          <w:sz w:val="24"/>
          <w:szCs w:val="24"/>
        </w:rPr>
        <w:t xml:space="preserve"> 2022.</w:t>
      </w:r>
    </w:p>
    <w:p w14:paraId="403FAF7C" w14:textId="2246DB94" w:rsidR="00DC2557" w:rsidRDefault="00DC2557" w:rsidP="00D91975">
      <w:pPr>
        <w:spacing w:after="0" w:line="240" w:lineRule="auto"/>
        <w:rPr>
          <w:rFonts w:ascii="Times New Roman" w:eastAsia="Times New Roman" w:hAnsi="Times New Roman" w:cs="Times New Roman"/>
          <w:color w:val="000000" w:themeColor="text1"/>
          <w:sz w:val="24"/>
          <w:szCs w:val="24"/>
          <w:lang w:eastAsia="pt-BR"/>
        </w:rPr>
      </w:pPr>
    </w:p>
    <w:p w14:paraId="43EE7B62" w14:textId="77777777" w:rsidR="00B56B31" w:rsidRPr="005850A4" w:rsidRDefault="00B56B31" w:rsidP="00B56B31">
      <w:pPr>
        <w:spacing w:after="0" w:line="240" w:lineRule="auto"/>
        <w:rPr>
          <w:rFonts w:ascii="Times New Roman" w:hAnsi="Times New Roman" w:cs="Times New Roman"/>
          <w:color w:val="000000" w:themeColor="text1"/>
          <w:sz w:val="24"/>
          <w:szCs w:val="24"/>
        </w:rPr>
      </w:pPr>
      <w:r w:rsidRPr="005850A4">
        <w:rPr>
          <w:rFonts w:ascii="Times New Roman" w:hAnsi="Times New Roman" w:cs="Times New Roman"/>
          <w:color w:val="222222"/>
          <w:sz w:val="24"/>
          <w:szCs w:val="24"/>
          <w:shd w:val="clear" w:color="auto" w:fill="FFFFFF"/>
        </w:rPr>
        <w:t xml:space="preserve">ASSIS, T.; STEFFENS, A. P.; LIMA, M. F. S.; DE OLIVEIRA, V. B.; AMARAL, J. M. </w:t>
      </w:r>
      <w:r w:rsidRPr="005850A4">
        <w:rPr>
          <w:rFonts w:ascii="Times New Roman" w:hAnsi="Times New Roman" w:cs="Times New Roman"/>
          <w:b/>
          <w:color w:val="222222"/>
          <w:sz w:val="24"/>
          <w:szCs w:val="24"/>
          <w:shd w:val="clear" w:color="auto" w:fill="FFFFFF"/>
        </w:rPr>
        <w:t>Conhecimento da equipe de enfermagem que atua em unidade de terapia intensiva sobre ressuscitação cardiopulmonar.</w:t>
      </w:r>
      <w:r w:rsidRPr="005850A4">
        <w:rPr>
          <w:rFonts w:ascii="Times New Roman" w:hAnsi="Times New Roman" w:cs="Times New Roman"/>
          <w:color w:val="222222"/>
          <w:sz w:val="24"/>
          <w:szCs w:val="24"/>
          <w:shd w:val="clear" w:color="auto" w:fill="FFFFFF"/>
        </w:rPr>
        <w:t> </w:t>
      </w:r>
      <w:r w:rsidRPr="005850A4">
        <w:rPr>
          <w:rFonts w:ascii="Times New Roman" w:hAnsi="Times New Roman" w:cs="Times New Roman"/>
          <w:bCs/>
          <w:color w:val="222222"/>
          <w:sz w:val="24"/>
          <w:szCs w:val="24"/>
          <w:shd w:val="clear" w:color="auto" w:fill="FFFFFF"/>
        </w:rPr>
        <w:t>Revista Enfermagem Atual In Derme</w:t>
      </w:r>
      <w:r w:rsidRPr="005850A4">
        <w:rPr>
          <w:rFonts w:ascii="Times New Roman" w:hAnsi="Times New Roman" w:cs="Times New Roman"/>
          <w:color w:val="222222"/>
          <w:sz w:val="24"/>
          <w:szCs w:val="24"/>
          <w:shd w:val="clear" w:color="auto" w:fill="FFFFFF"/>
        </w:rPr>
        <w:t xml:space="preserve">, v. 95, </w:t>
      </w:r>
      <w:proofErr w:type="spellStart"/>
      <w:r w:rsidRPr="005850A4">
        <w:rPr>
          <w:rFonts w:ascii="Times New Roman" w:hAnsi="Times New Roman" w:cs="Times New Roman"/>
          <w:color w:val="222222"/>
          <w:sz w:val="24"/>
          <w:szCs w:val="24"/>
          <w:shd w:val="clear" w:color="auto" w:fill="FFFFFF"/>
        </w:rPr>
        <w:t>n.</w:t>
      </w:r>
      <w:proofErr w:type="spellEnd"/>
      <w:r w:rsidRPr="005850A4">
        <w:rPr>
          <w:rFonts w:ascii="Times New Roman" w:hAnsi="Times New Roman" w:cs="Times New Roman"/>
          <w:color w:val="222222"/>
          <w:sz w:val="24"/>
          <w:szCs w:val="24"/>
          <w:shd w:val="clear" w:color="auto" w:fill="FFFFFF"/>
        </w:rPr>
        <w:t xml:space="preserve"> 33. [s. l.]. 2021. Disponível em: &lt;</w:t>
      </w:r>
      <w:r w:rsidRPr="005850A4">
        <w:rPr>
          <w:rFonts w:ascii="Times New Roman" w:hAnsi="Times New Roman" w:cs="Times New Roman"/>
          <w:sz w:val="24"/>
          <w:szCs w:val="24"/>
        </w:rPr>
        <w:t xml:space="preserve"> </w:t>
      </w:r>
      <w:r w:rsidRPr="005850A4">
        <w:rPr>
          <w:rFonts w:ascii="Times New Roman" w:hAnsi="Times New Roman" w:cs="Times New Roman"/>
          <w:color w:val="222222"/>
          <w:sz w:val="24"/>
          <w:szCs w:val="24"/>
          <w:shd w:val="clear" w:color="auto" w:fill="FFFFFF"/>
        </w:rPr>
        <w:t>http://www.revistaenfermagematual.com.br/&gt;. Acesso em: 23/07/2022</w:t>
      </w:r>
    </w:p>
    <w:p w14:paraId="136279FC" w14:textId="77777777" w:rsidR="00B56B31" w:rsidRPr="00855140" w:rsidRDefault="00B56B31" w:rsidP="00D91975">
      <w:pPr>
        <w:spacing w:after="0" w:line="240" w:lineRule="auto"/>
        <w:rPr>
          <w:rFonts w:ascii="Times New Roman" w:eastAsia="Times New Roman" w:hAnsi="Times New Roman" w:cs="Times New Roman"/>
          <w:color w:val="000000" w:themeColor="text1"/>
          <w:sz w:val="24"/>
          <w:szCs w:val="24"/>
          <w:lang w:eastAsia="pt-BR"/>
        </w:rPr>
      </w:pPr>
    </w:p>
    <w:p w14:paraId="3B22E26F" w14:textId="36DF5419" w:rsidR="00855140" w:rsidRPr="00855140" w:rsidRDefault="00855140" w:rsidP="00855140">
      <w:pPr>
        <w:shd w:val="clear" w:color="auto" w:fill="FFFFFF"/>
        <w:spacing w:after="0" w:line="240" w:lineRule="auto"/>
        <w:rPr>
          <w:rFonts w:ascii="Times New Roman" w:hAnsi="Times New Roman" w:cs="Times New Roman"/>
          <w:sz w:val="24"/>
          <w:szCs w:val="24"/>
        </w:rPr>
      </w:pPr>
      <w:r w:rsidRPr="00855140">
        <w:rPr>
          <w:rFonts w:ascii="Times New Roman" w:hAnsi="Times New Roman" w:cs="Times New Roman"/>
          <w:sz w:val="24"/>
          <w:szCs w:val="24"/>
        </w:rPr>
        <w:t xml:space="preserve">BARROS, F. R. B. NETO, M. L. </w:t>
      </w:r>
      <w:r w:rsidRPr="00855140">
        <w:rPr>
          <w:rFonts w:ascii="Times New Roman" w:hAnsi="Times New Roman" w:cs="Times New Roman"/>
          <w:b/>
          <w:sz w:val="24"/>
          <w:szCs w:val="24"/>
        </w:rPr>
        <w:t xml:space="preserve">Parada e reanimação cardiorrespiratória: conhecimento do enfermeiro baseado nas diretrizes da American Heart </w:t>
      </w:r>
      <w:proofErr w:type="spellStart"/>
      <w:r w:rsidRPr="00855140">
        <w:rPr>
          <w:rFonts w:ascii="Times New Roman" w:hAnsi="Times New Roman" w:cs="Times New Roman"/>
          <w:b/>
          <w:sz w:val="24"/>
          <w:szCs w:val="24"/>
        </w:rPr>
        <w:t>Association</w:t>
      </w:r>
      <w:proofErr w:type="spellEnd"/>
      <w:r w:rsidRPr="00855140">
        <w:rPr>
          <w:rFonts w:ascii="Times New Roman" w:hAnsi="Times New Roman" w:cs="Times New Roman"/>
          <w:b/>
          <w:sz w:val="24"/>
          <w:szCs w:val="24"/>
        </w:rPr>
        <w:t xml:space="preserve"> 2015</w:t>
      </w:r>
      <w:r w:rsidRPr="00855140">
        <w:rPr>
          <w:rFonts w:ascii="Times New Roman" w:hAnsi="Times New Roman" w:cs="Times New Roman"/>
          <w:sz w:val="24"/>
          <w:szCs w:val="24"/>
        </w:rPr>
        <w:t xml:space="preserve">. </w:t>
      </w:r>
      <w:proofErr w:type="spellStart"/>
      <w:r w:rsidRPr="00855140">
        <w:rPr>
          <w:rFonts w:ascii="Times New Roman" w:hAnsi="Times New Roman" w:cs="Times New Roman"/>
          <w:sz w:val="24"/>
          <w:szCs w:val="24"/>
        </w:rPr>
        <w:t>Enferm</w:t>
      </w:r>
      <w:proofErr w:type="spellEnd"/>
      <w:r w:rsidRPr="00855140">
        <w:rPr>
          <w:rFonts w:ascii="Times New Roman" w:hAnsi="Times New Roman" w:cs="Times New Roman"/>
          <w:sz w:val="24"/>
          <w:szCs w:val="24"/>
        </w:rPr>
        <w:t>. Foco. AM. 2018. Disponível em: &lt; http://revista.cofen.gov.br&gt;. Acesso em: 29 jul. 2022.</w:t>
      </w:r>
    </w:p>
    <w:p w14:paraId="021D1E73" w14:textId="77777777" w:rsidR="00855140" w:rsidRPr="0071795C" w:rsidRDefault="00855140" w:rsidP="00D91975">
      <w:pPr>
        <w:spacing w:after="0" w:line="240" w:lineRule="auto"/>
        <w:rPr>
          <w:rFonts w:ascii="Times New Roman" w:eastAsia="Times New Roman" w:hAnsi="Times New Roman" w:cs="Times New Roman"/>
          <w:color w:val="000000" w:themeColor="text1"/>
          <w:sz w:val="24"/>
          <w:szCs w:val="24"/>
          <w:lang w:eastAsia="pt-BR"/>
        </w:rPr>
      </w:pPr>
    </w:p>
    <w:p w14:paraId="201B8572" w14:textId="318C87B2" w:rsidR="00216A56" w:rsidRPr="0071795C" w:rsidRDefault="00216A56" w:rsidP="00D91975">
      <w:pPr>
        <w:spacing w:after="0" w:line="240" w:lineRule="auto"/>
        <w:rPr>
          <w:rFonts w:ascii="Times New Roman" w:hAnsi="Times New Roman" w:cs="Times New Roman"/>
          <w:color w:val="000000" w:themeColor="text1"/>
          <w:sz w:val="24"/>
          <w:szCs w:val="24"/>
        </w:rPr>
      </w:pPr>
      <w:r w:rsidRPr="0071795C">
        <w:rPr>
          <w:rFonts w:ascii="Times New Roman" w:hAnsi="Times New Roman" w:cs="Times New Roman"/>
          <w:color w:val="000000" w:themeColor="text1"/>
          <w:sz w:val="24"/>
          <w:szCs w:val="24"/>
        </w:rPr>
        <w:t>BRAGA, R. M. N.</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FONSECA, A. L. E. A.</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RAMOSC, D. C. L.</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GONÇALVES, R. P. F.</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DIASE, O. V. </w:t>
      </w:r>
      <w:r w:rsidR="006D7816" w:rsidRPr="0071795C">
        <w:rPr>
          <w:rFonts w:ascii="Times New Roman" w:hAnsi="Times New Roman" w:cs="Times New Roman"/>
          <w:b/>
          <w:bCs/>
          <w:color w:val="000000" w:themeColor="text1"/>
          <w:sz w:val="24"/>
          <w:szCs w:val="24"/>
        </w:rPr>
        <w:t xml:space="preserve">Atuação da equipe de enfermagem no atendimento à vítima de parada cardiorrespiratória no ambiente </w:t>
      </w:r>
      <w:proofErr w:type="spellStart"/>
      <w:r w:rsidR="006D7816" w:rsidRPr="0071795C">
        <w:rPr>
          <w:rFonts w:ascii="Times New Roman" w:hAnsi="Times New Roman" w:cs="Times New Roman"/>
          <w:b/>
          <w:bCs/>
          <w:color w:val="000000" w:themeColor="text1"/>
          <w:sz w:val="24"/>
          <w:szCs w:val="24"/>
        </w:rPr>
        <w:t>intra-hospitalar</w:t>
      </w:r>
      <w:proofErr w:type="spellEnd"/>
      <w:r w:rsidR="006D7816" w:rsidRPr="0071795C">
        <w:rPr>
          <w:rFonts w:ascii="Times New Roman" w:hAnsi="Times New Roman" w:cs="Times New Roman"/>
          <w:b/>
          <w:bCs/>
          <w:color w:val="000000" w:themeColor="text1"/>
          <w:sz w:val="24"/>
          <w:szCs w:val="24"/>
        </w:rPr>
        <w:t>.</w:t>
      </w:r>
      <w:r w:rsidRPr="0071795C">
        <w:rPr>
          <w:rFonts w:ascii="Times New Roman" w:hAnsi="Times New Roman" w:cs="Times New Roman"/>
          <w:color w:val="000000" w:themeColor="text1"/>
          <w:sz w:val="24"/>
          <w:szCs w:val="24"/>
        </w:rPr>
        <w:t xml:space="preserve"> Rev. </w:t>
      </w:r>
      <w:proofErr w:type="spellStart"/>
      <w:r w:rsidRPr="0071795C">
        <w:rPr>
          <w:rFonts w:ascii="Times New Roman" w:hAnsi="Times New Roman" w:cs="Times New Roman"/>
          <w:color w:val="000000" w:themeColor="text1"/>
          <w:sz w:val="24"/>
          <w:szCs w:val="24"/>
        </w:rPr>
        <w:t>Aten</w:t>
      </w:r>
      <w:proofErr w:type="spellEnd"/>
      <w:r w:rsidRPr="0071795C">
        <w:rPr>
          <w:rFonts w:ascii="Times New Roman" w:hAnsi="Times New Roman" w:cs="Times New Roman"/>
          <w:color w:val="000000" w:themeColor="text1"/>
          <w:sz w:val="24"/>
          <w:szCs w:val="24"/>
        </w:rPr>
        <w:t>. Saúde, São Caetano do Sul. MG. 2018.</w:t>
      </w:r>
      <w:r w:rsidR="0026181C" w:rsidRPr="0071795C">
        <w:rPr>
          <w:rFonts w:ascii="Times New Roman" w:hAnsi="Times New Roman" w:cs="Times New Roman"/>
          <w:color w:val="000000" w:themeColor="text1"/>
          <w:sz w:val="24"/>
          <w:szCs w:val="24"/>
        </w:rPr>
        <w:t xml:space="preserve"> Disponível em: &lt;</w:t>
      </w:r>
      <w:r w:rsidR="0026181C" w:rsidRPr="0071795C">
        <w:rPr>
          <w:rFonts w:ascii="Times New Roman" w:hAnsi="Times New Roman" w:cs="Times New Roman"/>
          <w:sz w:val="24"/>
          <w:szCs w:val="24"/>
        </w:rPr>
        <w:t xml:space="preserve"> </w:t>
      </w:r>
      <w:r w:rsidR="0026181C" w:rsidRPr="0071795C">
        <w:rPr>
          <w:rFonts w:ascii="Times New Roman" w:hAnsi="Times New Roman" w:cs="Times New Roman"/>
          <w:color w:val="000000" w:themeColor="text1"/>
          <w:sz w:val="24"/>
          <w:szCs w:val="24"/>
        </w:rPr>
        <w:t>https://www.seer.uscs.edu.br/&gt;.</w:t>
      </w:r>
      <w:r w:rsidR="006D7816" w:rsidRPr="0071795C">
        <w:rPr>
          <w:rFonts w:ascii="Times New Roman" w:hAnsi="Times New Roman" w:cs="Times New Roman"/>
          <w:color w:val="000000" w:themeColor="text1"/>
          <w:sz w:val="24"/>
          <w:szCs w:val="24"/>
        </w:rPr>
        <w:t xml:space="preserve"> Acesso em: </w:t>
      </w:r>
      <w:r w:rsidR="00F10AE4" w:rsidRPr="0071795C">
        <w:rPr>
          <w:rFonts w:ascii="Times New Roman" w:hAnsi="Times New Roman" w:cs="Times New Roman"/>
          <w:color w:val="000000" w:themeColor="text1"/>
          <w:sz w:val="24"/>
          <w:szCs w:val="24"/>
        </w:rPr>
        <w:t>06 mai.</w:t>
      </w:r>
      <w:r w:rsidR="006D7816" w:rsidRPr="0071795C">
        <w:rPr>
          <w:rFonts w:ascii="Times New Roman" w:hAnsi="Times New Roman" w:cs="Times New Roman"/>
          <w:color w:val="000000" w:themeColor="text1"/>
          <w:sz w:val="24"/>
          <w:szCs w:val="24"/>
        </w:rPr>
        <w:t xml:space="preserve"> 2022.</w:t>
      </w:r>
    </w:p>
    <w:p w14:paraId="333B7716" w14:textId="77777777" w:rsidR="004606B9" w:rsidRPr="0071795C" w:rsidRDefault="004606B9" w:rsidP="00D91975">
      <w:pPr>
        <w:shd w:val="clear" w:color="auto" w:fill="FFFFFF"/>
        <w:spacing w:after="0" w:line="240" w:lineRule="auto"/>
        <w:rPr>
          <w:rFonts w:ascii="Times New Roman" w:eastAsia="Times New Roman" w:hAnsi="Times New Roman" w:cs="Times New Roman"/>
          <w:color w:val="000000" w:themeColor="text1"/>
          <w:sz w:val="24"/>
          <w:szCs w:val="24"/>
          <w:lang w:eastAsia="pt-BR"/>
        </w:rPr>
      </w:pPr>
    </w:p>
    <w:p w14:paraId="3775F9E5" w14:textId="06A64AF0" w:rsidR="00FE200E" w:rsidRPr="0071795C" w:rsidRDefault="00FE200E" w:rsidP="00D91975">
      <w:pPr>
        <w:spacing w:after="0" w:line="240" w:lineRule="auto"/>
        <w:rPr>
          <w:rFonts w:ascii="Times New Roman" w:hAnsi="Times New Roman" w:cs="Times New Roman"/>
          <w:color w:val="000000" w:themeColor="text1"/>
          <w:sz w:val="24"/>
          <w:szCs w:val="24"/>
        </w:rPr>
      </w:pPr>
      <w:r w:rsidRPr="0071795C">
        <w:rPr>
          <w:rFonts w:ascii="Times New Roman" w:hAnsi="Times New Roman" w:cs="Times New Roman"/>
          <w:color w:val="000000" w:themeColor="text1"/>
          <w:sz w:val="24"/>
          <w:szCs w:val="24"/>
          <w:shd w:val="clear" w:color="auto" w:fill="FFFFFF"/>
        </w:rPr>
        <w:t>BRUCHÊZ, A.</w:t>
      </w:r>
      <w:r w:rsidR="00447E8E" w:rsidRPr="0071795C">
        <w:rPr>
          <w:rFonts w:ascii="Times New Roman" w:hAnsi="Times New Roman" w:cs="Times New Roman"/>
          <w:color w:val="000000" w:themeColor="text1"/>
          <w:sz w:val="24"/>
          <w:szCs w:val="24"/>
          <w:shd w:val="clear" w:color="auto" w:fill="FFFFFF"/>
        </w:rPr>
        <w:t>;</w:t>
      </w:r>
      <w:r w:rsidRPr="0071795C">
        <w:rPr>
          <w:rFonts w:ascii="Times New Roman" w:hAnsi="Times New Roman" w:cs="Times New Roman"/>
          <w:color w:val="000000" w:themeColor="text1"/>
          <w:sz w:val="24"/>
          <w:szCs w:val="24"/>
          <w:shd w:val="clear" w:color="auto" w:fill="FFFFFF"/>
        </w:rPr>
        <w:t xml:space="preserve"> AVILA, A. A. F. D.</w:t>
      </w:r>
      <w:r w:rsidR="00447E8E" w:rsidRPr="0071795C">
        <w:rPr>
          <w:rFonts w:ascii="Times New Roman" w:hAnsi="Times New Roman" w:cs="Times New Roman"/>
          <w:color w:val="000000" w:themeColor="text1"/>
          <w:sz w:val="24"/>
          <w:szCs w:val="24"/>
          <w:shd w:val="clear" w:color="auto" w:fill="FFFFFF"/>
        </w:rPr>
        <w:t>;</w:t>
      </w:r>
      <w:r w:rsidRPr="0071795C">
        <w:rPr>
          <w:rFonts w:ascii="Times New Roman" w:hAnsi="Times New Roman" w:cs="Times New Roman"/>
          <w:color w:val="000000" w:themeColor="text1"/>
          <w:sz w:val="24"/>
          <w:szCs w:val="24"/>
          <w:shd w:val="clear" w:color="auto" w:fill="FFFFFF"/>
        </w:rPr>
        <w:t xml:space="preserve"> FERNANDES, A. M.</w:t>
      </w:r>
      <w:r w:rsidR="00447E8E" w:rsidRPr="0071795C">
        <w:rPr>
          <w:rFonts w:ascii="Times New Roman" w:hAnsi="Times New Roman" w:cs="Times New Roman"/>
          <w:color w:val="000000" w:themeColor="text1"/>
          <w:sz w:val="24"/>
          <w:szCs w:val="24"/>
          <w:shd w:val="clear" w:color="auto" w:fill="FFFFFF"/>
        </w:rPr>
        <w:t>;</w:t>
      </w:r>
      <w:r w:rsidRPr="0071795C">
        <w:rPr>
          <w:rFonts w:ascii="Times New Roman" w:hAnsi="Times New Roman" w:cs="Times New Roman"/>
          <w:color w:val="000000" w:themeColor="text1"/>
          <w:sz w:val="24"/>
          <w:szCs w:val="24"/>
          <w:shd w:val="clear" w:color="auto" w:fill="FFFFFF"/>
        </w:rPr>
        <w:t xml:space="preserve"> CASTILHOS, N. C.</w:t>
      </w:r>
      <w:r w:rsidR="00447E8E" w:rsidRPr="0071795C">
        <w:rPr>
          <w:rFonts w:ascii="Times New Roman" w:hAnsi="Times New Roman" w:cs="Times New Roman"/>
          <w:color w:val="000000" w:themeColor="text1"/>
          <w:sz w:val="24"/>
          <w:szCs w:val="24"/>
          <w:shd w:val="clear" w:color="auto" w:fill="FFFFFF"/>
        </w:rPr>
        <w:t>;</w:t>
      </w:r>
      <w:r w:rsidRPr="0071795C">
        <w:rPr>
          <w:rFonts w:ascii="Times New Roman" w:hAnsi="Times New Roman" w:cs="Times New Roman"/>
          <w:color w:val="000000" w:themeColor="text1"/>
          <w:sz w:val="24"/>
          <w:szCs w:val="24"/>
          <w:shd w:val="clear" w:color="auto" w:fill="FFFFFF"/>
        </w:rPr>
        <w:t xml:space="preserve"> OLEA, P. M. </w:t>
      </w:r>
      <w:r w:rsidRPr="0071795C">
        <w:rPr>
          <w:rFonts w:ascii="Times New Roman" w:hAnsi="Times New Roman" w:cs="Times New Roman"/>
          <w:b/>
          <w:bCs/>
          <w:color w:val="000000" w:themeColor="text1"/>
          <w:sz w:val="24"/>
          <w:szCs w:val="24"/>
          <w:shd w:val="clear" w:color="auto" w:fill="FFFFFF"/>
        </w:rPr>
        <w:t>Metodologia de pesquisa de dissertações sobre inovação: análise bibliométrica.</w:t>
      </w:r>
      <w:r w:rsidRPr="0071795C">
        <w:rPr>
          <w:rFonts w:ascii="Times New Roman" w:hAnsi="Times New Roman" w:cs="Times New Roman"/>
          <w:color w:val="000000" w:themeColor="text1"/>
          <w:sz w:val="24"/>
          <w:szCs w:val="24"/>
          <w:shd w:val="clear" w:color="auto" w:fill="FFFFFF"/>
        </w:rPr>
        <w:t xml:space="preserve"> Desafio </w:t>
      </w:r>
      <w:proofErr w:type="spellStart"/>
      <w:r w:rsidRPr="0071795C">
        <w:rPr>
          <w:rFonts w:ascii="Times New Roman" w:hAnsi="Times New Roman" w:cs="Times New Roman"/>
          <w:color w:val="000000" w:themeColor="text1"/>
          <w:sz w:val="24"/>
          <w:szCs w:val="24"/>
          <w:shd w:val="clear" w:color="auto" w:fill="FFFFFF"/>
        </w:rPr>
        <w:t>on</w:t>
      </w:r>
      <w:proofErr w:type="spellEnd"/>
      <w:r w:rsidRPr="0071795C">
        <w:rPr>
          <w:rFonts w:ascii="Times New Roman" w:hAnsi="Times New Roman" w:cs="Times New Roman"/>
          <w:color w:val="000000" w:themeColor="text1"/>
          <w:sz w:val="24"/>
          <w:szCs w:val="24"/>
          <w:shd w:val="clear" w:color="auto" w:fill="FFFFFF"/>
        </w:rPr>
        <w:t xml:space="preserve"> </w:t>
      </w:r>
      <w:proofErr w:type="spellStart"/>
      <w:r w:rsidRPr="0071795C">
        <w:rPr>
          <w:rFonts w:ascii="Times New Roman" w:hAnsi="Times New Roman" w:cs="Times New Roman"/>
          <w:color w:val="000000" w:themeColor="text1"/>
          <w:sz w:val="24"/>
          <w:szCs w:val="24"/>
          <w:shd w:val="clear" w:color="auto" w:fill="FFFFFF"/>
        </w:rPr>
        <w:t>line</w:t>
      </w:r>
      <w:proofErr w:type="spellEnd"/>
      <w:r w:rsidRPr="0071795C">
        <w:rPr>
          <w:rFonts w:ascii="Times New Roman" w:hAnsi="Times New Roman" w:cs="Times New Roman"/>
          <w:color w:val="000000" w:themeColor="text1"/>
          <w:sz w:val="24"/>
          <w:szCs w:val="24"/>
          <w:shd w:val="clear" w:color="auto" w:fill="FFFFFF"/>
        </w:rPr>
        <w:t>. Caxias do Sul-RS. 2018. Disponível em: &lt;</w:t>
      </w:r>
      <w:r w:rsidRPr="0071795C">
        <w:rPr>
          <w:rFonts w:ascii="Times New Roman" w:hAnsi="Times New Roman" w:cs="Times New Roman"/>
          <w:color w:val="000000" w:themeColor="text1"/>
          <w:sz w:val="24"/>
          <w:szCs w:val="24"/>
        </w:rPr>
        <w:t xml:space="preserve"> </w:t>
      </w:r>
      <w:r w:rsidRPr="0071795C">
        <w:rPr>
          <w:rFonts w:ascii="Times New Roman" w:hAnsi="Times New Roman" w:cs="Times New Roman"/>
          <w:color w:val="000000" w:themeColor="text1"/>
          <w:sz w:val="24"/>
          <w:szCs w:val="24"/>
          <w:shd w:val="clear" w:color="auto" w:fill="FFFFFF"/>
        </w:rPr>
        <w:t>https://www.researchgate.net/</w:t>
      </w:r>
      <w:r w:rsidR="006D5C5D" w:rsidRPr="0071795C">
        <w:rPr>
          <w:rFonts w:ascii="Times New Roman" w:hAnsi="Times New Roman" w:cs="Times New Roman"/>
          <w:color w:val="000000" w:themeColor="text1"/>
          <w:sz w:val="24"/>
          <w:szCs w:val="24"/>
          <w:shd w:val="clear" w:color="auto" w:fill="FFFFFF"/>
        </w:rPr>
        <w:t xml:space="preserve"> </w:t>
      </w:r>
      <w:r w:rsidR="001063D2" w:rsidRPr="0071795C">
        <w:rPr>
          <w:rFonts w:ascii="Times New Roman" w:hAnsi="Times New Roman" w:cs="Times New Roman"/>
          <w:color w:val="000000" w:themeColor="text1"/>
          <w:sz w:val="24"/>
          <w:szCs w:val="24"/>
          <w:shd w:val="clear" w:color="auto" w:fill="FFFFFF"/>
        </w:rPr>
        <w:t>&gt;</w:t>
      </w:r>
      <w:r w:rsidR="006D7816" w:rsidRPr="0071795C">
        <w:rPr>
          <w:rFonts w:ascii="Times New Roman" w:hAnsi="Times New Roman" w:cs="Times New Roman"/>
          <w:color w:val="000000" w:themeColor="text1"/>
          <w:sz w:val="24"/>
          <w:szCs w:val="24"/>
          <w:shd w:val="clear" w:color="auto" w:fill="FFFFFF"/>
        </w:rPr>
        <w:t xml:space="preserve">. </w:t>
      </w:r>
      <w:r w:rsidR="006D7816" w:rsidRPr="0071795C">
        <w:rPr>
          <w:rFonts w:ascii="Times New Roman" w:hAnsi="Times New Roman" w:cs="Times New Roman"/>
          <w:color w:val="000000" w:themeColor="text1"/>
          <w:sz w:val="24"/>
          <w:szCs w:val="24"/>
        </w:rPr>
        <w:t xml:space="preserve">Acesso em: </w:t>
      </w:r>
      <w:r w:rsidR="000629E9" w:rsidRPr="0071795C">
        <w:rPr>
          <w:rFonts w:ascii="Times New Roman" w:hAnsi="Times New Roman" w:cs="Times New Roman"/>
          <w:color w:val="000000" w:themeColor="text1"/>
          <w:sz w:val="24"/>
          <w:szCs w:val="24"/>
        </w:rPr>
        <w:t>06</w:t>
      </w:r>
      <w:r w:rsidR="006D7816" w:rsidRPr="0071795C">
        <w:rPr>
          <w:rFonts w:ascii="Times New Roman" w:hAnsi="Times New Roman" w:cs="Times New Roman"/>
          <w:color w:val="000000" w:themeColor="text1"/>
          <w:sz w:val="24"/>
          <w:szCs w:val="24"/>
        </w:rPr>
        <w:t xml:space="preserve"> </w:t>
      </w:r>
      <w:r w:rsidR="000629E9" w:rsidRPr="0071795C">
        <w:rPr>
          <w:rFonts w:ascii="Times New Roman" w:hAnsi="Times New Roman" w:cs="Times New Roman"/>
          <w:color w:val="000000" w:themeColor="text1"/>
          <w:sz w:val="24"/>
          <w:szCs w:val="24"/>
        </w:rPr>
        <w:t>jun</w:t>
      </w:r>
      <w:r w:rsidR="006D7816" w:rsidRPr="0071795C">
        <w:rPr>
          <w:rFonts w:ascii="Times New Roman" w:hAnsi="Times New Roman" w:cs="Times New Roman"/>
          <w:color w:val="000000" w:themeColor="text1"/>
          <w:sz w:val="24"/>
          <w:szCs w:val="24"/>
        </w:rPr>
        <w:t>. 2022.</w:t>
      </w:r>
    </w:p>
    <w:p w14:paraId="5E3FFF74" w14:textId="3B85D537" w:rsidR="007D03F0" w:rsidRDefault="007D03F0" w:rsidP="00D91975">
      <w:pPr>
        <w:shd w:val="clear" w:color="auto" w:fill="FFFFFF"/>
        <w:spacing w:after="0" w:line="240" w:lineRule="auto"/>
        <w:rPr>
          <w:rFonts w:ascii="Times New Roman" w:hAnsi="Times New Roman" w:cs="Times New Roman"/>
          <w:color w:val="000000" w:themeColor="text1"/>
          <w:sz w:val="24"/>
          <w:szCs w:val="24"/>
        </w:rPr>
      </w:pPr>
    </w:p>
    <w:p w14:paraId="3445498B" w14:textId="77777777" w:rsidR="00343D57" w:rsidRPr="00F045C2" w:rsidRDefault="008F66B7" w:rsidP="00343D57">
      <w:pPr>
        <w:pStyle w:val="Default"/>
        <w:rPr>
          <w:rFonts w:ascii="Times New Roman" w:hAnsi="Times New Roman" w:cs="Times New Roman"/>
        </w:rPr>
      </w:pPr>
      <w:r w:rsidRPr="00F045C2">
        <w:rPr>
          <w:rFonts w:ascii="Times New Roman" w:hAnsi="Times New Roman" w:cs="Times New Roman"/>
        </w:rPr>
        <w:t>CARNEIRO, L. L.</w:t>
      </w:r>
      <w:r w:rsidR="00343D57" w:rsidRPr="00F045C2">
        <w:rPr>
          <w:rFonts w:ascii="Times New Roman" w:hAnsi="Times New Roman" w:cs="Times New Roman"/>
        </w:rPr>
        <w:t xml:space="preserve"> N. B.; BALDOINO, L. S.; BALDOINO, L. S.; VIRGINEO, M. S. </w:t>
      </w:r>
    </w:p>
    <w:p w14:paraId="185169D6" w14:textId="52576636" w:rsidR="008F66B7" w:rsidRDefault="00343D57" w:rsidP="00F045C2">
      <w:pPr>
        <w:pStyle w:val="Default"/>
        <w:rPr>
          <w:rFonts w:ascii="Times New Roman" w:hAnsi="Times New Roman" w:cs="Times New Roman"/>
        </w:rPr>
      </w:pPr>
      <w:r w:rsidRPr="00F045C2">
        <w:rPr>
          <w:rFonts w:ascii="Times New Roman" w:hAnsi="Times New Roman" w:cs="Times New Roman"/>
        </w:rPr>
        <w:t xml:space="preserve"> </w:t>
      </w:r>
      <w:r w:rsidRPr="00F045C2">
        <w:rPr>
          <w:rFonts w:ascii="Times New Roman" w:hAnsi="Times New Roman" w:cs="Times New Roman"/>
          <w:b/>
          <w:bCs/>
        </w:rPr>
        <w:t xml:space="preserve">Nível de conhecimento dos enfermeiros sobre as técnicas de reanimação cardiopulmonar. </w:t>
      </w:r>
      <w:r w:rsidR="00F045C2" w:rsidRPr="00F045C2">
        <w:rPr>
          <w:rFonts w:ascii="Times New Roman" w:hAnsi="Times New Roman" w:cs="Times New Roman"/>
        </w:rPr>
        <w:t xml:space="preserve">R. </w:t>
      </w:r>
      <w:proofErr w:type="spellStart"/>
      <w:r w:rsidR="00F045C2" w:rsidRPr="00F045C2">
        <w:rPr>
          <w:rFonts w:ascii="Times New Roman" w:hAnsi="Times New Roman" w:cs="Times New Roman"/>
        </w:rPr>
        <w:t>Interd</w:t>
      </w:r>
      <w:proofErr w:type="spellEnd"/>
      <w:r w:rsidR="00F045C2" w:rsidRPr="00F045C2">
        <w:rPr>
          <w:rFonts w:ascii="Times New Roman" w:hAnsi="Times New Roman" w:cs="Times New Roman"/>
        </w:rPr>
        <w:t xml:space="preserve">. v. 11, </w:t>
      </w:r>
      <w:proofErr w:type="spellStart"/>
      <w:r w:rsidR="00F045C2" w:rsidRPr="00F045C2">
        <w:rPr>
          <w:rFonts w:ascii="Times New Roman" w:hAnsi="Times New Roman" w:cs="Times New Roman"/>
        </w:rPr>
        <w:t>n.</w:t>
      </w:r>
      <w:proofErr w:type="spellEnd"/>
      <w:r w:rsidR="00F045C2" w:rsidRPr="00F045C2">
        <w:rPr>
          <w:rFonts w:ascii="Times New Roman" w:hAnsi="Times New Roman" w:cs="Times New Roman"/>
        </w:rPr>
        <w:t xml:space="preserve"> 3. [</w:t>
      </w:r>
      <w:proofErr w:type="spellStart"/>
      <w:r w:rsidR="00F045C2" w:rsidRPr="00F045C2">
        <w:rPr>
          <w:rFonts w:ascii="Times New Roman" w:hAnsi="Times New Roman" w:cs="Times New Roman"/>
        </w:rPr>
        <w:t>s.l</w:t>
      </w:r>
      <w:proofErr w:type="spellEnd"/>
      <w:r w:rsidR="00F045C2" w:rsidRPr="00F045C2">
        <w:rPr>
          <w:rFonts w:ascii="Times New Roman" w:hAnsi="Times New Roman" w:cs="Times New Roman"/>
        </w:rPr>
        <w:t xml:space="preserve">.]. 2018. Disponível em: &lt; https://dialnet.unirioja.es&gt;. Acesso em: 31 </w:t>
      </w:r>
      <w:proofErr w:type="spellStart"/>
      <w:r w:rsidR="00F045C2" w:rsidRPr="00F045C2">
        <w:rPr>
          <w:rFonts w:ascii="Times New Roman" w:hAnsi="Times New Roman" w:cs="Times New Roman"/>
        </w:rPr>
        <w:t>jul</w:t>
      </w:r>
      <w:proofErr w:type="spellEnd"/>
      <w:r w:rsidR="00F045C2" w:rsidRPr="00F045C2">
        <w:rPr>
          <w:rFonts w:ascii="Times New Roman" w:hAnsi="Times New Roman" w:cs="Times New Roman"/>
        </w:rPr>
        <w:t xml:space="preserve"> 2022.</w:t>
      </w:r>
    </w:p>
    <w:p w14:paraId="7DF8FE8E" w14:textId="7141D2B2" w:rsidR="009F66CD" w:rsidRDefault="009F66CD" w:rsidP="00F045C2">
      <w:pPr>
        <w:pStyle w:val="Default"/>
        <w:rPr>
          <w:rFonts w:ascii="Times New Roman" w:hAnsi="Times New Roman" w:cs="Times New Roman"/>
        </w:rPr>
      </w:pPr>
    </w:p>
    <w:p w14:paraId="053CE03E" w14:textId="2A391C53" w:rsidR="00D5494E" w:rsidRDefault="00D5494E" w:rsidP="00F045C2">
      <w:pPr>
        <w:pStyle w:val="Default"/>
        <w:rPr>
          <w:rFonts w:ascii="Times New Roman" w:hAnsi="Times New Roman" w:cs="Times New Roman"/>
        </w:rPr>
      </w:pPr>
      <w:r>
        <w:rPr>
          <w:rFonts w:ascii="Times New Roman" w:hAnsi="Times New Roman" w:cs="Times New Roman"/>
        </w:rPr>
        <w:t xml:space="preserve">COFEN. Enfermeiros podem fazer uso de equipamento de desfibrilação. </w:t>
      </w:r>
      <w:proofErr w:type="spellStart"/>
      <w:r>
        <w:rPr>
          <w:rFonts w:ascii="Times New Roman" w:hAnsi="Times New Roman" w:cs="Times New Roman"/>
        </w:rPr>
        <w:t>Ascon</w:t>
      </w:r>
      <w:proofErr w:type="spellEnd"/>
      <w:r>
        <w:rPr>
          <w:rFonts w:ascii="Times New Roman" w:hAnsi="Times New Roman" w:cs="Times New Roman"/>
        </w:rPr>
        <w:t xml:space="preserve"> – </w:t>
      </w:r>
      <w:proofErr w:type="spellStart"/>
      <w:r>
        <w:rPr>
          <w:rFonts w:ascii="Times New Roman" w:hAnsi="Times New Roman" w:cs="Times New Roman"/>
        </w:rPr>
        <w:t>Cofen</w:t>
      </w:r>
      <w:proofErr w:type="spellEnd"/>
      <w:r>
        <w:rPr>
          <w:rFonts w:ascii="Times New Roman" w:hAnsi="Times New Roman" w:cs="Times New Roman"/>
        </w:rPr>
        <w:t>. BR. 2022. Disponível em:&lt;</w:t>
      </w:r>
      <w:r w:rsidRPr="00D5494E">
        <w:t xml:space="preserve"> </w:t>
      </w:r>
      <w:r w:rsidRPr="00D5494E">
        <w:rPr>
          <w:rFonts w:ascii="Times New Roman" w:hAnsi="Times New Roman" w:cs="Times New Roman"/>
        </w:rPr>
        <w:t>http://www.cofen.gov.br/</w:t>
      </w:r>
      <w:r>
        <w:rPr>
          <w:rFonts w:ascii="Times New Roman" w:hAnsi="Times New Roman" w:cs="Times New Roman"/>
        </w:rPr>
        <w:t>&gt;. Acesso em: 25 ago. 2022.</w:t>
      </w:r>
    </w:p>
    <w:p w14:paraId="4C684045" w14:textId="2359B1C2" w:rsidR="00D5494E" w:rsidRDefault="00D5494E" w:rsidP="00F045C2">
      <w:pPr>
        <w:pStyle w:val="Default"/>
        <w:rPr>
          <w:rFonts w:ascii="Times New Roman" w:hAnsi="Times New Roman" w:cs="Times New Roman"/>
        </w:rPr>
      </w:pPr>
    </w:p>
    <w:p w14:paraId="357E9E32" w14:textId="2E314828" w:rsidR="009F66CD" w:rsidRPr="009F66CD" w:rsidRDefault="009F66CD" w:rsidP="009F66CD">
      <w:pPr>
        <w:shd w:val="clear" w:color="auto" w:fill="FFFFFF"/>
        <w:spacing w:after="0" w:line="240" w:lineRule="auto"/>
        <w:rPr>
          <w:rFonts w:ascii="Times New Roman" w:hAnsi="Times New Roman" w:cs="Times New Roman"/>
          <w:sz w:val="24"/>
          <w:szCs w:val="24"/>
        </w:rPr>
      </w:pPr>
      <w:r w:rsidRPr="009F66CD">
        <w:rPr>
          <w:rFonts w:ascii="Times New Roman" w:hAnsi="Times New Roman" w:cs="Times New Roman"/>
          <w:sz w:val="24"/>
          <w:szCs w:val="24"/>
        </w:rPr>
        <w:lastRenderedPageBreak/>
        <w:t xml:space="preserve">GORRIS, P. P. </w:t>
      </w:r>
      <w:r w:rsidRPr="009F66CD">
        <w:rPr>
          <w:rFonts w:ascii="Times New Roman" w:hAnsi="Times New Roman" w:cs="Times New Roman"/>
          <w:b/>
          <w:sz w:val="24"/>
          <w:szCs w:val="24"/>
        </w:rPr>
        <w:t>Educação permanente para profissionais da equipe de enfermagem na ressuscitação cardiopulmonar.</w:t>
      </w:r>
      <w:r w:rsidRPr="009F66CD">
        <w:rPr>
          <w:rFonts w:ascii="Times New Roman" w:hAnsi="Times New Roman" w:cs="Times New Roman"/>
          <w:sz w:val="24"/>
          <w:szCs w:val="24"/>
        </w:rPr>
        <w:t xml:space="preserve"> Universidade Federal de Santa Catarina, centro de ciências da saúde, programa de pós-graduação em enfermagem, área de concentração: educação e trabalho em saúde e enfermagem. Florianópolis-SC. 2020. Disponível em:&lt;</w:t>
      </w:r>
    </w:p>
    <w:p w14:paraId="48EC8A33" w14:textId="3BFFCCE4" w:rsidR="009F66CD" w:rsidRPr="009F66CD" w:rsidRDefault="008D4FE2" w:rsidP="009F66CD">
      <w:pPr>
        <w:shd w:val="clear" w:color="auto" w:fill="FFFFFF"/>
        <w:spacing w:after="0" w:line="240" w:lineRule="auto"/>
        <w:rPr>
          <w:rFonts w:ascii="Times New Roman" w:hAnsi="Times New Roman" w:cs="Times New Roman"/>
          <w:sz w:val="24"/>
          <w:szCs w:val="24"/>
        </w:rPr>
      </w:pPr>
      <w:hyperlink r:id="rId20" w:history="1">
        <w:r w:rsidR="009F66CD" w:rsidRPr="009F66CD">
          <w:rPr>
            <w:rStyle w:val="Hyperlink"/>
            <w:rFonts w:ascii="Times New Roman" w:hAnsi="Times New Roman" w:cs="Times New Roman"/>
            <w:color w:val="auto"/>
            <w:sz w:val="24"/>
            <w:szCs w:val="24"/>
            <w:u w:val="none"/>
          </w:rPr>
          <w:t>https://repositorio.ufsc.br</w:t>
        </w:r>
      </w:hyperlink>
      <w:r w:rsidR="009F66CD" w:rsidRPr="009F66CD">
        <w:rPr>
          <w:rStyle w:val="Hyperlink"/>
          <w:rFonts w:ascii="Times New Roman" w:hAnsi="Times New Roman" w:cs="Times New Roman"/>
          <w:color w:val="auto"/>
          <w:sz w:val="24"/>
          <w:szCs w:val="24"/>
          <w:u w:val="none"/>
        </w:rPr>
        <w:t>&gt;.</w:t>
      </w:r>
    </w:p>
    <w:p w14:paraId="19498394" w14:textId="77777777" w:rsidR="00F045C2" w:rsidRPr="00343D57" w:rsidRDefault="00F045C2" w:rsidP="00F045C2">
      <w:pPr>
        <w:pStyle w:val="Default"/>
      </w:pPr>
    </w:p>
    <w:p w14:paraId="4F2E9E5C" w14:textId="585302A7" w:rsidR="00C70F92" w:rsidRPr="0071795C" w:rsidRDefault="00C70F92" w:rsidP="00D91975">
      <w:pPr>
        <w:spacing w:after="0" w:line="240" w:lineRule="auto"/>
        <w:rPr>
          <w:rFonts w:ascii="Times New Roman" w:hAnsi="Times New Roman" w:cs="Times New Roman"/>
          <w:color w:val="000000" w:themeColor="text1"/>
          <w:sz w:val="24"/>
          <w:szCs w:val="24"/>
        </w:rPr>
      </w:pPr>
      <w:r w:rsidRPr="0071795C">
        <w:rPr>
          <w:rFonts w:ascii="Times New Roman" w:hAnsi="Times New Roman" w:cs="Times New Roman"/>
          <w:color w:val="000000" w:themeColor="text1"/>
          <w:sz w:val="24"/>
          <w:szCs w:val="24"/>
        </w:rPr>
        <w:t>GUEDES, A. R.</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AMARO, A. Y. G.</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SOUZA, N. P.</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SILVA, M. S. L.</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NASCIMENTO, A. C. B.</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NEVES, F. L. A. </w:t>
      </w:r>
      <w:r w:rsidR="006D7816" w:rsidRPr="0071795C">
        <w:rPr>
          <w:rFonts w:ascii="Times New Roman" w:hAnsi="Times New Roman" w:cs="Times New Roman"/>
          <w:b/>
          <w:bCs/>
          <w:color w:val="000000" w:themeColor="text1"/>
          <w:sz w:val="24"/>
          <w:szCs w:val="24"/>
        </w:rPr>
        <w:t>A importância da capacitação dos profissionais de enfermagem frente a uma parada cardiorrespiratória em adultos.</w:t>
      </w:r>
      <w:r w:rsidR="006D7816" w:rsidRPr="0071795C">
        <w:rPr>
          <w:rFonts w:ascii="Times New Roman" w:hAnsi="Times New Roman" w:cs="Times New Roman"/>
          <w:color w:val="000000" w:themeColor="text1"/>
          <w:sz w:val="24"/>
          <w:szCs w:val="24"/>
        </w:rPr>
        <w:t xml:space="preserve"> </w:t>
      </w:r>
      <w:r w:rsidRPr="0071795C">
        <w:rPr>
          <w:rFonts w:ascii="Times New Roman" w:hAnsi="Times New Roman" w:cs="Times New Roman"/>
          <w:color w:val="000000" w:themeColor="text1"/>
          <w:sz w:val="24"/>
          <w:szCs w:val="24"/>
        </w:rPr>
        <w:t>JNT - FACIT BUSINESS AND TECHNOLOGY JOURNAL. TOCANTINS. 2021.</w:t>
      </w:r>
      <w:r w:rsidR="0026181C" w:rsidRPr="0071795C">
        <w:rPr>
          <w:rFonts w:ascii="Times New Roman" w:hAnsi="Times New Roman" w:cs="Times New Roman"/>
          <w:color w:val="000000" w:themeColor="text1"/>
          <w:sz w:val="24"/>
          <w:szCs w:val="24"/>
        </w:rPr>
        <w:t xml:space="preserve"> Disponível em: &lt;</w:t>
      </w:r>
      <w:r w:rsidR="0026181C" w:rsidRPr="0071795C">
        <w:rPr>
          <w:rFonts w:ascii="Times New Roman" w:hAnsi="Times New Roman" w:cs="Times New Roman"/>
          <w:sz w:val="24"/>
          <w:szCs w:val="24"/>
        </w:rPr>
        <w:t xml:space="preserve"> </w:t>
      </w:r>
      <w:r w:rsidR="0026181C" w:rsidRPr="0071795C">
        <w:rPr>
          <w:rFonts w:ascii="Times New Roman" w:hAnsi="Times New Roman" w:cs="Times New Roman"/>
          <w:color w:val="000000" w:themeColor="text1"/>
          <w:sz w:val="24"/>
          <w:szCs w:val="24"/>
        </w:rPr>
        <w:t>http://revistas.faculdadefacit.edu.br/&gt;.</w:t>
      </w:r>
      <w:r w:rsidR="006D7816" w:rsidRPr="0071795C">
        <w:rPr>
          <w:rFonts w:ascii="Times New Roman" w:hAnsi="Times New Roman" w:cs="Times New Roman"/>
          <w:color w:val="000000" w:themeColor="text1"/>
          <w:sz w:val="24"/>
          <w:szCs w:val="24"/>
        </w:rPr>
        <w:t xml:space="preserve"> Acesso em: 15 </w:t>
      </w:r>
      <w:r w:rsidR="00F10AE4" w:rsidRPr="0071795C">
        <w:rPr>
          <w:rFonts w:ascii="Times New Roman" w:hAnsi="Times New Roman" w:cs="Times New Roman"/>
          <w:color w:val="000000" w:themeColor="text1"/>
          <w:sz w:val="24"/>
          <w:szCs w:val="24"/>
        </w:rPr>
        <w:t>abr.</w:t>
      </w:r>
      <w:r w:rsidR="006D7816" w:rsidRPr="0071795C">
        <w:rPr>
          <w:rFonts w:ascii="Times New Roman" w:hAnsi="Times New Roman" w:cs="Times New Roman"/>
          <w:color w:val="000000" w:themeColor="text1"/>
          <w:sz w:val="24"/>
          <w:szCs w:val="24"/>
        </w:rPr>
        <w:t xml:space="preserve"> 2022.</w:t>
      </w:r>
    </w:p>
    <w:p w14:paraId="5830FB9F" w14:textId="77777777" w:rsidR="001E6A05" w:rsidRPr="0071795C" w:rsidRDefault="001E6A05" w:rsidP="00D91975">
      <w:pPr>
        <w:shd w:val="clear" w:color="auto" w:fill="FFFFFF"/>
        <w:spacing w:after="0" w:line="240" w:lineRule="auto"/>
        <w:rPr>
          <w:rFonts w:ascii="Times New Roman" w:hAnsi="Times New Roman" w:cs="Times New Roman"/>
          <w:color w:val="000000" w:themeColor="text1"/>
          <w:sz w:val="24"/>
          <w:szCs w:val="24"/>
        </w:rPr>
      </w:pPr>
    </w:p>
    <w:p w14:paraId="2FB55FA5" w14:textId="7C192951" w:rsidR="00C70F92" w:rsidRPr="0071795C" w:rsidRDefault="00C70F92" w:rsidP="00D91975">
      <w:pPr>
        <w:shd w:val="clear" w:color="auto" w:fill="FFFFFF"/>
        <w:spacing w:after="0" w:line="240" w:lineRule="auto"/>
        <w:rPr>
          <w:rStyle w:val="Hyperlink"/>
          <w:rFonts w:ascii="Times New Roman" w:hAnsi="Times New Roman" w:cs="Times New Roman"/>
          <w:color w:val="000000" w:themeColor="text1"/>
          <w:sz w:val="24"/>
          <w:szCs w:val="24"/>
          <w:u w:val="none"/>
        </w:rPr>
      </w:pPr>
      <w:r w:rsidRPr="0071795C">
        <w:rPr>
          <w:rFonts w:ascii="Times New Roman" w:hAnsi="Times New Roman" w:cs="Times New Roman"/>
          <w:color w:val="000000" w:themeColor="text1"/>
          <w:sz w:val="24"/>
          <w:szCs w:val="24"/>
        </w:rPr>
        <w:t>GUILHERME, M. I. S.</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OLIVEIRA, C. E. F. V.</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SILVA, A. R. M.</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COSTA, M. F. R.</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VASCONCELOS, R. B. </w:t>
      </w:r>
      <w:r w:rsidR="006D7816" w:rsidRPr="0071795C">
        <w:rPr>
          <w:rFonts w:ascii="Times New Roman" w:hAnsi="Times New Roman" w:cs="Times New Roman"/>
          <w:b/>
          <w:bCs/>
          <w:color w:val="000000" w:themeColor="text1"/>
          <w:sz w:val="24"/>
          <w:szCs w:val="24"/>
        </w:rPr>
        <w:t>O atendimento de enfermagem em casos de parada cardiorrespiratória (</w:t>
      </w:r>
      <w:proofErr w:type="spellStart"/>
      <w:r w:rsidR="006D7816" w:rsidRPr="0071795C">
        <w:rPr>
          <w:rFonts w:ascii="Times New Roman" w:hAnsi="Times New Roman" w:cs="Times New Roman"/>
          <w:b/>
          <w:bCs/>
          <w:color w:val="000000" w:themeColor="text1"/>
          <w:sz w:val="24"/>
          <w:szCs w:val="24"/>
        </w:rPr>
        <w:t>pcr</w:t>
      </w:r>
      <w:proofErr w:type="spellEnd"/>
      <w:r w:rsidR="006D7816" w:rsidRPr="0071795C">
        <w:rPr>
          <w:rFonts w:ascii="Times New Roman" w:hAnsi="Times New Roman" w:cs="Times New Roman"/>
          <w:b/>
          <w:bCs/>
          <w:color w:val="000000" w:themeColor="text1"/>
          <w:sz w:val="24"/>
          <w:szCs w:val="24"/>
        </w:rPr>
        <w:t>).</w:t>
      </w:r>
      <w:r w:rsidRPr="0071795C">
        <w:rPr>
          <w:rFonts w:ascii="Times New Roman" w:hAnsi="Times New Roman" w:cs="Times New Roman"/>
          <w:color w:val="000000" w:themeColor="text1"/>
          <w:sz w:val="24"/>
          <w:szCs w:val="24"/>
        </w:rPr>
        <w:t xml:space="preserve"> </w:t>
      </w:r>
      <w:proofErr w:type="spellStart"/>
      <w:r w:rsidRPr="0071795C">
        <w:rPr>
          <w:rFonts w:ascii="Times New Roman" w:hAnsi="Times New Roman" w:cs="Times New Roman"/>
          <w:color w:val="000000" w:themeColor="text1"/>
          <w:sz w:val="24"/>
          <w:szCs w:val="24"/>
        </w:rPr>
        <w:t>Accelerating</w:t>
      </w:r>
      <w:proofErr w:type="spellEnd"/>
      <w:r w:rsidRPr="0071795C">
        <w:rPr>
          <w:rFonts w:ascii="Times New Roman" w:hAnsi="Times New Roman" w:cs="Times New Roman"/>
          <w:color w:val="000000" w:themeColor="text1"/>
          <w:sz w:val="24"/>
          <w:szCs w:val="24"/>
        </w:rPr>
        <w:t xml:space="preserve"> </w:t>
      </w:r>
      <w:proofErr w:type="spellStart"/>
      <w:r w:rsidRPr="0071795C">
        <w:rPr>
          <w:rFonts w:ascii="Times New Roman" w:hAnsi="Times New Roman" w:cs="Times New Roman"/>
          <w:color w:val="000000" w:themeColor="text1"/>
          <w:sz w:val="24"/>
          <w:szCs w:val="24"/>
        </w:rPr>
        <w:t>the</w:t>
      </w:r>
      <w:proofErr w:type="spellEnd"/>
      <w:r w:rsidRPr="0071795C">
        <w:rPr>
          <w:rFonts w:ascii="Times New Roman" w:hAnsi="Times New Roman" w:cs="Times New Roman"/>
          <w:color w:val="000000" w:themeColor="text1"/>
          <w:sz w:val="24"/>
          <w:szCs w:val="24"/>
        </w:rPr>
        <w:t xml:space="preserve"> </w:t>
      </w:r>
      <w:proofErr w:type="spellStart"/>
      <w:r w:rsidRPr="0071795C">
        <w:rPr>
          <w:rFonts w:ascii="Times New Roman" w:hAnsi="Times New Roman" w:cs="Times New Roman"/>
          <w:color w:val="000000" w:themeColor="text1"/>
          <w:sz w:val="24"/>
          <w:szCs w:val="24"/>
        </w:rPr>
        <w:t>world's</w:t>
      </w:r>
      <w:proofErr w:type="spellEnd"/>
      <w:r w:rsidRPr="0071795C">
        <w:rPr>
          <w:rFonts w:ascii="Times New Roman" w:hAnsi="Times New Roman" w:cs="Times New Roman"/>
          <w:color w:val="000000" w:themeColor="text1"/>
          <w:sz w:val="24"/>
          <w:szCs w:val="24"/>
        </w:rPr>
        <w:t xml:space="preserve"> </w:t>
      </w:r>
      <w:proofErr w:type="spellStart"/>
      <w:r w:rsidRPr="0071795C">
        <w:rPr>
          <w:rFonts w:ascii="Times New Roman" w:hAnsi="Times New Roman" w:cs="Times New Roman"/>
          <w:color w:val="000000" w:themeColor="text1"/>
          <w:sz w:val="24"/>
          <w:szCs w:val="24"/>
        </w:rPr>
        <w:t>research</w:t>
      </w:r>
      <w:proofErr w:type="spellEnd"/>
      <w:r w:rsidRPr="0071795C">
        <w:rPr>
          <w:rFonts w:ascii="Times New Roman" w:hAnsi="Times New Roman" w:cs="Times New Roman"/>
          <w:color w:val="000000" w:themeColor="text1"/>
          <w:sz w:val="24"/>
          <w:szCs w:val="24"/>
        </w:rPr>
        <w:t xml:space="preserve">. [s. l.]. 2013. </w:t>
      </w:r>
      <w:proofErr w:type="spellStart"/>
      <w:r w:rsidRPr="0071795C">
        <w:rPr>
          <w:rFonts w:ascii="Times New Roman" w:hAnsi="Times New Roman" w:cs="Times New Roman"/>
          <w:color w:val="000000" w:themeColor="text1"/>
          <w:sz w:val="24"/>
          <w:szCs w:val="24"/>
        </w:rPr>
        <w:t>Disponivel</w:t>
      </w:r>
      <w:proofErr w:type="spellEnd"/>
      <w:r w:rsidRPr="0071795C">
        <w:rPr>
          <w:rFonts w:ascii="Times New Roman" w:hAnsi="Times New Roman" w:cs="Times New Roman"/>
          <w:color w:val="000000" w:themeColor="text1"/>
          <w:sz w:val="24"/>
          <w:szCs w:val="24"/>
        </w:rPr>
        <w:t xml:space="preserve"> em: &lt; </w:t>
      </w:r>
      <w:hyperlink r:id="rId21" w:history="1">
        <w:r w:rsidRPr="0071795C">
          <w:rPr>
            <w:rStyle w:val="Hyperlink"/>
            <w:rFonts w:ascii="Times New Roman" w:hAnsi="Times New Roman" w:cs="Times New Roman"/>
            <w:color w:val="000000" w:themeColor="text1"/>
            <w:sz w:val="24"/>
            <w:szCs w:val="24"/>
            <w:u w:val="none"/>
          </w:rPr>
          <w:t>https://d1wqtxts1xzle7.cloudfront.net/</w:t>
        </w:r>
      </w:hyperlink>
      <w:r w:rsidRPr="0071795C">
        <w:rPr>
          <w:rStyle w:val="Hyperlink"/>
          <w:rFonts w:ascii="Times New Roman" w:hAnsi="Times New Roman" w:cs="Times New Roman"/>
          <w:color w:val="000000" w:themeColor="text1"/>
          <w:sz w:val="24"/>
          <w:szCs w:val="24"/>
          <w:u w:val="none"/>
        </w:rPr>
        <w:t>&gt;</w:t>
      </w:r>
      <w:r w:rsidR="006A1301" w:rsidRPr="0071795C">
        <w:rPr>
          <w:rStyle w:val="Hyperlink"/>
          <w:rFonts w:ascii="Times New Roman" w:hAnsi="Times New Roman" w:cs="Times New Roman"/>
          <w:color w:val="000000" w:themeColor="text1"/>
          <w:sz w:val="24"/>
          <w:szCs w:val="24"/>
          <w:u w:val="none"/>
        </w:rPr>
        <w:t>.</w:t>
      </w:r>
      <w:r w:rsidR="006D7816" w:rsidRPr="0071795C">
        <w:rPr>
          <w:rStyle w:val="Hyperlink"/>
          <w:rFonts w:ascii="Times New Roman" w:hAnsi="Times New Roman" w:cs="Times New Roman"/>
          <w:color w:val="000000" w:themeColor="text1"/>
          <w:sz w:val="24"/>
          <w:szCs w:val="24"/>
          <w:u w:val="none"/>
        </w:rPr>
        <w:t xml:space="preserve"> </w:t>
      </w:r>
      <w:r w:rsidR="006D7816" w:rsidRPr="0071795C">
        <w:rPr>
          <w:rFonts w:ascii="Times New Roman" w:hAnsi="Times New Roman" w:cs="Times New Roman"/>
          <w:color w:val="000000" w:themeColor="text1"/>
          <w:sz w:val="24"/>
          <w:szCs w:val="24"/>
        </w:rPr>
        <w:t xml:space="preserve">Acesso em: </w:t>
      </w:r>
      <w:r w:rsidR="00F10AE4" w:rsidRPr="0071795C">
        <w:rPr>
          <w:rFonts w:ascii="Times New Roman" w:hAnsi="Times New Roman" w:cs="Times New Roman"/>
          <w:color w:val="000000" w:themeColor="text1"/>
          <w:sz w:val="24"/>
          <w:szCs w:val="24"/>
        </w:rPr>
        <w:t>28 abr.</w:t>
      </w:r>
      <w:r w:rsidR="006D7816" w:rsidRPr="0071795C">
        <w:rPr>
          <w:rFonts w:ascii="Times New Roman" w:hAnsi="Times New Roman" w:cs="Times New Roman"/>
          <w:color w:val="000000" w:themeColor="text1"/>
          <w:sz w:val="24"/>
          <w:szCs w:val="24"/>
        </w:rPr>
        <w:t xml:space="preserve"> 2022.</w:t>
      </w:r>
    </w:p>
    <w:p w14:paraId="2D61015F" w14:textId="3E8625F5" w:rsidR="00C570B0" w:rsidRDefault="00C570B0" w:rsidP="00D91975">
      <w:pPr>
        <w:spacing w:after="0" w:line="240" w:lineRule="auto"/>
        <w:rPr>
          <w:rFonts w:ascii="Times New Roman" w:hAnsi="Times New Roman" w:cs="Times New Roman"/>
          <w:color w:val="000000" w:themeColor="text1"/>
          <w:sz w:val="24"/>
          <w:szCs w:val="24"/>
        </w:rPr>
      </w:pPr>
    </w:p>
    <w:p w14:paraId="3A7B2068" w14:textId="59D526F3" w:rsidR="00855140" w:rsidRPr="00855140" w:rsidRDefault="00855140" w:rsidP="00855140">
      <w:pPr>
        <w:shd w:val="clear" w:color="auto" w:fill="FFFFFF"/>
        <w:spacing w:after="0" w:line="240" w:lineRule="auto"/>
        <w:rPr>
          <w:rFonts w:ascii="Times New Roman" w:hAnsi="Times New Roman" w:cs="Times New Roman"/>
          <w:sz w:val="24"/>
          <w:szCs w:val="24"/>
        </w:rPr>
      </w:pPr>
      <w:r w:rsidRPr="00855140">
        <w:rPr>
          <w:rFonts w:ascii="Times New Roman" w:hAnsi="Times New Roman" w:cs="Times New Roman"/>
          <w:sz w:val="24"/>
          <w:szCs w:val="24"/>
        </w:rPr>
        <w:t>GUSKUMA, E.M. LOPES, M.C.B.T. PIACEZZI, L.H.V. OKUNO. M.F.P. BATISTA, R.E.A. CAMPANHARO, C.R.V</w:t>
      </w:r>
      <w:r w:rsidRPr="00855140">
        <w:rPr>
          <w:rFonts w:ascii="Times New Roman" w:hAnsi="Times New Roman" w:cs="Times New Roman"/>
          <w:b/>
          <w:sz w:val="24"/>
          <w:szCs w:val="24"/>
        </w:rPr>
        <w:t>. Conhecimento da equipe de enfermagem sobre ressuscitação cardiopulmonar</w:t>
      </w:r>
      <w:r w:rsidRPr="00855140">
        <w:rPr>
          <w:rFonts w:ascii="Times New Roman" w:hAnsi="Times New Roman" w:cs="Times New Roman"/>
          <w:sz w:val="24"/>
          <w:szCs w:val="24"/>
        </w:rPr>
        <w:t xml:space="preserve">. Rev. Eletr. </w:t>
      </w:r>
      <w:proofErr w:type="spellStart"/>
      <w:r w:rsidRPr="00855140">
        <w:rPr>
          <w:rFonts w:ascii="Times New Roman" w:hAnsi="Times New Roman" w:cs="Times New Roman"/>
          <w:sz w:val="24"/>
          <w:szCs w:val="24"/>
        </w:rPr>
        <w:t>Enferm</w:t>
      </w:r>
      <w:proofErr w:type="spellEnd"/>
      <w:r w:rsidRPr="00855140">
        <w:rPr>
          <w:rFonts w:ascii="Times New Roman" w:hAnsi="Times New Roman" w:cs="Times New Roman"/>
          <w:sz w:val="24"/>
          <w:szCs w:val="24"/>
        </w:rPr>
        <w:t xml:space="preserve">. SP. 2019. Disponível em: &lt;https://doi.org/10.5216/ree.v21. 52253&gt;. </w:t>
      </w:r>
      <w:r w:rsidRPr="00855140">
        <w:rPr>
          <w:rFonts w:ascii="Times New Roman" w:hAnsi="Times New Roman" w:cs="Times New Roman"/>
          <w:color w:val="000000" w:themeColor="text1"/>
          <w:sz w:val="24"/>
          <w:szCs w:val="24"/>
        </w:rPr>
        <w:t>Acesso em: 30 jul. 2022.</w:t>
      </w:r>
    </w:p>
    <w:p w14:paraId="3B6AF734" w14:textId="77777777" w:rsidR="00855140" w:rsidRDefault="00855140" w:rsidP="00D91975">
      <w:pPr>
        <w:spacing w:after="0" w:line="240" w:lineRule="auto"/>
        <w:rPr>
          <w:rFonts w:ascii="Times New Roman" w:hAnsi="Times New Roman" w:cs="Times New Roman"/>
          <w:color w:val="000000" w:themeColor="text1"/>
          <w:sz w:val="24"/>
          <w:szCs w:val="24"/>
        </w:rPr>
      </w:pPr>
    </w:p>
    <w:p w14:paraId="5C6FBF31" w14:textId="73E5A104" w:rsidR="007D03F0" w:rsidRPr="0071795C" w:rsidRDefault="007D03F0" w:rsidP="00D91975">
      <w:pPr>
        <w:spacing w:after="0" w:line="240" w:lineRule="auto"/>
        <w:rPr>
          <w:rFonts w:ascii="Times New Roman" w:hAnsi="Times New Roman" w:cs="Times New Roman"/>
          <w:color w:val="000000" w:themeColor="text1"/>
          <w:sz w:val="24"/>
          <w:szCs w:val="24"/>
        </w:rPr>
      </w:pPr>
      <w:r w:rsidRPr="0071795C">
        <w:rPr>
          <w:rFonts w:ascii="Times New Roman" w:hAnsi="Times New Roman" w:cs="Times New Roman"/>
          <w:color w:val="000000" w:themeColor="text1"/>
          <w:sz w:val="24"/>
          <w:szCs w:val="24"/>
        </w:rPr>
        <w:t xml:space="preserve">LIMA, V. B. </w:t>
      </w:r>
      <w:r w:rsidR="006D7816" w:rsidRPr="0071795C">
        <w:rPr>
          <w:rFonts w:ascii="Times New Roman" w:hAnsi="Times New Roman" w:cs="Times New Roman"/>
          <w:b/>
          <w:bCs/>
          <w:color w:val="000000" w:themeColor="text1"/>
          <w:sz w:val="24"/>
          <w:szCs w:val="24"/>
        </w:rPr>
        <w:t xml:space="preserve">Capacitação da equipe de enfermagem sobre o atendimento da parada cardiorrespiratória em um hospital secundário de </w:t>
      </w:r>
      <w:proofErr w:type="spellStart"/>
      <w:r w:rsidR="006D7816" w:rsidRPr="0071795C">
        <w:rPr>
          <w:rFonts w:ascii="Times New Roman" w:hAnsi="Times New Roman" w:cs="Times New Roman"/>
          <w:b/>
          <w:bCs/>
          <w:color w:val="000000" w:themeColor="text1"/>
          <w:sz w:val="24"/>
          <w:szCs w:val="24"/>
        </w:rPr>
        <w:t>fortaleza-ce</w:t>
      </w:r>
      <w:proofErr w:type="spellEnd"/>
      <w:r w:rsidR="006D7816" w:rsidRPr="0071795C">
        <w:rPr>
          <w:rFonts w:ascii="Times New Roman" w:hAnsi="Times New Roman" w:cs="Times New Roman"/>
          <w:b/>
          <w:bCs/>
          <w:color w:val="000000" w:themeColor="text1"/>
          <w:sz w:val="24"/>
          <w:szCs w:val="24"/>
        </w:rPr>
        <w:t>.</w:t>
      </w:r>
      <w:r w:rsidRPr="0071795C">
        <w:rPr>
          <w:rFonts w:ascii="Times New Roman" w:hAnsi="Times New Roman" w:cs="Times New Roman"/>
          <w:color w:val="000000" w:themeColor="text1"/>
          <w:sz w:val="24"/>
          <w:szCs w:val="24"/>
        </w:rPr>
        <w:t xml:space="preserve"> UNIVERSIDADE FEDERAL DE SANTA CATARINA. Florianópolis - SC. 2014. </w:t>
      </w:r>
      <w:r w:rsidR="0026181C" w:rsidRPr="0071795C">
        <w:rPr>
          <w:rFonts w:ascii="Times New Roman" w:hAnsi="Times New Roman" w:cs="Times New Roman"/>
          <w:color w:val="000000" w:themeColor="text1"/>
          <w:sz w:val="24"/>
          <w:szCs w:val="24"/>
        </w:rPr>
        <w:t>Disponível em: &lt;</w:t>
      </w:r>
      <w:r w:rsidR="0026181C" w:rsidRPr="0071795C">
        <w:rPr>
          <w:rFonts w:ascii="Times New Roman" w:hAnsi="Times New Roman" w:cs="Times New Roman"/>
          <w:sz w:val="24"/>
          <w:szCs w:val="24"/>
        </w:rPr>
        <w:t xml:space="preserve"> </w:t>
      </w:r>
      <w:r w:rsidR="0026181C" w:rsidRPr="0071795C">
        <w:rPr>
          <w:rFonts w:ascii="Times New Roman" w:hAnsi="Times New Roman" w:cs="Times New Roman"/>
          <w:color w:val="000000" w:themeColor="text1"/>
          <w:sz w:val="24"/>
          <w:szCs w:val="24"/>
        </w:rPr>
        <w:t>https://repositorio.ufsc.br/&gt;.</w:t>
      </w:r>
      <w:r w:rsidR="006D7816" w:rsidRPr="0071795C">
        <w:rPr>
          <w:rFonts w:ascii="Times New Roman" w:hAnsi="Times New Roman" w:cs="Times New Roman"/>
          <w:color w:val="000000" w:themeColor="text1"/>
          <w:sz w:val="24"/>
          <w:szCs w:val="24"/>
        </w:rPr>
        <w:t xml:space="preserve"> Acesso em: </w:t>
      </w:r>
      <w:r w:rsidR="003D721D" w:rsidRPr="0071795C">
        <w:rPr>
          <w:rFonts w:ascii="Times New Roman" w:hAnsi="Times New Roman" w:cs="Times New Roman"/>
          <w:color w:val="000000" w:themeColor="text1"/>
          <w:sz w:val="24"/>
          <w:szCs w:val="24"/>
        </w:rPr>
        <w:t>20</w:t>
      </w:r>
      <w:r w:rsidR="006D7816" w:rsidRPr="0071795C">
        <w:rPr>
          <w:rFonts w:ascii="Times New Roman" w:hAnsi="Times New Roman" w:cs="Times New Roman"/>
          <w:color w:val="000000" w:themeColor="text1"/>
          <w:sz w:val="24"/>
          <w:szCs w:val="24"/>
        </w:rPr>
        <w:t xml:space="preserve"> mar. 2022.</w:t>
      </w:r>
    </w:p>
    <w:p w14:paraId="4FAC9DC9" w14:textId="57661F3E" w:rsidR="006D7816" w:rsidRPr="0071795C" w:rsidRDefault="006D7816" w:rsidP="00D91975">
      <w:pPr>
        <w:spacing w:after="0" w:line="240" w:lineRule="auto"/>
        <w:rPr>
          <w:rFonts w:ascii="Times New Roman" w:hAnsi="Times New Roman" w:cs="Times New Roman"/>
          <w:color w:val="000000" w:themeColor="text1"/>
          <w:sz w:val="24"/>
          <w:szCs w:val="24"/>
        </w:rPr>
      </w:pPr>
    </w:p>
    <w:p w14:paraId="611086A3" w14:textId="45C54A71" w:rsidR="00340A16" w:rsidRPr="0071795C" w:rsidRDefault="00340A16" w:rsidP="00D91975">
      <w:pPr>
        <w:shd w:val="clear" w:color="auto" w:fill="FFFFFF"/>
        <w:spacing w:after="0" w:line="240" w:lineRule="auto"/>
        <w:rPr>
          <w:rFonts w:ascii="Times New Roman" w:hAnsi="Times New Roman" w:cs="Times New Roman"/>
          <w:sz w:val="24"/>
          <w:szCs w:val="24"/>
        </w:rPr>
      </w:pPr>
      <w:r w:rsidRPr="0071795C">
        <w:rPr>
          <w:rFonts w:ascii="Times New Roman" w:hAnsi="Times New Roman" w:cs="Times New Roman"/>
          <w:sz w:val="24"/>
          <w:szCs w:val="24"/>
        </w:rPr>
        <w:t>LODI, L.O</w:t>
      </w:r>
      <w:r w:rsidR="00447E8E" w:rsidRPr="0071795C">
        <w:rPr>
          <w:rFonts w:ascii="Times New Roman" w:hAnsi="Times New Roman" w:cs="Times New Roman"/>
          <w:sz w:val="24"/>
          <w:szCs w:val="24"/>
        </w:rPr>
        <w:t>.</w:t>
      </w:r>
      <w:r w:rsidRPr="0071795C">
        <w:rPr>
          <w:rFonts w:ascii="Times New Roman" w:hAnsi="Times New Roman" w:cs="Times New Roman"/>
          <w:sz w:val="24"/>
          <w:szCs w:val="24"/>
        </w:rPr>
        <w:t>; SOLDATELLI, M.D</w:t>
      </w:r>
      <w:r w:rsidR="00447E8E" w:rsidRPr="0071795C">
        <w:rPr>
          <w:rFonts w:ascii="Times New Roman" w:hAnsi="Times New Roman" w:cs="Times New Roman"/>
          <w:sz w:val="24"/>
          <w:szCs w:val="24"/>
        </w:rPr>
        <w:t>.</w:t>
      </w:r>
      <w:r w:rsidRPr="0071795C">
        <w:rPr>
          <w:rFonts w:ascii="Times New Roman" w:hAnsi="Times New Roman" w:cs="Times New Roman"/>
          <w:sz w:val="24"/>
          <w:szCs w:val="24"/>
        </w:rPr>
        <w:t>; GERHARDT, S</w:t>
      </w:r>
      <w:r w:rsidR="00447E8E" w:rsidRPr="0071795C">
        <w:rPr>
          <w:rFonts w:ascii="Times New Roman" w:hAnsi="Times New Roman" w:cs="Times New Roman"/>
          <w:sz w:val="24"/>
          <w:szCs w:val="24"/>
        </w:rPr>
        <w:t>.</w:t>
      </w:r>
      <w:r w:rsidRPr="0071795C">
        <w:rPr>
          <w:rFonts w:ascii="Times New Roman" w:hAnsi="Times New Roman" w:cs="Times New Roman"/>
          <w:sz w:val="24"/>
          <w:szCs w:val="24"/>
        </w:rPr>
        <w:t xml:space="preserve">; FERRARI, A. D. L. </w:t>
      </w:r>
      <w:r w:rsidR="00AB1627" w:rsidRPr="0071795C">
        <w:rPr>
          <w:rFonts w:ascii="Times New Roman" w:hAnsi="Times New Roman" w:cs="Times New Roman"/>
          <w:b/>
          <w:bCs/>
          <w:sz w:val="24"/>
          <w:szCs w:val="24"/>
        </w:rPr>
        <w:t>Parada cardiorrespiratória</w:t>
      </w:r>
      <w:r w:rsidRPr="0071795C">
        <w:rPr>
          <w:rFonts w:ascii="Times New Roman" w:hAnsi="Times New Roman" w:cs="Times New Roman"/>
          <w:sz w:val="24"/>
          <w:szCs w:val="24"/>
        </w:rPr>
        <w:t>.</w:t>
      </w:r>
      <w:r w:rsidR="00AB1627" w:rsidRPr="0071795C">
        <w:rPr>
          <w:rFonts w:ascii="Times New Roman" w:hAnsi="Times New Roman" w:cs="Times New Roman"/>
          <w:sz w:val="24"/>
          <w:szCs w:val="24"/>
        </w:rPr>
        <w:t xml:space="preserve"> </w:t>
      </w:r>
      <w:r w:rsidRPr="0071795C">
        <w:rPr>
          <w:rFonts w:ascii="Times New Roman" w:hAnsi="Times New Roman" w:cs="Times New Roman"/>
          <w:sz w:val="24"/>
          <w:szCs w:val="24"/>
        </w:rPr>
        <w:t xml:space="preserve">2018. Disponível em: &lt; </w:t>
      </w:r>
      <w:hyperlink r:id="rId22" w:history="1">
        <w:r w:rsidRPr="0071795C">
          <w:rPr>
            <w:rStyle w:val="Hyperlink"/>
            <w:rFonts w:ascii="Times New Roman" w:hAnsi="Times New Roman" w:cs="Times New Roman"/>
            <w:color w:val="auto"/>
            <w:sz w:val="24"/>
            <w:szCs w:val="24"/>
            <w:u w:val="none"/>
          </w:rPr>
          <w:t>https://docs.bvsalud.org/biblioref</w:t>
        </w:r>
      </w:hyperlink>
      <w:r w:rsidRPr="0071795C">
        <w:rPr>
          <w:rFonts w:ascii="Times New Roman" w:hAnsi="Times New Roman" w:cs="Times New Roman"/>
          <w:sz w:val="24"/>
          <w:szCs w:val="24"/>
        </w:rPr>
        <w:t>&gt;. Acesso em: 02 abr. 2022.</w:t>
      </w:r>
    </w:p>
    <w:p w14:paraId="03C96ABD" w14:textId="77777777" w:rsidR="00340A16" w:rsidRPr="0071795C" w:rsidRDefault="00340A16" w:rsidP="00D91975">
      <w:pPr>
        <w:spacing w:after="0" w:line="240" w:lineRule="auto"/>
        <w:rPr>
          <w:rFonts w:ascii="Times New Roman" w:hAnsi="Times New Roman" w:cs="Times New Roman"/>
          <w:color w:val="000000" w:themeColor="text1"/>
          <w:sz w:val="24"/>
          <w:szCs w:val="24"/>
        </w:rPr>
      </w:pPr>
    </w:p>
    <w:p w14:paraId="75469311" w14:textId="7AF4A43C" w:rsidR="004E7E37" w:rsidRPr="0071795C" w:rsidRDefault="004E7E37" w:rsidP="00D91975">
      <w:pPr>
        <w:shd w:val="clear" w:color="auto" w:fill="FFFFFF"/>
        <w:spacing w:after="0" w:line="240" w:lineRule="auto"/>
        <w:rPr>
          <w:rFonts w:ascii="Times New Roman" w:hAnsi="Times New Roman" w:cs="Times New Roman"/>
          <w:color w:val="000000" w:themeColor="text1"/>
          <w:sz w:val="24"/>
          <w:szCs w:val="24"/>
        </w:rPr>
      </w:pPr>
      <w:r w:rsidRPr="0071795C">
        <w:rPr>
          <w:rFonts w:ascii="Times New Roman" w:hAnsi="Times New Roman" w:cs="Times New Roman"/>
          <w:color w:val="000000" w:themeColor="text1"/>
          <w:sz w:val="24"/>
          <w:szCs w:val="24"/>
        </w:rPr>
        <w:t xml:space="preserve">LUCENA, V.; SILVA, F. </w:t>
      </w:r>
      <w:r w:rsidRPr="0071795C">
        <w:rPr>
          <w:rFonts w:ascii="Times New Roman" w:hAnsi="Times New Roman" w:cs="Times New Roman"/>
          <w:b/>
          <w:bCs/>
          <w:color w:val="000000" w:themeColor="text1"/>
          <w:sz w:val="24"/>
          <w:szCs w:val="24"/>
        </w:rPr>
        <w:t>Assistência de enfermagem frente à parada cardiorrespiratória: Um desafio permanente para o enfermeiro.</w:t>
      </w:r>
      <w:r w:rsidRPr="0071795C">
        <w:rPr>
          <w:rFonts w:ascii="Times New Roman" w:hAnsi="Times New Roman" w:cs="Times New Roman"/>
          <w:color w:val="000000" w:themeColor="text1"/>
          <w:sz w:val="24"/>
          <w:szCs w:val="24"/>
        </w:rPr>
        <w:t xml:space="preserve"> Revista científica </w:t>
      </w:r>
      <w:proofErr w:type="spellStart"/>
      <w:r w:rsidRPr="0071795C">
        <w:rPr>
          <w:rFonts w:ascii="Times New Roman" w:hAnsi="Times New Roman" w:cs="Times New Roman"/>
          <w:color w:val="000000" w:themeColor="text1"/>
          <w:sz w:val="24"/>
          <w:szCs w:val="24"/>
        </w:rPr>
        <w:t>FacMais</w:t>
      </w:r>
      <w:proofErr w:type="spellEnd"/>
      <w:r w:rsidRPr="0071795C">
        <w:rPr>
          <w:rFonts w:ascii="Times New Roman" w:hAnsi="Times New Roman" w:cs="Times New Roman"/>
          <w:color w:val="000000" w:themeColor="text1"/>
          <w:sz w:val="24"/>
          <w:szCs w:val="24"/>
        </w:rPr>
        <w:t>, Goiânia. 2017. Disponível em: &lt;https://revistacientifica.facmais.com.br</w:t>
      </w:r>
      <w:r w:rsidR="006A1301" w:rsidRPr="0071795C">
        <w:rPr>
          <w:rFonts w:ascii="Times New Roman" w:hAnsi="Times New Roman" w:cs="Times New Roman"/>
          <w:color w:val="000000" w:themeColor="text1"/>
          <w:sz w:val="24"/>
          <w:szCs w:val="24"/>
        </w:rPr>
        <w:t>&gt;.</w:t>
      </w:r>
      <w:r w:rsidR="006D7816" w:rsidRPr="0071795C">
        <w:rPr>
          <w:rFonts w:ascii="Times New Roman" w:hAnsi="Times New Roman" w:cs="Times New Roman"/>
          <w:color w:val="000000" w:themeColor="text1"/>
          <w:sz w:val="24"/>
          <w:szCs w:val="24"/>
        </w:rPr>
        <w:t xml:space="preserve"> Acesso em: 1</w:t>
      </w:r>
      <w:r w:rsidR="00F10AE4" w:rsidRPr="0071795C">
        <w:rPr>
          <w:rFonts w:ascii="Times New Roman" w:hAnsi="Times New Roman" w:cs="Times New Roman"/>
          <w:color w:val="000000" w:themeColor="text1"/>
          <w:sz w:val="24"/>
          <w:szCs w:val="24"/>
        </w:rPr>
        <w:t>6 abr.</w:t>
      </w:r>
      <w:r w:rsidR="006D7816" w:rsidRPr="0071795C">
        <w:rPr>
          <w:rFonts w:ascii="Times New Roman" w:hAnsi="Times New Roman" w:cs="Times New Roman"/>
          <w:color w:val="000000" w:themeColor="text1"/>
          <w:sz w:val="24"/>
          <w:szCs w:val="24"/>
        </w:rPr>
        <w:t xml:space="preserve"> 2022.</w:t>
      </w:r>
    </w:p>
    <w:p w14:paraId="5C22FC54" w14:textId="77777777" w:rsidR="00C70F92" w:rsidRPr="0071795C" w:rsidRDefault="00C70F92" w:rsidP="00D91975">
      <w:pPr>
        <w:shd w:val="clear" w:color="auto" w:fill="FFFFFF"/>
        <w:spacing w:after="0" w:line="240" w:lineRule="auto"/>
        <w:rPr>
          <w:rFonts w:ascii="Times New Roman" w:hAnsi="Times New Roman" w:cs="Times New Roman"/>
          <w:color w:val="000000" w:themeColor="text1"/>
          <w:sz w:val="24"/>
          <w:szCs w:val="24"/>
        </w:rPr>
      </w:pPr>
    </w:p>
    <w:p w14:paraId="4A7B1E7C" w14:textId="091C7D44" w:rsidR="004606B9" w:rsidRPr="0071795C" w:rsidRDefault="004E7E37" w:rsidP="00D91975">
      <w:pPr>
        <w:spacing w:after="0" w:line="240" w:lineRule="auto"/>
        <w:rPr>
          <w:rFonts w:ascii="Times New Roman" w:hAnsi="Times New Roman" w:cs="Times New Roman"/>
          <w:color w:val="000000" w:themeColor="text1"/>
          <w:sz w:val="24"/>
          <w:szCs w:val="24"/>
        </w:rPr>
      </w:pPr>
      <w:r w:rsidRPr="0071795C">
        <w:rPr>
          <w:rFonts w:ascii="Times New Roman" w:hAnsi="Times New Roman" w:cs="Times New Roman"/>
          <w:color w:val="000000" w:themeColor="text1"/>
          <w:sz w:val="24"/>
          <w:szCs w:val="24"/>
        </w:rPr>
        <w:t>MARQUES, S.C</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DIAS, D.F</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ARAGÃO, I.P.B. </w:t>
      </w:r>
      <w:r w:rsidRPr="0071795C">
        <w:rPr>
          <w:rFonts w:ascii="Times New Roman" w:hAnsi="Times New Roman" w:cs="Times New Roman"/>
          <w:b/>
          <w:bCs/>
          <w:color w:val="000000" w:themeColor="text1"/>
          <w:sz w:val="24"/>
          <w:szCs w:val="24"/>
        </w:rPr>
        <w:t>Prevalência do conhecimento e aplicação das Técnicas de Ressuscitação Cardiopulmonar.</w:t>
      </w:r>
      <w:r w:rsidRPr="0071795C">
        <w:rPr>
          <w:rFonts w:ascii="Times New Roman" w:hAnsi="Times New Roman" w:cs="Times New Roman"/>
          <w:color w:val="000000" w:themeColor="text1"/>
          <w:sz w:val="24"/>
          <w:szCs w:val="24"/>
        </w:rPr>
        <w:t xml:space="preserve"> 2019. Disponível em: &lt;http://editora.universidadedevassouras.edu.br/</w:t>
      </w:r>
      <w:r w:rsidR="006D7816" w:rsidRPr="0071795C">
        <w:rPr>
          <w:rFonts w:ascii="Times New Roman" w:hAnsi="Times New Roman" w:cs="Times New Roman"/>
          <w:color w:val="000000" w:themeColor="text1"/>
          <w:sz w:val="24"/>
          <w:szCs w:val="24"/>
        </w:rPr>
        <w:t xml:space="preserve"> </w:t>
      </w:r>
      <w:r w:rsidRPr="0071795C">
        <w:rPr>
          <w:rFonts w:ascii="Times New Roman" w:hAnsi="Times New Roman" w:cs="Times New Roman"/>
          <w:color w:val="000000" w:themeColor="text1"/>
          <w:sz w:val="24"/>
          <w:szCs w:val="24"/>
        </w:rPr>
        <w:t>&gt;.</w:t>
      </w:r>
      <w:r w:rsidR="006D7816" w:rsidRPr="0071795C">
        <w:rPr>
          <w:rFonts w:ascii="Times New Roman" w:hAnsi="Times New Roman" w:cs="Times New Roman"/>
          <w:color w:val="000000" w:themeColor="text1"/>
          <w:sz w:val="24"/>
          <w:szCs w:val="24"/>
        </w:rPr>
        <w:t xml:space="preserve"> Acesso em: 1</w:t>
      </w:r>
      <w:r w:rsidR="003D721D" w:rsidRPr="0071795C">
        <w:rPr>
          <w:rFonts w:ascii="Times New Roman" w:hAnsi="Times New Roman" w:cs="Times New Roman"/>
          <w:color w:val="000000" w:themeColor="text1"/>
          <w:sz w:val="24"/>
          <w:szCs w:val="24"/>
        </w:rPr>
        <w:t>6</w:t>
      </w:r>
      <w:r w:rsidR="006D7816" w:rsidRPr="0071795C">
        <w:rPr>
          <w:rFonts w:ascii="Times New Roman" w:hAnsi="Times New Roman" w:cs="Times New Roman"/>
          <w:color w:val="000000" w:themeColor="text1"/>
          <w:sz w:val="24"/>
          <w:szCs w:val="24"/>
        </w:rPr>
        <w:t xml:space="preserve"> mar. 2022.</w:t>
      </w:r>
    </w:p>
    <w:p w14:paraId="1C5F0627" w14:textId="77777777" w:rsidR="00321105" w:rsidRPr="0071795C" w:rsidRDefault="00321105" w:rsidP="00D91975">
      <w:pPr>
        <w:spacing w:after="0" w:line="240" w:lineRule="auto"/>
        <w:rPr>
          <w:rFonts w:ascii="Times New Roman" w:hAnsi="Times New Roman" w:cs="Times New Roman"/>
          <w:color w:val="000000" w:themeColor="text1"/>
          <w:sz w:val="24"/>
          <w:szCs w:val="24"/>
        </w:rPr>
      </w:pPr>
    </w:p>
    <w:p w14:paraId="14E7A059" w14:textId="24FE5BCB" w:rsidR="00321105" w:rsidRPr="0071795C" w:rsidRDefault="00321105" w:rsidP="00D91975">
      <w:pPr>
        <w:spacing w:after="0" w:line="240" w:lineRule="auto"/>
        <w:rPr>
          <w:rFonts w:ascii="Times New Roman" w:hAnsi="Times New Roman" w:cs="Times New Roman"/>
          <w:color w:val="000000" w:themeColor="text1"/>
          <w:sz w:val="24"/>
          <w:szCs w:val="24"/>
        </w:rPr>
      </w:pPr>
      <w:r w:rsidRPr="0071795C">
        <w:rPr>
          <w:rFonts w:ascii="Times New Roman" w:hAnsi="Times New Roman" w:cs="Times New Roman"/>
          <w:color w:val="000000" w:themeColor="text1"/>
          <w:sz w:val="24"/>
          <w:szCs w:val="24"/>
        </w:rPr>
        <w:t>MASCARENHAS, M.L.S</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COSTA, R.L.L. </w:t>
      </w:r>
      <w:r w:rsidR="006D7816" w:rsidRPr="0071795C">
        <w:rPr>
          <w:rFonts w:ascii="Times New Roman" w:hAnsi="Times New Roman" w:cs="Times New Roman"/>
          <w:b/>
          <w:bCs/>
          <w:color w:val="000000" w:themeColor="text1"/>
          <w:sz w:val="24"/>
          <w:szCs w:val="24"/>
        </w:rPr>
        <w:t>A atuação da equipe de enfermagem na parada cardiorrespiratória na unidade de terapia intensiva: uma revisão bibliográfica.</w:t>
      </w:r>
      <w:r w:rsidR="006D7816" w:rsidRPr="0071795C">
        <w:rPr>
          <w:rFonts w:ascii="Times New Roman" w:hAnsi="Times New Roman" w:cs="Times New Roman"/>
          <w:color w:val="000000" w:themeColor="text1"/>
          <w:sz w:val="24"/>
          <w:szCs w:val="24"/>
        </w:rPr>
        <w:t xml:space="preserve"> </w:t>
      </w:r>
      <w:r w:rsidRPr="0071795C">
        <w:rPr>
          <w:rFonts w:ascii="Times New Roman" w:hAnsi="Times New Roman" w:cs="Times New Roman"/>
          <w:color w:val="000000" w:themeColor="text1"/>
          <w:sz w:val="24"/>
          <w:szCs w:val="24"/>
        </w:rPr>
        <w:t>2014. Disponível em: &lt;https://bibliotecaatualiza.com.br</w:t>
      </w:r>
      <w:r w:rsidR="006D7816" w:rsidRPr="0071795C">
        <w:rPr>
          <w:rFonts w:ascii="Times New Roman" w:hAnsi="Times New Roman" w:cs="Times New Roman"/>
          <w:color w:val="000000" w:themeColor="text1"/>
          <w:sz w:val="24"/>
          <w:szCs w:val="24"/>
        </w:rPr>
        <w:t xml:space="preserve"> </w:t>
      </w:r>
      <w:r w:rsidRPr="0071795C">
        <w:rPr>
          <w:rFonts w:ascii="Times New Roman" w:hAnsi="Times New Roman" w:cs="Times New Roman"/>
          <w:color w:val="000000" w:themeColor="text1"/>
          <w:sz w:val="24"/>
          <w:szCs w:val="24"/>
        </w:rPr>
        <w:t>&gt;.</w:t>
      </w:r>
      <w:r w:rsidR="006D7816" w:rsidRPr="0071795C">
        <w:rPr>
          <w:rFonts w:ascii="Times New Roman" w:hAnsi="Times New Roman" w:cs="Times New Roman"/>
          <w:color w:val="000000" w:themeColor="text1"/>
          <w:sz w:val="24"/>
          <w:szCs w:val="24"/>
        </w:rPr>
        <w:t xml:space="preserve"> Acesso em: </w:t>
      </w:r>
      <w:r w:rsidR="003D721D" w:rsidRPr="0071795C">
        <w:rPr>
          <w:rFonts w:ascii="Times New Roman" w:hAnsi="Times New Roman" w:cs="Times New Roman"/>
          <w:color w:val="000000" w:themeColor="text1"/>
          <w:sz w:val="24"/>
          <w:szCs w:val="24"/>
        </w:rPr>
        <w:t>02 abr.</w:t>
      </w:r>
      <w:r w:rsidR="006D7816" w:rsidRPr="0071795C">
        <w:rPr>
          <w:rFonts w:ascii="Times New Roman" w:hAnsi="Times New Roman" w:cs="Times New Roman"/>
          <w:color w:val="000000" w:themeColor="text1"/>
          <w:sz w:val="24"/>
          <w:szCs w:val="24"/>
        </w:rPr>
        <w:t xml:space="preserve"> 2022.</w:t>
      </w:r>
    </w:p>
    <w:p w14:paraId="6F69C27C" w14:textId="77777777" w:rsidR="00245F38" w:rsidRPr="0071795C" w:rsidRDefault="00245F38" w:rsidP="00D91975">
      <w:pPr>
        <w:spacing w:after="0" w:line="240" w:lineRule="auto"/>
        <w:rPr>
          <w:rFonts w:ascii="Times New Roman" w:hAnsi="Times New Roman" w:cs="Times New Roman"/>
          <w:color w:val="000000" w:themeColor="text1"/>
          <w:sz w:val="24"/>
          <w:szCs w:val="24"/>
        </w:rPr>
      </w:pPr>
    </w:p>
    <w:p w14:paraId="22C76B67" w14:textId="3E42E035" w:rsidR="00B76CD7" w:rsidRPr="0071795C" w:rsidRDefault="00B76CD7" w:rsidP="00D91975">
      <w:pPr>
        <w:spacing w:after="0" w:line="240" w:lineRule="auto"/>
        <w:rPr>
          <w:rFonts w:ascii="Times New Roman" w:hAnsi="Times New Roman" w:cs="Times New Roman"/>
          <w:color w:val="000000" w:themeColor="text1"/>
          <w:sz w:val="24"/>
          <w:szCs w:val="24"/>
        </w:rPr>
      </w:pPr>
      <w:r w:rsidRPr="0071795C">
        <w:rPr>
          <w:rFonts w:ascii="Times New Roman" w:hAnsi="Times New Roman" w:cs="Times New Roman"/>
          <w:color w:val="000000" w:themeColor="text1"/>
          <w:sz w:val="24"/>
          <w:szCs w:val="24"/>
        </w:rPr>
        <w:t>PEREIRA, D.S</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VIEIRA, A.K.I</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FERREIRA, A.M</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BEZERRA, A.M.F</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BEZERRA, W.K. </w:t>
      </w:r>
      <w:r w:rsidRPr="0071795C">
        <w:rPr>
          <w:rFonts w:ascii="Times New Roman" w:hAnsi="Times New Roman" w:cs="Times New Roman"/>
          <w:b/>
          <w:bCs/>
          <w:color w:val="000000" w:themeColor="text1"/>
          <w:sz w:val="24"/>
          <w:szCs w:val="24"/>
        </w:rPr>
        <w:t>Atuação do Enfermeiro Frente à Parada Cardiorrespiratória (PCR).</w:t>
      </w:r>
      <w:r w:rsidRPr="0071795C">
        <w:rPr>
          <w:rFonts w:ascii="Times New Roman" w:hAnsi="Times New Roman" w:cs="Times New Roman"/>
          <w:color w:val="000000" w:themeColor="text1"/>
          <w:sz w:val="24"/>
          <w:szCs w:val="24"/>
        </w:rPr>
        <w:t xml:space="preserve"> 2015. Disponível em: &lt;http://www.gvaa.com.br/revista/</w:t>
      </w:r>
      <w:proofErr w:type="spellStart"/>
      <w:r w:rsidRPr="0071795C">
        <w:rPr>
          <w:rFonts w:ascii="Times New Roman" w:hAnsi="Times New Roman" w:cs="Times New Roman"/>
          <w:color w:val="000000" w:themeColor="text1"/>
          <w:sz w:val="24"/>
          <w:szCs w:val="24"/>
        </w:rPr>
        <w:t>index.php</w:t>
      </w:r>
      <w:proofErr w:type="spellEnd"/>
      <w:r w:rsidRPr="0071795C">
        <w:rPr>
          <w:rFonts w:ascii="Times New Roman" w:hAnsi="Times New Roman" w:cs="Times New Roman"/>
          <w:color w:val="000000" w:themeColor="text1"/>
          <w:sz w:val="24"/>
          <w:szCs w:val="24"/>
        </w:rPr>
        <w:t>/REBES&gt;.</w:t>
      </w:r>
      <w:r w:rsidR="006D7816" w:rsidRPr="0071795C">
        <w:rPr>
          <w:rFonts w:ascii="Times New Roman" w:hAnsi="Times New Roman" w:cs="Times New Roman"/>
          <w:color w:val="000000" w:themeColor="text1"/>
          <w:sz w:val="24"/>
          <w:szCs w:val="24"/>
        </w:rPr>
        <w:t xml:space="preserve"> Acesso em: </w:t>
      </w:r>
      <w:r w:rsidR="00F10AE4" w:rsidRPr="0071795C">
        <w:rPr>
          <w:rFonts w:ascii="Times New Roman" w:hAnsi="Times New Roman" w:cs="Times New Roman"/>
          <w:color w:val="000000" w:themeColor="text1"/>
          <w:sz w:val="24"/>
          <w:szCs w:val="24"/>
        </w:rPr>
        <w:t>04 abr.</w:t>
      </w:r>
      <w:r w:rsidR="006D7816" w:rsidRPr="0071795C">
        <w:rPr>
          <w:rFonts w:ascii="Times New Roman" w:hAnsi="Times New Roman" w:cs="Times New Roman"/>
          <w:color w:val="000000" w:themeColor="text1"/>
          <w:sz w:val="24"/>
          <w:szCs w:val="24"/>
        </w:rPr>
        <w:t xml:space="preserve"> 2022.</w:t>
      </w:r>
    </w:p>
    <w:p w14:paraId="790672E8" w14:textId="77777777" w:rsidR="00B76CD7" w:rsidRPr="0071795C" w:rsidRDefault="00B76CD7" w:rsidP="00D91975">
      <w:pPr>
        <w:shd w:val="clear" w:color="auto" w:fill="FFFFFF"/>
        <w:spacing w:after="0" w:line="240" w:lineRule="auto"/>
        <w:rPr>
          <w:rFonts w:ascii="Times New Roman" w:hAnsi="Times New Roman" w:cs="Times New Roman"/>
          <w:color w:val="000000" w:themeColor="text1"/>
          <w:sz w:val="24"/>
          <w:szCs w:val="24"/>
        </w:rPr>
      </w:pPr>
    </w:p>
    <w:p w14:paraId="797C7A52" w14:textId="69124FDB" w:rsidR="0093169A" w:rsidRPr="0071795C" w:rsidRDefault="00B76CD7" w:rsidP="00D91975">
      <w:pPr>
        <w:shd w:val="clear" w:color="auto" w:fill="FFFFFF"/>
        <w:spacing w:after="0" w:line="240" w:lineRule="auto"/>
        <w:rPr>
          <w:rFonts w:ascii="Times New Roman" w:hAnsi="Times New Roman" w:cs="Times New Roman"/>
          <w:color w:val="000000" w:themeColor="text1"/>
          <w:sz w:val="24"/>
          <w:szCs w:val="24"/>
          <w:shd w:val="clear" w:color="auto" w:fill="FFFFFF"/>
        </w:rPr>
      </w:pPr>
      <w:r w:rsidRPr="0071795C">
        <w:rPr>
          <w:rFonts w:ascii="Times New Roman" w:hAnsi="Times New Roman" w:cs="Times New Roman"/>
          <w:color w:val="000000" w:themeColor="text1"/>
          <w:sz w:val="24"/>
          <w:szCs w:val="24"/>
        </w:rPr>
        <w:lastRenderedPageBreak/>
        <w:t>PESSINI, L.</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BERTACHINI, L.</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BARCHIFONTAINE, C. P. </w:t>
      </w:r>
      <w:r w:rsidRPr="0071795C">
        <w:rPr>
          <w:rFonts w:ascii="Times New Roman" w:hAnsi="Times New Roman" w:cs="Times New Roman"/>
          <w:b/>
          <w:bCs/>
          <w:color w:val="000000" w:themeColor="text1"/>
          <w:sz w:val="24"/>
          <w:szCs w:val="24"/>
        </w:rPr>
        <w:t>Bioética, cuidado e humanização</w:t>
      </w:r>
      <w:r w:rsidR="00411F11" w:rsidRPr="0071795C">
        <w:rPr>
          <w:rFonts w:ascii="Times New Roman" w:hAnsi="Times New Roman" w:cs="Times New Roman"/>
          <w:b/>
          <w:bCs/>
          <w:color w:val="000000" w:themeColor="text1"/>
          <w:sz w:val="24"/>
          <w:szCs w:val="24"/>
        </w:rPr>
        <w:t>: Humanização e cuidados de saúde e tributos de gratidão.</w:t>
      </w:r>
      <w:r w:rsidR="00411F11" w:rsidRPr="0071795C">
        <w:rPr>
          <w:rFonts w:ascii="Times New Roman" w:hAnsi="Times New Roman" w:cs="Times New Roman"/>
          <w:color w:val="000000" w:themeColor="text1"/>
          <w:sz w:val="24"/>
          <w:szCs w:val="24"/>
        </w:rPr>
        <w:t xml:space="preserve"> Volume 3.</w:t>
      </w:r>
      <w:r w:rsidRPr="0071795C">
        <w:rPr>
          <w:rFonts w:ascii="Times New Roman" w:hAnsi="Times New Roman" w:cs="Times New Roman"/>
          <w:color w:val="000000" w:themeColor="text1"/>
          <w:sz w:val="24"/>
          <w:szCs w:val="24"/>
        </w:rPr>
        <w:t xml:space="preserve"> Edições Loyola, Centro Universitário São Camilo. SP. 2014.</w:t>
      </w:r>
    </w:p>
    <w:p w14:paraId="002EF1D2" w14:textId="2DE5FB73" w:rsidR="0093169A" w:rsidRDefault="0093169A" w:rsidP="00D91975">
      <w:pPr>
        <w:spacing w:after="0" w:line="240" w:lineRule="auto"/>
        <w:rPr>
          <w:rFonts w:ascii="Times New Roman" w:hAnsi="Times New Roman" w:cs="Times New Roman"/>
          <w:color w:val="000000" w:themeColor="text1"/>
          <w:sz w:val="24"/>
          <w:szCs w:val="24"/>
        </w:rPr>
      </w:pPr>
    </w:p>
    <w:p w14:paraId="6AEC3328" w14:textId="4B581256" w:rsidR="00162CDA" w:rsidRDefault="00162CDA" w:rsidP="00D9197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PIRAUÁ, F. </w:t>
      </w:r>
      <w:r w:rsidRPr="00162CDA">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w:t>
      </w:r>
      <w:r w:rsidRPr="00162CDA">
        <w:rPr>
          <w:rFonts w:ascii="Times New Roman" w:hAnsi="Times New Roman" w:cs="Times New Roman"/>
          <w:b/>
          <w:color w:val="000000" w:themeColor="text1"/>
          <w:sz w:val="24"/>
          <w:szCs w:val="24"/>
        </w:rPr>
        <w:t>Suporte avançado de vida, manual prático de cuidados.</w:t>
      </w:r>
      <w:r>
        <w:rPr>
          <w:rFonts w:ascii="Times New Roman" w:hAnsi="Times New Roman" w:cs="Times New Roman"/>
          <w:color w:val="000000" w:themeColor="text1"/>
          <w:sz w:val="24"/>
          <w:szCs w:val="24"/>
        </w:rPr>
        <w:t xml:space="preserve"> Editora autografia edição e comunicação ltda. Rio de Janeiro. 2022. Disponível em:&lt;www.autografia.com.br&gt;. Acesso em: 24 ago. 2022.</w:t>
      </w:r>
    </w:p>
    <w:p w14:paraId="0CC45ADE" w14:textId="77777777" w:rsidR="00162CDA" w:rsidRPr="0071795C" w:rsidRDefault="00162CDA" w:rsidP="00D91975">
      <w:pPr>
        <w:spacing w:after="0" w:line="240" w:lineRule="auto"/>
        <w:rPr>
          <w:rFonts w:ascii="Times New Roman" w:hAnsi="Times New Roman" w:cs="Times New Roman"/>
          <w:color w:val="000000" w:themeColor="text1"/>
          <w:sz w:val="24"/>
          <w:szCs w:val="24"/>
        </w:rPr>
      </w:pPr>
    </w:p>
    <w:p w14:paraId="6113EB9A" w14:textId="3D1F5198" w:rsidR="00245F38" w:rsidRPr="0071795C" w:rsidRDefault="00245F38" w:rsidP="00D91975">
      <w:pPr>
        <w:shd w:val="clear" w:color="auto" w:fill="FFFFFF"/>
        <w:spacing w:after="0" w:line="240" w:lineRule="auto"/>
        <w:rPr>
          <w:rFonts w:ascii="Times New Roman" w:hAnsi="Times New Roman" w:cs="Times New Roman"/>
          <w:color w:val="000000" w:themeColor="text1"/>
          <w:sz w:val="24"/>
          <w:szCs w:val="24"/>
        </w:rPr>
      </w:pPr>
      <w:r w:rsidRPr="0071795C">
        <w:rPr>
          <w:rFonts w:ascii="Times New Roman" w:hAnsi="Times New Roman" w:cs="Times New Roman"/>
          <w:color w:val="000000" w:themeColor="text1"/>
          <w:sz w:val="24"/>
          <w:szCs w:val="24"/>
          <w:shd w:val="clear" w:color="auto" w:fill="FFFFFF"/>
        </w:rPr>
        <w:t xml:space="preserve">PROETTI, Sidney. </w:t>
      </w:r>
      <w:r w:rsidR="006D7816" w:rsidRPr="0071795C">
        <w:rPr>
          <w:rFonts w:ascii="Times New Roman" w:hAnsi="Times New Roman" w:cs="Times New Roman"/>
          <w:b/>
          <w:bCs/>
          <w:color w:val="000000" w:themeColor="text1"/>
          <w:sz w:val="24"/>
          <w:szCs w:val="24"/>
          <w:shd w:val="clear" w:color="auto" w:fill="FFFFFF"/>
        </w:rPr>
        <w:t>As pesquisas qualitativa e quantitativa como métodos de investigação científica: um estudo comparativo e objetivo.</w:t>
      </w:r>
      <w:r w:rsidRPr="0071795C">
        <w:rPr>
          <w:rFonts w:ascii="Times New Roman" w:hAnsi="Times New Roman" w:cs="Times New Roman"/>
          <w:color w:val="000000" w:themeColor="text1"/>
          <w:sz w:val="24"/>
          <w:szCs w:val="24"/>
          <w:shd w:val="clear" w:color="auto" w:fill="FFFFFF"/>
        </w:rPr>
        <w:t xml:space="preserve"> Revista </w:t>
      </w:r>
      <w:proofErr w:type="spellStart"/>
      <w:r w:rsidRPr="0071795C">
        <w:rPr>
          <w:rFonts w:ascii="Times New Roman" w:hAnsi="Times New Roman" w:cs="Times New Roman"/>
          <w:color w:val="000000" w:themeColor="text1"/>
          <w:sz w:val="24"/>
          <w:szCs w:val="24"/>
          <w:shd w:val="clear" w:color="auto" w:fill="FFFFFF"/>
        </w:rPr>
        <w:t>Lumen</w:t>
      </w:r>
      <w:proofErr w:type="spellEnd"/>
      <w:r w:rsidRPr="0071795C">
        <w:rPr>
          <w:rFonts w:ascii="Times New Roman" w:hAnsi="Times New Roman" w:cs="Times New Roman"/>
          <w:color w:val="000000" w:themeColor="text1"/>
          <w:sz w:val="24"/>
          <w:szCs w:val="24"/>
          <w:shd w:val="clear" w:color="auto" w:fill="FFFFFF"/>
        </w:rPr>
        <w:t xml:space="preserve">-ISSN: 2447-8717. [s. l.]. </w:t>
      </w:r>
      <w:proofErr w:type="gramStart"/>
      <w:r w:rsidRPr="0071795C">
        <w:rPr>
          <w:rFonts w:ascii="Times New Roman" w:hAnsi="Times New Roman" w:cs="Times New Roman"/>
          <w:color w:val="000000" w:themeColor="text1"/>
          <w:sz w:val="24"/>
          <w:szCs w:val="24"/>
          <w:shd w:val="clear" w:color="auto" w:fill="FFFFFF"/>
        </w:rPr>
        <w:t>2018?.</w:t>
      </w:r>
      <w:proofErr w:type="gramEnd"/>
      <w:r w:rsidRPr="0071795C">
        <w:rPr>
          <w:rFonts w:ascii="Times New Roman" w:hAnsi="Times New Roman" w:cs="Times New Roman"/>
          <w:color w:val="000000" w:themeColor="text1"/>
          <w:sz w:val="24"/>
          <w:szCs w:val="24"/>
          <w:shd w:val="clear" w:color="auto" w:fill="FFFFFF"/>
        </w:rPr>
        <w:t xml:space="preserve"> </w:t>
      </w:r>
      <w:r w:rsidR="001B2EF4" w:rsidRPr="0071795C">
        <w:rPr>
          <w:rFonts w:ascii="Times New Roman" w:hAnsi="Times New Roman" w:cs="Times New Roman"/>
          <w:color w:val="000000" w:themeColor="text1"/>
          <w:sz w:val="24"/>
          <w:szCs w:val="24"/>
          <w:shd w:val="clear" w:color="auto" w:fill="FFFFFF"/>
        </w:rPr>
        <w:t>Disponível</w:t>
      </w:r>
      <w:r w:rsidRPr="0071795C">
        <w:rPr>
          <w:rFonts w:ascii="Times New Roman" w:hAnsi="Times New Roman" w:cs="Times New Roman"/>
          <w:color w:val="000000" w:themeColor="text1"/>
          <w:sz w:val="24"/>
          <w:szCs w:val="24"/>
          <w:shd w:val="clear" w:color="auto" w:fill="FFFFFF"/>
        </w:rPr>
        <w:t xml:space="preserve"> em: &lt;http://www.periodicos.unifai.edu.br/</w:t>
      </w:r>
      <w:r w:rsidR="006D5C5D" w:rsidRPr="0071795C">
        <w:rPr>
          <w:rFonts w:ascii="Times New Roman" w:hAnsi="Times New Roman" w:cs="Times New Roman"/>
          <w:color w:val="000000" w:themeColor="text1"/>
          <w:sz w:val="24"/>
          <w:szCs w:val="24"/>
          <w:shd w:val="clear" w:color="auto" w:fill="FFFFFF"/>
        </w:rPr>
        <w:t xml:space="preserve"> </w:t>
      </w:r>
      <w:r w:rsidRPr="0071795C">
        <w:rPr>
          <w:rFonts w:ascii="Times New Roman" w:hAnsi="Times New Roman" w:cs="Times New Roman"/>
          <w:color w:val="000000" w:themeColor="text1"/>
          <w:sz w:val="24"/>
          <w:szCs w:val="24"/>
          <w:shd w:val="clear" w:color="auto" w:fill="FFFFFF"/>
        </w:rPr>
        <w:t>&gt;.</w:t>
      </w:r>
      <w:r w:rsidR="006D7816" w:rsidRPr="0071795C">
        <w:rPr>
          <w:rFonts w:ascii="Times New Roman" w:hAnsi="Times New Roman" w:cs="Times New Roman"/>
          <w:color w:val="000000" w:themeColor="text1"/>
          <w:sz w:val="24"/>
          <w:szCs w:val="24"/>
          <w:shd w:val="clear" w:color="auto" w:fill="FFFFFF"/>
        </w:rPr>
        <w:t xml:space="preserve"> </w:t>
      </w:r>
      <w:r w:rsidR="006D7816" w:rsidRPr="0071795C">
        <w:rPr>
          <w:rFonts w:ascii="Times New Roman" w:hAnsi="Times New Roman" w:cs="Times New Roman"/>
          <w:color w:val="000000" w:themeColor="text1"/>
          <w:sz w:val="24"/>
          <w:szCs w:val="24"/>
        </w:rPr>
        <w:t xml:space="preserve">Acesso em: </w:t>
      </w:r>
      <w:r w:rsidR="000629E9" w:rsidRPr="0071795C">
        <w:rPr>
          <w:rFonts w:ascii="Times New Roman" w:hAnsi="Times New Roman" w:cs="Times New Roman"/>
          <w:color w:val="000000" w:themeColor="text1"/>
          <w:sz w:val="24"/>
          <w:szCs w:val="24"/>
        </w:rPr>
        <w:t>10</w:t>
      </w:r>
      <w:r w:rsidR="006D7816" w:rsidRPr="0071795C">
        <w:rPr>
          <w:rFonts w:ascii="Times New Roman" w:hAnsi="Times New Roman" w:cs="Times New Roman"/>
          <w:color w:val="000000" w:themeColor="text1"/>
          <w:sz w:val="24"/>
          <w:szCs w:val="24"/>
        </w:rPr>
        <w:t xml:space="preserve"> </w:t>
      </w:r>
      <w:r w:rsidR="000629E9" w:rsidRPr="0071795C">
        <w:rPr>
          <w:rFonts w:ascii="Times New Roman" w:hAnsi="Times New Roman" w:cs="Times New Roman"/>
          <w:color w:val="000000" w:themeColor="text1"/>
          <w:sz w:val="24"/>
          <w:szCs w:val="24"/>
        </w:rPr>
        <w:t>jun</w:t>
      </w:r>
      <w:r w:rsidR="006D7816" w:rsidRPr="0071795C">
        <w:rPr>
          <w:rFonts w:ascii="Times New Roman" w:hAnsi="Times New Roman" w:cs="Times New Roman"/>
          <w:color w:val="000000" w:themeColor="text1"/>
          <w:sz w:val="24"/>
          <w:szCs w:val="24"/>
        </w:rPr>
        <w:t>. 2022.</w:t>
      </w:r>
    </w:p>
    <w:p w14:paraId="11DCDCEB" w14:textId="77777777" w:rsidR="00245F38" w:rsidRPr="0071795C" w:rsidRDefault="00245F38" w:rsidP="00D91975">
      <w:pPr>
        <w:shd w:val="clear" w:color="auto" w:fill="FFFFFF"/>
        <w:spacing w:after="0" w:line="240" w:lineRule="auto"/>
        <w:rPr>
          <w:rFonts w:ascii="Times New Roman" w:hAnsi="Times New Roman" w:cs="Times New Roman"/>
          <w:color w:val="000000" w:themeColor="text1"/>
          <w:sz w:val="24"/>
          <w:szCs w:val="24"/>
        </w:rPr>
      </w:pPr>
    </w:p>
    <w:p w14:paraId="3EB9FF48" w14:textId="137B340E" w:rsidR="00CB7ABF" w:rsidRPr="0071795C" w:rsidRDefault="00CB7ABF" w:rsidP="00D91975">
      <w:pPr>
        <w:shd w:val="clear" w:color="auto" w:fill="FFFFFF"/>
        <w:spacing w:after="0" w:line="240" w:lineRule="auto"/>
        <w:rPr>
          <w:rFonts w:ascii="Times New Roman" w:hAnsi="Times New Roman" w:cs="Times New Roman"/>
          <w:color w:val="000000" w:themeColor="text1"/>
          <w:sz w:val="24"/>
          <w:szCs w:val="24"/>
        </w:rPr>
      </w:pPr>
      <w:r w:rsidRPr="0071795C">
        <w:rPr>
          <w:rFonts w:ascii="Times New Roman" w:hAnsi="Times New Roman" w:cs="Times New Roman"/>
          <w:color w:val="000000" w:themeColor="text1"/>
          <w:sz w:val="24"/>
          <w:szCs w:val="24"/>
        </w:rPr>
        <w:t xml:space="preserve">REIS, C. M. B. </w:t>
      </w:r>
      <w:r w:rsidR="006D7816" w:rsidRPr="0071795C">
        <w:rPr>
          <w:rFonts w:ascii="Times New Roman" w:hAnsi="Times New Roman" w:cs="Times New Roman"/>
          <w:b/>
          <w:bCs/>
          <w:color w:val="000000" w:themeColor="text1"/>
          <w:sz w:val="24"/>
          <w:szCs w:val="24"/>
        </w:rPr>
        <w:t>Atuação e dificuldades do profissional enfermeiro frente a uma parada cardiorrespiratória: uma revisão narrativa.</w:t>
      </w:r>
      <w:r w:rsidR="006D7816" w:rsidRPr="0071795C">
        <w:rPr>
          <w:rFonts w:ascii="Times New Roman" w:hAnsi="Times New Roman" w:cs="Times New Roman"/>
          <w:color w:val="000000" w:themeColor="text1"/>
          <w:sz w:val="24"/>
          <w:szCs w:val="24"/>
        </w:rPr>
        <w:t xml:space="preserve"> </w:t>
      </w:r>
      <w:r w:rsidRPr="0071795C">
        <w:rPr>
          <w:rFonts w:ascii="Times New Roman" w:hAnsi="Times New Roman" w:cs="Times New Roman"/>
          <w:color w:val="000000" w:themeColor="text1"/>
          <w:sz w:val="24"/>
          <w:szCs w:val="24"/>
        </w:rPr>
        <w:t>CENTRO UNIVERSITÁRIO DE BRASÍLIA FACULDADE DE CIÊNCIAS DA EDUCAÇÃO E SAÚDE. DF. 2020. Disponível em: &lt;</w:t>
      </w:r>
      <w:hyperlink r:id="rId23" w:history="1">
        <w:r w:rsidRPr="0071795C">
          <w:rPr>
            <w:rStyle w:val="Hyperlink"/>
            <w:rFonts w:ascii="Times New Roman" w:hAnsi="Times New Roman" w:cs="Times New Roman"/>
            <w:color w:val="000000" w:themeColor="text1"/>
            <w:sz w:val="24"/>
            <w:szCs w:val="24"/>
            <w:u w:val="none"/>
          </w:rPr>
          <w:t>https://repositorio.uniceub.br</w:t>
        </w:r>
      </w:hyperlink>
      <w:r w:rsidRPr="0071795C">
        <w:rPr>
          <w:rStyle w:val="Hyperlink"/>
          <w:rFonts w:ascii="Times New Roman" w:hAnsi="Times New Roman" w:cs="Times New Roman"/>
          <w:color w:val="000000" w:themeColor="text1"/>
          <w:sz w:val="24"/>
          <w:szCs w:val="24"/>
          <w:u w:val="none"/>
        </w:rPr>
        <w:t>&gt;</w:t>
      </w:r>
      <w:r w:rsidR="006A1301" w:rsidRPr="0071795C">
        <w:rPr>
          <w:rStyle w:val="Hyperlink"/>
          <w:rFonts w:ascii="Times New Roman" w:hAnsi="Times New Roman" w:cs="Times New Roman"/>
          <w:color w:val="000000" w:themeColor="text1"/>
          <w:sz w:val="24"/>
          <w:szCs w:val="24"/>
          <w:u w:val="none"/>
        </w:rPr>
        <w:t>.</w:t>
      </w:r>
      <w:r w:rsidR="006D7816" w:rsidRPr="0071795C">
        <w:rPr>
          <w:rStyle w:val="Hyperlink"/>
          <w:rFonts w:ascii="Times New Roman" w:hAnsi="Times New Roman" w:cs="Times New Roman"/>
          <w:color w:val="000000" w:themeColor="text1"/>
          <w:sz w:val="24"/>
          <w:szCs w:val="24"/>
          <w:u w:val="none"/>
        </w:rPr>
        <w:t xml:space="preserve"> </w:t>
      </w:r>
      <w:r w:rsidR="006D7816" w:rsidRPr="0071795C">
        <w:rPr>
          <w:rFonts w:ascii="Times New Roman" w:hAnsi="Times New Roman" w:cs="Times New Roman"/>
          <w:color w:val="000000" w:themeColor="text1"/>
          <w:sz w:val="24"/>
          <w:szCs w:val="24"/>
        </w:rPr>
        <w:t xml:space="preserve">Acesso em: 15 </w:t>
      </w:r>
      <w:r w:rsidR="00F10AE4" w:rsidRPr="0071795C">
        <w:rPr>
          <w:rFonts w:ascii="Times New Roman" w:hAnsi="Times New Roman" w:cs="Times New Roman"/>
          <w:color w:val="000000" w:themeColor="text1"/>
          <w:sz w:val="24"/>
          <w:szCs w:val="24"/>
        </w:rPr>
        <w:t>abr.</w:t>
      </w:r>
      <w:r w:rsidR="006D7816" w:rsidRPr="0071795C">
        <w:rPr>
          <w:rFonts w:ascii="Times New Roman" w:hAnsi="Times New Roman" w:cs="Times New Roman"/>
          <w:color w:val="000000" w:themeColor="text1"/>
          <w:sz w:val="24"/>
          <w:szCs w:val="24"/>
        </w:rPr>
        <w:t xml:space="preserve"> 2022.</w:t>
      </w:r>
    </w:p>
    <w:p w14:paraId="2059A697" w14:textId="77777777" w:rsidR="001E736C" w:rsidRPr="0071795C" w:rsidRDefault="001E736C" w:rsidP="00D91975">
      <w:pPr>
        <w:shd w:val="clear" w:color="auto" w:fill="FFFFFF"/>
        <w:spacing w:after="0" w:line="240" w:lineRule="auto"/>
        <w:rPr>
          <w:rFonts w:ascii="Times New Roman" w:hAnsi="Times New Roman" w:cs="Times New Roman"/>
          <w:color w:val="000000" w:themeColor="text1"/>
          <w:sz w:val="24"/>
          <w:szCs w:val="24"/>
        </w:rPr>
      </w:pPr>
    </w:p>
    <w:p w14:paraId="376D470B" w14:textId="6A7209CC" w:rsidR="00CB7ABF" w:rsidRPr="0071795C" w:rsidRDefault="00CB7ABF" w:rsidP="00D91975">
      <w:pPr>
        <w:shd w:val="clear" w:color="auto" w:fill="FFFFFF"/>
        <w:spacing w:after="0" w:line="240" w:lineRule="auto"/>
        <w:rPr>
          <w:rFonts w:ascii="Times New Roman" w:hAnsi="Times New Roman" w:cs="Times New Roman"/>
          <w:color w:val="000000" w:themeColor="text1"/>
          <w:sz w:val="24"/>
          <w:szCs w:val="24"/>
        </w:rPr>
      </w:pPr>
      <w:r w:rsidRPr="0071795C">
        <w:rPr>
          <w:rFonts w:ascii="Times New Roman" w:hAnsi="Times New Roman" w:cs="Times New Roman"/>
          <w:color w:val="000000" w:themeColor="text1"/>
          <w:sz w:val="24"/>
          <w:szCs w:val="24"/>
        </w:rPr>
        <w:t>ROCHA, F.A.S.</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OLIVEIRA, M.C.L.</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CAVALCANTE, R.</w:t>
      </w:r>
      <w:r w:rsidR="00447E8E" w:rsidRPr="0071795C">
        <w:rPr>
          <w:rFonts w:ascii="Times New Roman" w:hAnsi="Times New Roman" w:cs="Times New Roman"/>
          <w:color w:val="000000" w:themeColor="text1"/>
          <w:sz w:val="24"/>
          <w:szCs w:val="24"/>
        </w:rPr>
        <w:t xml:space="preserve"> </w:t>
      </w:r>
      <w:r w:rsidRPr="0071795C">
        <w:rPr>
          <w:rFonts w:ascii="Times New Roman" w:hAnsi="Times New Roman" w:cs="Times New Roman"/>
          <w:color w:val="000000" w:themeColor="text1"/>
          <w:sz w:val="24"/>
          <w:szCs w:val="24"/>
        </w:rPr>
        <w:t>B.</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SILVA, P.C.</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RATES, H.F. </w:t>
      </w:r>
      <w:r w:rsidRPr="0071795C">
        <w:rPr>
          <w:rFonts w:ascii="Times New Roman" w:hAnsi="Times New Roman" w:cs="Times New Roman"/>
          <w:b/>
          <w:bCs/>
          <w:color w:val="000000" w:themeColor="text1"/>
          <w:sz w:val="24"/>
          <w:szCs w:val="24"/>
        </w:rPr>
        <w:t xml:space="preserve">Atuação da equipe de enfermagem frente a parada cardiorrespiratória </w:t>
      </w:r>
      <w:proofErr w:type="spellStart"/>
      <w:r w:rsidRPr="0071795C">
        <w:rPr>
          <w:rFonts w:ascii="Times New Roman" w:hAnsi="Times New Roman" w:cs="Times New Roman"/>
          <w:b/>
          <w:bCs/>
          <w:color w:val="000000" w:themeColor="text1"/>
          <w:sz w:val="24"/>
          <w:szCs w:val="24"/>
        </w:rPr>
        <w:t>intra-hospitalar</w:t>
      </w:r>
      <w:proofErr w:type="spellEnd"/>
      <w:r w:rsidRPr="0071795C">
        <w:rPr>
          <w:rFonts w:ascii="Times New Roman" w:hAnsi="Times New Roman" w:cs="Times New Roman"/>
          <w:b/>
          <w:bCs/>
          <w:color w:val="000000" w:themeColor="text1"/>
          <w:sz w:val="24"/>
          <w:szCs w:val="24"/>
        </w:rPr>
        <w:t>.</w:t>
      </w:r>
      <w:r w:rsidRPr="0071795C">
        <w:rPr>
          <w:rFonts w:ascii="Times New Roman" w:hAnsi="Times New Roman" w:cs="Times New Roman"/>
          <w:color w:val="000000" w:themeColor="text1"/>
          <w:sz w:val="24"/>
          <w:szCs w:val="24"/>
        </w:rPr>
        <w:t xml:space="preserve"> R. </w:t>
      </w:r>
      <w:proofErr w:type="spellStart"/>
      <w:r w:rsidRPr="0071795C">
        <w:rPr>
          <w:rFonts w:ascii="Times New Roman" w:hAnsi="Times New Roman" w:cs="Times New Roman"/>
          <w:color w:val="000000" w:themeColor="text1"/>
          <w:sz w:val="24"/>
          <w:szCs w:val="24"/>
        </w:rPr>
        <w:t>Enferm</w:t>
      </w:r>
      <w:proofErr w:type="spellEnd"/>
      <w:r w:rsidRPr="0071795C">
        <w:rPr>
          <w:rFonts w:ascii="Times New Roman" w:hAnsi="Times New Roman" w:cs="Times New Roman"/>
          <w:color w:val="000000" w:themeColor="text1"/>
          <w:sz w:val="24"/>
          <w:szCs w:val="24"/>
        </w:rPr>
        <w:t>. Cent. O. Min. [s. l.]. 2012.</w:t>
      </w:r>
      <w:r w:rsidR="0026181C" w:rsidRPr="0071795C">
        <w:rPr>
          <w:rFonts w:ascii="Times New Roman" w:hAnsi="Times New Roman" w:cs="Times New Roman"/>
          <w:color w:val="000000" w:themeColor="text1"/>
          <w:sz w:val="24"/>
          <w:szCs w:val="24"/>
        </w:rPr>
        <w:t xml:space="preserve"> Disponível em:&lt;</w:t>
      </w:r>
      <w:r w:rsidR="0026181C" w:rsidRPr="0071795C">
        <w:rPr>
          <w:rFonts w:ascii="Times New Roman" w:hAnsi="Times New Roman" w:cs="Times New Roman"/>
          <w:sz w:val="24"/>
          <w:szCs w:val="24"/>
        </w:rPr>
        <w:t xml:space="preserve"> </w:t>
      </w:r>
      <w:r w:rsidR="0026181C" w:rsidRPr="0071795C">
        <w:rPr>
          <w:rFonts w:ascii="Times New Roman" w:hAnsi="Times New Roman" w:cs="Times New Roman"/>
          <w:color w:val="000000" w:themeColor="text1"/>
          <w:sz w:val="24"/>
          <w:szCs w:val="24"/>
        </w:rPr>
        <w:t>http://www.seer.ufsj.edu.br/&gt;.</w:t>
      </w:r>
      <w:r w:rsidR="006D7816" w:rsidRPr="0071795C">
        <w:rPr>
          <w:rFonts w:ascii="Times New Roman" w:hAnsi="Times New Roman" w:cs="Times New Roman"/>
          <w:color w:val="000000" w:themeColor="text1"/>
          <w:sz w:val="24"/>
          <w:szCs w:val="24"/>
        </w:rPr>
        <w:t xml:space="preserve"> Acesso em: </w:t>
      </w:r>
      <w:r w:rsidR="00F10AE4" w:rsidRPr="0071795C">
        <w:rPr>
          <w:rFonts w:ascii="Times New Roman" w:hAnsi="Times New Roman" w:cs="Times New Roman"/>
          <w:color w:val="000000" w:themeColor="text1"/>
          <w:sz w:val="24"/>
          <w:szCs w:val="24"/>
        </w:rPr>
        <w:t>10 abr.</w:t>
      </w:r>
      <w:r w:rsidR="006D7816" w:rsidRPr="0071795C">
        <w:rPr>
          <w:rFonts w:ascii="Times New Roman" w:hAnsi="Times New Roman" w:cs="Times New Roman"/>
          <w:color w:val="000000" w:themeColor="text1"/>
          <w:sz w:val="24"/>
          <w:szCs w:val="24"/>
        </w:rPr>
        <w:t xml:space="preserve"> 2022.</w:t>
      </w:r>
    </w:p>
    <w:p w14:paraId="5F72EC96" w14:textId="681E474C" w:rsidR="001E736C" w:rsidRDefault="001E736C" w:rsidP="00D91975">
      <w:pPr>
        <w:shd w:val="clear" w:color="auto" w:fill="FFFFFF"/>
        <w:spacing w:after="0" w:line="240" w:lineRule="auto"/>
        <w:rPr>
          <w:rFonts w:ascii="Times New Roman" w:hAnsi="Times New Roman" w:cs="Times New Roman"/>
          <w:color w:val="000000" w:themeColor="text1"/>
          <w:sz w:val="24"/>
          <w:szCs w:val="24"/>
        </w:rPr>
      </w:pPr>
    </w:p>
    <w:p w14:paraId="6CA22046" w14:textId="6C790AED" w:rsidR="00461C09" w:rsidRPr="00461C09" w:rsidRDefault="00461C09" w:rsidP="00D91975">
      <w:pPr>
        <w:shd w:val="clear" w:color="auto" w:fill="FFFFFF"/>
        <w:spacing w:after="0" w:line="240" w:lineRule="auto"/>
        <w:rPr>
          <w:rFonts w:ascii="Times New Roman" w:hAnsi="Times New Roman" w:cs="Times New Roman"/>
          <w:color w:val="000000" w:themeColor="text1"/>
          <w:sz w:val="24"/>
          <w:szCs w:val="24"/>
        </w:rPr>
      </w:pPr>
      <w:r w:rsidRPr="00461C09">
        <w:rPr>
          <w:rFonts w:ascii="Times New Roman" w:hAnsi="Times New Roman" w:cs="Times New Roman"/>
          <w:color w:val="000000" w:themeColor="text1"/>
          <w:sz w:val="24"/>
          <w:szCs w:val="24"/>
        </w:rPr>
        <w:t xml:space="preserve">ROCHA, S. R. S. </w:t>
      </w:r>
      <w:r w:rsidRPr="00461C09">
        <w:rPr>
          <w:rFonts w:ascii="Times New Roman" w:hAnsi="Times New Roman" w:cs="Times New Roman"/>
          <w:b/>
          <w:sz w:val="24"/>
          <w:szCs w:val="24"/>
        </w:rPr>
        <w:t>Relações de gênero na formação profissional: desafios no campo da enfermagem.</w:t>
      </w:r>
      <w:r w:rsidRPr="00461C09">
        <w:rPr>
          <w:rFonts w:ascii="Times New Roman" w:hAnsi="Times New Roman" w:cs="Times New Roman"/>
          <w:sz w:val="24"/>
          <w:szCs w:val="24"/>
        </w:rPr>
        <w:t xml:space="preserve"> UFCG. CUITÉ- PB. 2022. Disponível em: &lt;http://dspace.sti.ufcg.edu.br &gt;. Acesso em: 10 ago. 2022.</w:t>
      </w:r>
    </w:p>
    <w:p w14:paraId="2111C2B5" w14:textId="2CAF3FBC" w:rsidR="001E736C" w:rsidRPr="0071795C" w:rsidRDefault="001E736C" w:rsidP="00D91975">
      <w:pPr>
        <w:shd w:val="clear" w:color="auto" w:fill="FFFFFF"/>
        <w:spacing w:after="0" w:line="240" w:lineRule="auto"/>
        <w:rPr>
          <w:rFonts w:ascii="Times New Roman" w:hAnsi="Times New Roman" w:cs="Times New Roman"/>
          <w:color w:val="000000" w:themeColor="text1"/>
          <w:sz w:val="24"/>
          <w:szCs w:val="24"/>
        </w:rPr>
      </w:pPr>
      <w:r w:rsidRPr="0071795C">
        <w:rPr>
          <w:rFonts w:ascii="Times New Roman" w:hAnsi="Times New Roman" w:cs="Times New Roman"/>
          <w:color w:val="000000" w:themeColor="text1"/>
          <w:sz w:val="24"/>
          <w:szCs w:val="24"/>
        </w:rPr>
        <w:t>SANTANA, G. H.</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ALBUQUERQUE, R. R. O.</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MIRANDA, B. Z.</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SILVA, R. P. L. </w:t>
      </w:r>
      <w:r w:rsidR="006D7816" w:rsidRPr="0071795C">
        <w:rPr>
          <w:rFonts w:ascii="Times New Roman" w:hAnsi="Times New Roman" w:cs="Times New Roman"/>
          <w:b/>
          <w:bCs/>
          <w:color w:val="000000" w:themeColor="text1"/>
          <w:sz w:val="24"/>
          <w:szCs w:val="24"/>
        </w:rPr>
        <w:t>Conhecimento da equipe de enfermagem</w:t>
      </w:r>
      <w:r w:rsidR="00AE4647" w:rsidRPr="0071795C">
        <w:rPr>
          <w:rFonts w:ascii="Times New Roman" w:hAnsi="Times New Roman" w:cs="Times New Roman"/>
          <w:b/>
          <w:bCs/>
          <w:color w:val="000000" w:themeColor="text1"/>
          <w:sz w:val="24"/>
          <w:szCs w:val="24"/>
        </w:rPr>
        <w:t xml:space="preserve"> </w:t>
      </w:r>
      <w:r w:rsidR="006D7816" w:rsidRPr="0071795C">
        <w:rPr>
          <w:rFonts w:ascii="Times New Roman" w:hAnsi="Times New Roman" w:cs="Times New Roman"/>
          <w:b/>
          <w:bCs/>
          <w:color w:val="000000" w:themeColor="text1"/>
          <w:sz w:val="24"/>
          <w:szCs w:val="24"/>
        </w:rPr>
        <w:t>quanto</w:t>
      </w:r>
      <w:r w:rsidR="00AE4647" w:rsidRPr="0071795C">
        <w:rPr>
          <w:rFonts w:ascii="Times New Roman" w:hAnsi="Times New Roman" w:cs="Times New Roman"/>
          <w:b/>
          <w:bCs/>
          <w:color w:val="000000" w:themeColor="text1"/>
          <w:sz w:val="24"/>
          <w:szCs w:val="24"/>
        </w:rPr>
        <w:t xml:space="preserve"> </w:t>
      </w:r>
      <w:r w:rsidR="006D7816" w:rsidRPr="0071795C">
        <w:rPr>
          <w:rFonts w:ascii="Times New Roman" w:hAnsi="Times New Roman" w:cs="Times New Roman"/>
          <w:b/>
          <w:bCs/>
          <w:color w:val="000000" w:themeColor="text1"/>
          <w:sz w:val="24"/>
          <w:szCs w:val="24"/>
        </w:rPr>
        <w:t>às</w:t>
      </w:r>
      <w:r w:rsidR="00AE4647" w:rsidRPr="0071795C">
        <w:rPr>
          <w:rFonts w:ascii="Times New Roman" w:hAnsi="Times New Roman" w:cs="Times New Roman"/>
          <w:b/>
          <w:bCs/>
          <w:color w:val="000000" w:themeColor="text1"/>
          <w:sz w:val="24"/>
          <w:szCs w:val="24"/>
        </w:rPr>
        <w:t xml:space="preserve"> </w:t>
      </w:r>
      <w:r w:rsidR="006D7816" w:rsidRPr="0071795C">
        <w:rPr>
          <w:rFonts w:ascii="Times New Roman" w:hAnsi="Times New Roman" w:cs="Times New Roman"/>
          <w:b/>
          <w:bCs/>
          <w:color w:val="000000" w:themeColor="text1"/>
          <w:sz w:val="24"/>
          <w:szCs w:val="24"/>
        </w:rPr>
        <w:t>manobras de reanimação cardiopulmonar</w:t>
      </w:r>
      <w:r w:rsidR="00AE4647" w:rsidRPr="0071795C">
        <w:rPr>
          <w:rFonts w:ascii="Times New Roman" w:hAnsi="Times New Roman" w:cs="Times New Roman"/>
          <w:b/>
          <w:bCs/>
          <w:color w:val="000000" w:themeColor="text1"/>
          <w:sz w:val="24"/>
          <w:szCs w:val="24"/>
        </w:rPr>
        <w:t xml:space="preserve"> </w:t>
      </w:r>
      <w:r w:rsidR="006D7816" w:rsidRPr="0071795C">
        <w:rPr>
          <w:rFonts w:ascii="Times New Roman" w:hAnsi="Times New Roman" w:cs="Times New Roman"/>
          <w:b/>
          <w:bCs/>
          <w:color w:val="000000" w:themeColor="text1"/>
          <w:sz w:val="24"/>
          <w:szCs w:val="24"/>
        </w:rPr>
        <w:t>em</w:t>
      </w:r>
      <w:r w:rsidR="00AE4647" w:rsidRPr="0071795C">
        <w:rPr>
          <w:rFonts w:ascii="Times New Roman" w:hAnsi="Times New Roman" w:cs="Times New Roman"/>
          <w:b/>
          <w:bCs/>
          <w:color w:val="000000" w:themeColor="text1"/>
          <w:sz w:val="24"/>
          <w:szCs w:val="24"/>
        </w:rPr>
        <w:t xml:space="preserve"> </w:t>
      </w:r>
      <w:r w:rsidR="006D7816" w:rsidRPr="0071795C">
        <w:rPr>
          <w:rFonts w:ascii="Times New Roman" w:hAnsi="Times New Roman" w:cs="Times New Roman"/>
          <w:b/>
          <w:bCs/>
          <w:color w:val="000000" w:themeColor="text1"/>
          <w:sz w:val="24"/>
          <w:szCs w:val="24"/>
        </w:rPr>
        <w:t>hospitais no brasil: revisão integrativa.</w:t>
      </w:r>
      <w:r w:rsidR="006D7816" w:rsidRPr="0071795C">
        <w:rPr>
          <w:rFonts w:ascii="Times New Roman" w:hAnsi="Times New Roman" w:cs="Times New Roman"/>
          <w:color w:val="000000" w:themeColor="text1"/>
          <w:sz w:val="24"/>
          <w:szCs w:val="24"/>
        </w:rPr>
        <w:t xml:space="preserve"> </w:t>
      </w:r>
      <w:r w:rsidRPr="0071795C">
        <w:rPr>
          <w:rFonts w:ascii="Times New Roman" w:hAnsi="Times New Roman" w:cs="Times New Roman"/>
          <w:color w:val="000000" w:themeColor="text1"/>
          <w:sz w:val="24"/>
          <w:szCs w:val="24"/>
        </w:rPr>
        <w:t>Revista eletrônica, Estácio Recife. RECIFE. 2020.</w:t>
      </w:r>
      <w:r w:rsidR="00E06255" w:rsidRPr="0071795C">
        <w:rPr>
          <w:rFonts w:ascii="Times New Roman" w:hAnsi="Times New Roman" w:cs="Times New Roman"/>
          <w:color w:val="000000" w:themeColor="text1"/>
          <w:sz w:val="24"/>
          <w:szCs w:val="24"/>
        </w:rPr>
        <w:t xml:space="preserve"> Disponível em: &lt;</w:t>
      </w:r>
      <w:r w:rsidR="00E06255" w:rsidRPr="0071795C">
        <w:rPr>
          <w:rFonts w:ascii="Times New Roman" w:hAnsi="Times New Roman" w:cs="Times New Roman"/>
          <w:sz w:val="24"/>
          <w:szCs w:val="24"/>
        </w:rPr>
        <w:t xml:space="preserve"> </w:t>
      </w:r>
      <w:r w:rsidR="00E06255" w:rsidRPr="0071795C">
        <w:rPr>
          <w:rFonts w:ascii="Times New Roman" w:hAnsi="Times New Roman" w:cs="Times New Roman"/>
          <w:color w:val="000000" w:themeColor="text1"/>
          <w:sz w:val="24"/>
          <w:szCs w:val="24"/>
        </w:rPr>
        <w:t>https://reer.emnuvens.com.br/&gt;.</w:t>
      </w:r>
      <w:r w:rsidR="006D7816" w:rsidRPr="0071795C">
        <w:rPr>
          <w:rFonts w:ascii="Times New Roman" w:hAnsi="Times New Roman" w:cs="Times New Roman"/>
          <w:color w:val="000000" w:themeColor="text1"/>
          <w:sz w:val="24"/>
          <w:szCs w:val="24"/>
        </w:rPr>
        <w:t xml:space="preserve"> Acesso em: </w:t>
      </w:r>
      <w:r w:rsidR="00F10AE4" w:rsidRPr="0071795C">
        <w:rPr>
          <w:rFonts w:ascii="Times New Roman" w:hAnsi="Times New Roman" w:cs="Times New Roman"/>
          <w:color w:val="000000" w:themeColor="text1"/>
          <w:sz w:val="24"/>
          <w:szCs w:val="24"/>
        </w:rPr>
        <w:t>11 abr.</w:t>
      </w:r>
      <w:r w:rsidR="006D7816" w:rsidRPr="0071795C">
        <w:rPr>
          <w:rFonts w:ascii="Times New Roman" w:hAnsi="Times New Roman" w:cs="Times New Roman"/>
          <w:color w:val="000000" w:themeColor="text1"/>
          <w:sz w:val="24"/>
          <w:szCs w:val="24"/>
        </w:rPr>
        <w:t xml:space="preserve"> 2022.</w:t>
      </w:r>
    </w:p>
    <w:p w14:paraId="48F21F0A" w14:textId="54962825" w:rsidR="0093169A" w:rsidRPr="0071795C" w:rsidRDefault="0093169A" w:rsidP="00D91975">
      <w:pPr>
        <w:spacing w:after="0" w:line="240" w:lineRule="auto"/>
        <w:rPr>
          <w:rFonts w:ascii="Times New Roman" w:hAnsi="Times New Roman" w:cs="Times New Roman"/>
          <w:color w:val="000000" w:themeColor="text1"/>
          <w:sz w:val="24"/>
          <w:szCs w:val="24"/>
        </w:rPr>
      </w:pPr>
    </w:p>
    <w:p w14:paraId="1F8EF094" w14:textId="54239C65" w:rsidR="00340A16" w:rsidRPr="0071795C" w:rsidRDefault="00340A16" w:rsidP="00D91975">
      <w:pPr>
        <w:spacing w:after="0" w:line="240" w:lineRule="auto"/>
        <w:rPr>
          <w:rFonts w:ascii="Times New Roman" w:hAnsi="Times New Roman" w:cs="Times New Roman"/>
          <w:sz w:val="24"/>
          <w:szCs w:val="24"/>
          <w:shd w:val="clear" w:color="auto" w:fill="FFFFFF"/>
        </w:rPr>
      </w:pPr>
      <w:r w:rsidRPr="0071795C">
        <w:rPr>
          <w:rFonts w:ascii="Times New Roman" w:hAnsi="Times New Roman" w:cs="Times New Roman"/>
          <w:sz w:val="24"/>
          <w:szCs w:val="24"/>
          <w:shd w:val="clear" w:color="auto" w:fill="FFFFFF"/>
        </w:rPr>
        <w:t>SILVA, W</w:t>
      </w:r>
      <w:r w:rsidR="00447E8E" w:rsidRPr="0071795C">
        <w:rPr>
          <w:rFonts w:ascii="Times New Roman" w:hAnsi="Times New Roman" w:cs="Times New Roman"/>
          <w:sz w:val="24"/>
          <w:szCs w:val="24"/>
          <w:shd w:val="clear" w:color="auto" w:fill="FFFFFF"/>
        </w:rPr>
        <w:t>.</w:t>
      </w:r>
      <w:r w:rsidRPr="0071795C">
        <w:rPr>
          <w:rFonts w:ascii="Times New Roman" w:hAnsi="Times New Roman" w:cs="Times New Roman"/>
          <w:sz w:val="24"/>
          <w:szCs w:val="24"/>
          <w:shd w:val="clear" w:color="auto" w:fill="FFFFFF"/>
        </w:rPr>
        <w:t xml:space="preserve"> M</w:t>
      </w:r>
      <w:r w:rsidR="00447E8E" w:rsidRPr="0071795C">
        <w:rPr>
          <w:rFonts w:ascii="Times New Roman" w:hAnsi="Times New Roman" w:cs="Times New Roman"/>
          <w:sz w:val="24"/>
          <w:szCs w:val="24"/>
          <w:shd w:val="clear" w:color="auto" w:fill="FFFFFF"/>
        </w:rPr>
        <w:t>.</w:t>
      </w:r>
      <w:r w:rsidRPr="0071795C">
        <w:rPr>
          <w:rFonts w:ascii="Times New Roman" w:hAnsi="Times New Roman" w:cs="Times New Roman"/>
          <w:sz w:val="24"/>
          <w:szCs w:val="24"/>
          <w:shd w:val="clear" w:color="auto" w:fill="FFFFFF"/>
        </w:rPr>
        <w:t xml:space="preserve"> et al. </w:t>
      </w:r>
      <w:r w:rsidRPr="0071795C">
        <w:rPr>
          <w:rFonts w:ascii="Times New Roman" w:hAnsi="Times New Roman" w:cs="Times New Roman"/>
          <w:b/>
          <w:bCs/>
          <w:sz w:val="24"/>
          <w:szCs w:val="24"/>
          <w:shd w:val="clear" w:color="auto" w:fill="FFFFFF"/>
        </w:rPr>
        <w:t xml:space="preserve">Conhecimento da equipe de enfermagem acerca da parada cardiorrespiratória </w:t>
      </w:r>
      <w:proofErr w:type="spellStart"/>
      <w:r w:rsidRPr="0071795C">
        <w:rPr>
          <w:rFonts w:ascii="Times New Roman" w:hAnsi="Times New Roman" w:cs="Times New Roman"/>
          <w:b/>
          <w:bCs/>
          <w:sz w:val="24"/>
          <w:szCs w:val="24"/>
          <w:shd w:val="clear" w:color="auto" w:fill="FFFFFF"/>
        </w:rPr>
        <w:t>intra-hospitalar</w:t>
      </w:r>
      <w:proofErr w:type="spellEnd"/>
      <w:r w:rsidRPr="0071795C">
        <w:rPr>
          <w:rFonts w:ascii="Times New Roman" w:hAnsi="Times New Roman" w:cs="Times New Roman"/>
          <w:b/>
          <w:bCs/>
          <w:sz w:val="24"/>
          <w:szCs w:val="24"/>
          <w:shd w:val="clear" w:color="auto" w:fill="FFFFFF"/>
        </w:rPr>
        <w:t>: uma revisão integrativa.</w:t>
      </w:r>
      <w:r w:rsidRPr="0071795C">
        <w:rPr>
          <w:rFonts w:ascii="Times New Roman" w:hAnsi="Times New Roman" w:cs="Times New Roman"/>
          <w:sz w:val="24"/>
          <w:szCs w:val="24"/>
          <w:shd w:val="clear" w:color="auto" w:fill="FFFFFF"/>
        </w:rPr>
        <w:t> </w:t>
      </w:r>
      <w:proofErr w:type="spellStart"/>
      <w:r w:rsidRPr="0071795C">
        <w:rPr>
          <w:rFonts w:ascii="Times New Roman" w:hAnsi="Times New Roman" w:cs="Times New Roman"/>
          <w:sz w:val="24"/>
          <w:szCs w:val="24"/>
          <w:shd w:val="clear" w:color="auto" w:fill="FFFFFF"/>
        </w:rPr>
        <w:t>Research</w:t>
      </w:r>
      <w:proofErr w:type="spellEnd"/>
      <w:r w:rsidRPr="0071795C">
        <w:rPr>
          <w:rFonts w:ascii="Times New Roman" w:hAnsi="Times New Roman" w:cs="Times New Roman"/>
          <w:sz w:val="24"/>
          <w:szCs w:val="24"/>
          <w:shd w:val="clear" w:color="auto" w:fill="FFFFFF"/>
        </w:rPr>
        <w:t xml:space="preserve">, Society </w:t>
      </w:r>
      <w:proofErr w:type="spellStart"/>
      <w:r w:rsidRPr="0071795C">
        <w:rPr>
          <w:rFonts w:ascii="Times New Roman" w:hAnsi="Times New Roman" w:cs="Times New Roman"/>
          <w:sz w:val="24"/>
          <w:szCs w:val="24"/>
          <w:shd w:val="clear" w:color="auto" w:fill="FFFFFF"/>
        </w:rPr>
        <w:t>and</w:t>
      </w:r>
      <w:proofErr w:type="spellEnd"/>
      <w:r w:rsidRPr="0071795C">
        <w:rPr>
          <w:rFonts w:ascii="Times New Roman" w:hAnsi="Times New Roman" w:cs="Times New Roman"/>
          <w:sz w:val="24"/>
          <w:szCs w:val="24"/>
          <w:shd w:val="clear" w:color="auto" w:fill="FFFFFF"/>
        </w:rPr>
        <w:t xml:space="preserve"> </w:t>
      </w:r>
      <w:proofErr w:type="spellStart"/>
      <w:r w:rsidRPr="0071795C">
        <w:rPr>
          <w:rFonts w:ascii="Times New Roman" w:hAnsi="Times New Roman" w:cs="Times New Roman"/>
          <w:sz w:val="24"/>
          <w:szCs w:val="24"/>
          <w:shd w:val="clear" w:color="auto" w:fill="FFFFFF"/>
        </w:rPr>
        <w:t>Development</w:t>
      </w:r>
      <w:proofErr w:type="spellEnd"/>
      <w:r w:rsidRPr="0071795C">
        <w:rPr>
          <w:rFonts w:ascii="Times New Roman" w:hAnsi="Times New Roman" w:cs="Times New Roman"/>
          <w:sz w:val="24"/>
          <w:szCs w:val="24"/>
          <w:shd w:val="clear" w:color="auto" w:fill="FFFFFF"/>
        </w:rPr>
        <w:t xml:space="preserve">, v. 9, </w:t>
      </w:r>
      <w:proofErr w:type="spellStart"/>
      <w:r w:rsidRPr="0071795C">
        <w:rPr>
          <w:rFonts w:ascii="Times New Roman" w:hAnsi="Times New Roman" w:cs="Times New Roman"/>
          <w:sz w:val="24"/>
          <w:szCs w:val="24"/>
          <w:shd w:val="clear" w:color="auto" w:fill="FFFFFF"/>
        </w:rPr>
        <w:t>n.</w:t>
      </w:r>
      <w:proofErr w:type="spellEnd"/>
      <w:r w:rsidRPr="0071795C">
        <w:rPr>
          <w:rFonts w:ascii="Times New Roman" w:hAnsi="Times New Roman" w:cs="Times New Roman"/>
          <w:sz w:val="24"/>
          <w:szCs w:val="24"/>
          <w:shd w:val="clear" w:color="auto" w:fill="FFFFFF"/>
        </w:rPr>
        <w:t xml:space="preserve"> 10, p. e2159108388-e2159108388, 2020.Disponível em: &lt;https://rsdjournal.org/&gt;. Acesso em: 17 mar. 2022.</w:t>
      </w:r>
    </w:p>
    <w:p w14:paraId="13A4FC37" w14:textId="77777777" w:rsidR="00340A16" w:rsidRPr="0071795C" w:rsidRDefault="00340A16" w:rsidP="00D91975">
      <w:pPr>
        <w:spacing w:after="0" w:line="240" w:lineRule="auto"/>
        <w:rPr>
          <w:rFonts w:ascii="Times New Roman" w:hAnsi="Times New Roman" w:cs="Times New Roman"/>
          <w:color w:val="000000" w:themeColor="text1"/>
          <w:sz w:val="24"/>
          <w:szCs w:val="24"/>
        </w:rPr>
      </w:pPr>
    </w:p>
    <w:p w14:paraId="3518422C" w14:textId="7533BA6F" w:rsidR="00D934F6" w:rsidRPr="0071795C" w:rsidRDefault="00D934F6" w:rsidP="00D91975">
      <w:pPr>
        <w:spacing w:after="0" w:line="240" w:lineRule="auto"/>
        <w:rPr>
          <w:rFonts w:ascii="Times New Roman" w:hAnsi="Times New Roman" w:cs="Times New Roman"/>
          <w:color w:val="000000" w:themeColor="text1"/>
          <w:sz w:val="24"/>
          <w:szCs w:val="24"/>
        </w:rPr>
      </w:pPr>
      <w:r w:rsidRPr="0071795C">
        <w:rPr>
          <w:rFonts w:ascii="Times New Roman" w:hAnsi="Times New Roman" w:cs="Times New Roman"/>
          <w:color w:val="000000" w:themeColor="text1"/>
          <w:sz w:val="24"/>
          <w:szCs w:val="24"/>
        </w:rPr>
        <w:t>SILVA A.B</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MACHADO R.C. </w:t>
      </w:r>
      <w:r w:rsidR="00AE4647" w:rsidRPr="0071795C">
        <w:rPr>
          <w:rFonts w:ascii="Times New Roman" w:hAnsi="Times New Roman" w:cs="Times New Roman"/>
          <w:b/>
          <w:bCs/>
          <w:color w:val="000000" w:themeColor="text1"/>
          <w:sz w:val="24"/>
          <w:szCs w:val="24"/>
        </w:rPr>
        <w:t>Elaboração de guia teórico de atendimento em parada cardiorrespiratória para enfermeiros.</w:t>
      </w:r>
      <w:r w:rsidR="00AE4647" w:rsidRPr="0071795C">
        <w:rPr>
          <w:rFonts w:ascii="Times New Roman" w:hAnsi="Times New Roman" w:cs="Times New Roman"/>
          <w:color w:val="000000" w:themeColor="text1"/>
          <w:sz w:val="24"/>
          <w:szCs w:val="24"/>
        </w:rPr>
        <w:t xml:space="preserve"> </w:t>
      </w:r>
      <w:r w:rsidRPr="0071795C">
        <w:rPr>
          <w:rFonts w:ascii="Times New Roman" w:hAnsi="Times New Roman" w:cs="Times New Roman"/>
          <w:color w:val="000000" w:themeColor="text1"/>
          <w:sz w:val="24"/>
          <w:szCs w:val="24"/>
        </w:rPr>
        <w:t xml:space="preserve">2013. Rio Grande do Norte: </w:t>
      </w:r>
      <w:proofErr w:type="spellStart"/>
      <w:r w:rsidRPr="0071795C">
        <w:rPr>
          <w:rFonts w:ascii="Times New Roman" w:hAnsi="Times New Roman" w:cs="Times New Roman"/>
          <w:color w:val="000000" w:themeColor="text1"/>
          <w:sz w:val="24"/>
          <w:szCs w:val="24"/>
        </w:rPr>
        <w:t>Rev</w:t>
      </w:r>
      <w:proofErr w:type="spellEnd"/>
      <w:r w:rsidRPr="0071795C">
        <w:rPr>
          <w:rFonts w:ascii="Times New Roman" w:hAnsi="Times New Roman" w:cs="Times New Roman"/>
          <w:color w:val="000000" w:themeColor="text1"/>
          <w:sz w:val="24"/>
          <w:szCs w:val="24"/>
        </w:rPr>
        <w:t xml:space="preserve"> Rene. Disponível em: &lt;http://repositorio.ufc.br&gt;. </w:t>
      </w:r>
      <w:r w:rsidR="006D7816" w:rsidRPr="0071795C">
        <w:rPr>
          <w:rFonts w:ascii="Times New Roman" w:hAnsi="Times New Roman" w:cs="Times New Roman"/>
          <w:color w:val="000000" w:themeColor="text1"/>
          <w:sz w:val="24"/>
          <w:szCs w:val="24"/>
        </w:rPr>
        <w:t xml:space="preserve">Acesso em: </w:t>
      </w:r>
      <w:r w:rsidR="003D721D" w:rsidRPr="0071795C">
        <w:rPr>
          <w:rFonts w:ascii="Times New Roman" w:hAnsi="Times New Roman" w:cs="Times New Roman"/>
          <w:color w:val="000000" w:themeColor="text1"/>
          <w:sz w:val="24"/>
          <w:szCs w:val="24"/>
        </w:rPr>
        <w:t>25</w:t>
      </w:r>
      <w:r w:rsidR="006D7816" w:rsidRPr="0071795C">
        <w:rPr>
          <w:rFonts w:ascii="Times New Roman" w:hAnsi="Times New Roman" w:cs="Times New Roman"/>
          <w:color w:val="000000" w:themeColor="text1"/>
          <w:sz w:val="24"/>
          <w:szCs w:val="24"/>
        </w:rPr>
        <w:t xml:space="preserve"> mar. 2022.</w:t>
      </w:r>
    </w:p>
    <w:p w14:paraId="20DF350E" w14:textId="77777777" w:rsidR="0093169A" w:rsidRPr="0071795C" w:rsidRDefault="0093169A" w:rsidP="00D91975">
      <w:pPr>
        <w:shd w:val="clear" w:color="auto" w:fill="FFFFFF"/>
        <w:spacing w:after="0" w:line="240" w:lineRule="auto"/>
        <w:rPr>
          <w:rFonts w:ascii="Times New Roman" w:eastAsia="Times New Roman" w:hAnsi="Times New Roman" w:cs="Times New Roman"/>
          <w:color w:val="000000" w:themeColor="text1"/>
          <w:sz w:val="24"/>
          <w:szCs w:val="24"/>
          <w:lang w:eastAsia="pt-BR"/>
        </w:rPr>
      </w:pPr>
    </w:p>
    <w:p w14:paraId="646FCC4B" w14:textId="3A94701C" w:rsidR="000A15A4" w:rsidRPr="0071795C" w:rsidRDefault="000A15A4" w:rsidP="00D91975">
      <w:pPr>
        <w:spacing w:after="0" w:line="240" w:lineRule="auto"/>
        <w:rPr>
          <w:rFonts w:ascii="Times New Roman" w:hAnsi="Times New Roman" w:cs="Times New Roman"/>
          <w:color w:val="000000" w:themeColor="text1"/>
          <w:sz w:val="24"/>
          <w:szCs w:val="24"/>
        </w:rPr>
      </w:pPr>
      <w:r w:rsidRPr="0071795C">
        <w:rPr>
          <w:rFonts w:ascii="Times New Roman" w:hAnsi="Times New Roman" w:cs="Times New Roman"/>
          <w:color w:val="000000" w:themeColor="text1"/>
          <w:sz w:val="24"/>
          <w:szCs w:val="24"/>
        </w:rPr>
        <w:t>SOCIEDADE BRASILEIRA DE CARDIOLOGIA</w:t>
      </w:r>
      <w:r w:rsidRPr="0071795C">
        <w:rPr>
          <w:rFonts w:ascii="Times New Roman" w:hAnsi="Times New Roman" w:cs="Times New Roman"/>
          <w:b/>
          <w:bCs/>
          <w:color w:val="000000" w:themeColor="text1"/>
          <w:sz w:val="24"/>
          <w:szCs w:val="24"/>
        </w:rPr>
        <w:t xml:space="preserve">. </w:t>
      </w:r>
      <w:r w:rsidRPr="0071795C">
        <w:rPr>
          <w:rFonts w:ascii="Times New Roman" w:hAnsi="Times New Roman" w:cs="Times New Roman"/>
          <w:b/>
          <w:bCs/>
          <w:color w:val="000000" w:themeColor="text1"/>
          <w:sz w:val="24"/>
          <w:szCs w:val="24"/>
          <w:shd w:val="clear" w:color="auto" w:fill="FFFFFF"/>
        </w:rPr>
        <w:t xml:space="preserve">I Diretriz de Ressuscitação Cardiopulmonar e Cuidados Cardiovasculares de Emergência da Sociedade Brasileira de Cardiologia. </w:t>
      </w:r>
      <w:r w:rsidRPr="0071795C">
        <w:rPr>
          <w:rFonts w:ascii="Times New Roman" w:hAnsi="Times New Roman" w:cs="Times New Roman"/>
          <w:color w:val="000000" w:themeColor="text1"/>
          <w:sz w:val="24"/>
          <w:szCs w:val="24"/>
        </w:rPr>
        <w:t>Sociedade Brasileira de Cardiologia. [</w:t>
      </w:r>
      <w:proofErr w:type="spellStart"/>
      <w:r w:rsidRPr="0071795C">
        <w:rPr>
          <w:rFonts w:ascii="Times New Roman" w:hAnsi="Times New Roman" w:cs="Times New Roman"/>
          <w:color w:val="000000" w:themeColor="text1"/>
          <w:sz w:val="24"/>
          <w:szCs w:val="24"/>
        </w:rPr>
        <w:t>s.l</w:t>
      </w:r>
      <w:proofErr w:type="spellEnd"/>
      <w:r w:rsidRPr="0071795C">
        <w:rPr>
          <w:rFonts w:ascii="Times New Roman" w:hAnsi="Times New Roman" w:cs="Times New Roman"/>
          <w:color w:val="000000" w:themeColor="text1"/>
          <w:sz w:val="24"/>
          <w:szCs w:val="24"/>
        </w:rPr>
        <w:t xml:space="preserve">]. 2013. </w:t>
      </w:r>
      <w:proofErr w:type="spellStart"/>
      <w:r w:rsidRPr="0071795C">
        <w:rPr>
          <w:rFonts w:ascii="Times New Roman" w:hAnsi="Times New Roman" w:cs="Times New Roman"/>
          <w:color w:val="000000" w:themeColor="text1"/>
          <w:sz w:val="24"/>
          <w:szCs w:val="24"/>
        </w:rPr>
        <w:t>Disponivel</w:t>
      </w:r>
      <w:proofErr w:type="spellEnd"/>
      <w:r w:rsidRPr="0071795C">
        <w:rPr>
          <w:rFonts w:ascii="Times New Roman" w:hAnsi="Times New Roman" w:cs="Times New Roman"/>
          <w:color w:val="000000" w:themeColor="text1"/>
          <w:sz w:val="24"/>
          <w:szCs w:val="24"/>
        </w:rPr>
        <w:t xml:space="preserve"> em: &lt; http://publicacoes.cardiol.br&gt;.</w:t>
      </w:r>
      <w:r w:rsidR="006D7816" w:rsidRPr="0071795C">
        <w:rPr>
          <w:rFonts w:ascii="Times New Roman" w:hAnsi="Times New Roman" w:cs="Times New Roman"/>
          <w:color w:val="000000" w:themeColor="text1"/>
          <w:sz w:val="24"/>
          <w:szCs w:val="24"/>
        </w:rPr>
        <w:t xml:space="preserve"> Acesso em: </w:t>
      </w:r>
      <w:r w:rsidR="00F10AE4" w:rsidRPr="0071795C">
        <w:rPr>
          <w:rFonts w:ascii="Times New Roman" w:hAnsi="Times New Roman" w:cs="Times New Roman"/>
          <w:color w:val="000000" w:themeColor="text1"/>
          <w:sz w:val="24"/>
          <w:szCs w:val="24"/>
        </w:rPr>
        <w:t>12 mai</w:t>
      </w:r>
      <w:r w:rsidR="006D7816" w:rsidRPr="0071795C">
        <w:rPr>
          <w:rFonts w:ascii="Times New Roman" w:hAnsi="Times New Roman" w:cs="Times New Roman"/>
          <w:color w:val="000000" w:themeColor="text1"/>
          <w:sz w:val="24"/>
          <w:szCs w:val="24"/>
        </w:rPr>
        <w:t>. 2022.</w:t>
      </w:r>
    </w:p>
    <w:p w14:paraId="62E77491" w14:textId="77777777" w:rsidR="000A15A4" w:rsidRPr="0071795C" w:rsidRDefault="000A15A4" w:rsidP="00D91975">
      <w:pPr>
        <w:spacing w:after="0" w:line="240" w:lineRule="auto"/>
        <w:rPr>
          <w:rFonts w:ascii="Times New Roman" w:hAnsi="Times New Roman" w:cs="Times New Roman"/>
          <w:color w:val="000000" w:themeColor="text1"/>
          <w:sz w:val="24"/>
          <w:szCs w:val="24"/>
        </w:rPr>
      </w:pPr>
    </w:p>
    <w:p w14:paraId="210C71DB" w14:textId="636C3AFA" w:rsidR="006A1301" w:rsidRPr="0071795C" w:rsidRDefault="006A1301" w:rsidP="00D91975">
      <w:pPr>
        <w:spacing w:after="0" w:line="240" w:lineRule="auto"/>
        <w:rPr>
          <w:rFonts w:ascii="Times New Roman" w:hAnsi="Times New Roman" w:cs="Times New Roman"/>
          <w:color w:val="000000" w:themeColor="text1"/>
          <w:sz w:val="24"/>
          <w:szCs w:val="24"/>
        </w:rPr>
      </w:pPr>
      <w:r w:rsidRPr="0071795C">
        <w:rPr>
          <w:rFonts w:ascii="Times New Roman" w:hAnsi="Times New Roman" w:cs="Times New Roman"/>
          <w:color w:val="000000" w:themeColor="text1"/>
          <w:sz w:val="24"/>
          <w:szCs w:val="24"/>
        </w:rPr>
        <w:t>TALLO, F.S</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JUNIOR, R.M</w:t>
      </w:r>
      <w:r w:rsidR="00745037"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GUIMARAES, H.P</w:t>
      </w:r>
      <w:r w:rsidR="00745037"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LOPES, R.D</w:t>
      </w:r>
      <w:r w:rsidR="00745037"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LOPES, A.C. </w:t>
      </w:r>
      <w:r w:rsidRPr="0071795C">
        <w:rPr>
          <w:rFonts w:ascii="Times New Roman" w:hAnsi="Times New Roman" w:cs="Times New Roman"/>
          <w:b/>
          <w:bCs/>
          <w:color w:val="000000" w:themeColor="text1"/>
          <w:sz w:val="24"/>
          <w:szCs w:val="24"/>
        </w:rPr>
        <w:t>Atualização em reanimação cardiopulmonar: uma revisão para o clínico.</w:t>
      </w:r>
      <w:r w:rsidRPr="0071795C">
        <w:rPr>
          <w:rFonts w:ascii="Times New Roman" w:hAnsi="Times New Roman" w:cs="Times New Roman"/>
          <w:color w:val="000000" w:themeColor="text1"/>
          <w:sz w:val="24"/>
          <w:szCs w:val="24"/>
        </w:rPr>
        <w:t xml:space="preserve"> 2012. Disponível em: &lt;http://files.bvs.br/upload</w:t>
      </w:r>
      <w:r w:rsidR="001B2EF4" w:rsidRPr="0071795C">
        <w:rPr>
          <w:rFonts w:ascii="Times New Roman" w:hAnsi="Times New Roman" w:cs="Times New Roman"/>
          <w:color w:val="000000" w:themeColor="text1"/>
          <w:sz w:val="24"/>
          <w:szCs w:val="24"/>
        </w:rPr>
        <w:t xml:space="preserve"> </w:t>
      </w:r>
      <w:r w:rsidRPr="0071795C">
        <w:rPr>
          <w:rFonts w:ascii="Times New Roman" w:hAnsi="Times New Roman" w:cs="Times New Roman"/>
          <w:color w:val="000000" w:themeColor="text1"/>
          <w:sz w:val="24"/>
          <w:szCs w:val="24"/>
        </w:rPr>
        <w:t>&gt;.</w:t>
      </w:r>
      <w:r w:rsidR="006D7816" w:rsidRPr="0071795C">
        <w:rPr>
          <w:rFonts w:ascii="Times New Roman" w:hAnsi="Times New Roman" w:cs="Times New Roman"/>
          <w:color w:val="000000" w:themeColor="text1"/>
          <w:sz w:val="24"/>
          <w:szCs w:val="24"/>
        </w:rPr>
        <w:t xml:space="preserve"> Acesso em: </w:t>
      </w:r>
      <w:r w:rsidR="00F10AE4" w:rsidRPr="0071795C">
        <w:rPr>
          <w:rFonts w:ascii="Times New Roman" w:hAnsi="Times New Roman" w:cs="Times New Roman"/>
          <w:color w:val="000000" w:themeColor="text1"/>
          <w:sz w:val="24"/>
          <w:szCs w:val="24"/>
        </w:rPr>
        <w:t>10 abr.</w:t>
      </w:r>
      <w:r w:rsidR="006D7816" w:rsidRPr="0071795C">
        <w:rPr>
          <w:rFonts w:ascii="Times New Roman" w:hAnsi="Times New Roman" w:cs="Times New Roman"/>
          <w:color w:val="000000" w:themeColor="text1"/>
          <w:sz w:val="24"/>
          <w:szCs w:val="24"/>
        </w:rPr>
        <w:t xml:space="preserve"> 2022.</w:t>
      </w:r>
    </w:p>
    <w:p w14:paraId="3AE7A5DC" w14:textId="77777777" w:rsidR="001D4135" w:rsidRPr="0071795C" w:rsidRDefault="001D4135" w:rsidP="00D91975">
      <w:pPr>
        <w:shd w:val="clear" w:color="auto" w:fill="FFFFFF"/>
        <w:spacing w:after="0" w:line="240" w:lineRule="auto"/>
        <w:rPr>
          <w:rFonts w:ascii="Times New Roman" w:hAnsi="Times New Roman" w:cs="Times New Roman"/>
          <w:color w:val="000000" w:themeColor="text1"/>
          <w:sz w:val="24"/>
          <w:szCs w:val="24"/>
        </w:rPr>
      </w:pPr>
    </w:p>
    <w:p w14:paraId="337FBCE0" w14:textId="3F256F94" w:rsidR="001D4135" w:rsidRPr="0071795C" w:rsidRDefault="001D4135" w:rsidP="00D91975">
      <w:pPr>
        <w:shd w:val="clear" w:color="auto" w:fill="FFFFFF"/>
        <w:spacing w:after="0" w:line="240" w:lineRule="auto"/>
        <w:rPr>
          <w:rFonts w:ascii="Times New Roman" w:hAnsi="Times New Roman" w:cs="Times New Roman"/>
          <w:color w:val="000000" w:themeColor="text1"/>
          <w:sz w:val="24"/>
          <w:szCs w:val="24"/>
        </w:rPr>
      </w:pPr>
      <w:r w:rsidRPr="0071795C">
        <w:rPr>
          <w:rFonts w:ascii="Times New Roman" w:hAnsi="Times New Roman" w:cs="Times New Roman"/>
          <w:color w:val="000000" w:themeColor="text1"/>
          <w:sz w:val="24"/>
          <w:szCs w:val="24"/>
        </w:rPr>
        <w:lastRenderedPageBreak/>
        <w:t xml:space="preserve">VALE, </w:t>
      </w:r>
      <w:r w:rsidR="00BD7683" w:rsidRPr="0071795C">
        <w:rPr>
          <w:rFonts w:ascii="Times New Roman" w:hAnsi="Times New Roman" w:cs="Times New Roman"/>
          <w:color w:val="000000" w:themeColor="text1"/>
          <w:sz w:val="24"/>
          <w:szCs w:val="24"/>
        </w:rPr>
        <w:t xml:space="preserve">M. M. </w:t>
      </w:r>
      <w:r w:rsidR="00BD7683" w:rsidRPr="0071795C">
        <w:rPr>
          <w:rFonts w:ascii="Times New Roman" w:hAnsi="Times New Roman" w:cs="Times New Roman"/>
          <w:b/>
          <w:bCs/>
          <w:color w:val="000000" w:themeColor="text1"/>
          <w:sz w:val="24"/>
          <w:szCs w:val="24"/>
        </w:rPr>
        <w:t xml:space="preserve">Conhecimentos dos profissionais de enfermagem da </w:t>
      </w:r>
      <w:proofErr w:type="spellStart"/>
      <w:r w:rsidR="00BD7683" w:rsidRPr="0071795C">
        <w:rPr>
          <w:rFonts w:ascii="Times New Roman" w:hAnsi="Times New Roman" w:cs="Times New Roman"/>
          <w:b/>
          <w:bCs/>
          <w:color w:val="000000" w:themeColor="text1"/>
          <w:sz w:val="24"/>
          <w:szCs w:val="24"/>
        </w:rPr>
        <w:t>clinica</w:t>
      </w:r>
      <w:proofErr w:type="spellEnd"/>
      <w:r w:rsidR="00BD7683" w:rsidRPr="0071795C">
        <w:rPr>
          <w:rFonts w:ascii="Times New Roman" w:hAnsi="Times New Roman" w:cs="Times New Roman"/>
          <w:b/>
          <w:bCs/>
          <w:color w:val="000000" w:themeColor="text1"/>
          <w:sz w:val="24"/>
          <w:szCs w:val="24"/>
        </w:rPr>
        <w:t xml:space="preserve"> medica e pronto socorro</w:t>
      </w:r>
      <w:r w:rsidR="00AE41E6" w:rsidRPr="0071795C">
        <w:rPr>
          <w:rFonts w:ascii="Times New Roman" w:hAnsi="Times New Roman" w:cs="Times New Roman"/>
          <w:b/>
          <w:bCs/>
          <w:color w:val="000000" w:themeColor="text1"/>
          <w:sz w:val="24"/>
          <w:szCs w:val="24"/>
        </w:rPr>
        <w:t xml:space="preserve"> frente a parada cardiorrespiratória. </w:t>
      </w:r>
      <w:r w:rsidR="00AE41E6" w:rsidRPr="0071795C">
        <w:rPr>
          <w:rFonts w:ascii="Times New Roman" w:hAnsi="Times New Roman" w:cs="Times New Roman"/>
          <w:color w:val="000000" w:themeColor="text1"/>
          <w:sz w:val="24"/>
          <w:szCs w:val="24"/>
        </w:rPr>
        <w:t xml:space="preserve">FACENE. </w:t>
      </w:r>
      <w:r w:rsidR="008A5F00" w:rsidRPr="0071795C">
        <w:rPr>
          <w:rFonts w:ascii="Times New Roman" w:hAnsi="Times New Roman" w:cs="Times New Roman"/>
          <w:color w:val="000000" w:themeColor="text1"/>
          <w:sz w:val="24"/>
          <w:szCs w:val="24"/>
        </w:rPr>
        <w:t>MOSSORÓ/RN. 2016.</w:t>
      </w:r>
    </w:p>
    <w:p w14:paraId="0CBCAEB0" w14:textId="77777777" w:rsidR="00706F20" w:rsidRPr="0071795C" w:rsidRDefault="00706F20" w:rsidP="00D91975">
      <w:pPr>
        <w:spacing w:after="0" w:line="240" w:lineRule="auto"/>
        <w:rPr>
          <w:rFonts w:ascii="Times New Roman" w:hAnsi="Times New Roman" w:cs="Times New Roman"/>
          <w:color w:val="000000" w:themeColor="text1"/>
          <w:sz w:val="24"/>
          <w:szCs w:val="24"/>
        </w:rPr>
      </w:pPr>
    </w:p>
    <w:p w14:paraId="589587EA" w14:textId="26EC718C" w:rsidR="00706F20" w:rsidRPr="0071795C" w:rsidRDefault="00706F20" w:rsidP="00D91975">
      <w:pPr>
        <w:spacing w:after="0" w:line="240" w:lineRule="auto"/>
        <w:rPr>
          <w:rFonts w:ascii="Times New Roman" w:hAnsi="Times New Roman" w:cs="Times New Roman"/>
          <w:color w:val="000000" w:themeColor="text1"/>
          <w:sz w:val="24"/>
          <w:szCs w:val="24"/>
          <w:shd w:val="clear" w:color="auto" w:fill="FFFFFF"/>
        </w:rPr>
      </w:pPr>
      <w:r w:rsidRPr="0071795C">
        <w:rPr>
          <w:rFonts w:ascii="Times New Roman" w:hAnsi="Times New Roman" w:cs="Times New Roman"/>
          <w:color w:val="000000" w:themeColor="text1"/>
          <w:sz w:val="24"/>
          <w:szCs w:val="24"/>
        </w:rPr>
        <w:t>ZAGO, M.G.C</w:t>
      </w:r>
      <w:r w:rsidR="00745037"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LIMA, M.F</w:t>
      </w:r>
      <w:r w:rsidR="00745037"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FERREIRA, J.C</w:t>
      </w:r>
      <w:r w:rsidR="00745037"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COIMBRA, J.A.H</w:t>
      </w:r>
      <w:r w:rsidR="00745037"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LIMA, L.V</w:t>
      </w:r>
      <w:r w:rsidR="00745037"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FERNANDES, C.A.M. </w:t>
      </w:r>
      <w:r w:rsidR="00AE4647" w:rsidRPr="0071795C">
        <w:rPr>
          <w:rFonts w:ascii="Times New Roman" w:hAnsi="Times New Roman" w:cs="Times New Roman"/>
          <w:b/>
          <w:bCs/>
          <w:color w:val="000000" w:themeColor="text1"/>
          <w:sz w:val="24"/>
          <w:szCs w:val="24"/>
          <w:shd w:val="clear" w:color="auto" w:fill="FFFFFF"/>
        </w:rPr>
        <w:t>Conhecimento teórico de graduandos sobre parada cardiorrespiratória no suporte básico de vida.</w:t>
      </w:r>
      <w:r w:rsidRPr="0071795C">
        <w:rPr>
          <w:rFonts w:ascii="Times New Roman" w:hAnsi="Times New Roman" w:cs="Times New Roman"/>
          <w:color w:val="000000" w:themeColor="text1"/>
          <w:sz w:val="24"/>
          <w:szCs w:val="24"/>
          <w:shd w:val="clear" w:color="auto" w:fill="FFFFFF"/>
        </w:rPr>
        <w:t xml:space="preserve"> 2021. Disponível em: &lt;https://periodicos.ufba.br&gt;.</w:t>
      </w:r>
      <w:r w:rsidR="006D7816" w:rsidRPr="0071795C">
        <w:rPr>
          <w:rFonts w:ascii="Times New Roman" w:hAnsi="Times New Roman" w:cs="Times New Roman"/>
          <w:color w:val="000000" w:themeColor="text1"/>
          <w:sz w:val="24"/>
          <w:szCs w:val="24"/>
          <w:shd w:val="clear" w:color="auto" w:fill="FFFFFF"/>
        </w:rPr>
        <w:t xml:space="preserve"> </w:t>
      </w:r>
      <w:r w:rsidR="006D7816" w:rsidRPr="0071795C">
        <w:rPr>
          <w:rFonts w:ascii="Times New Roman" w:hAnsi="Times New Roman" w:cs="Times New Roman"/>
          <w:color w:val="000000" w:themeColor="text1"/>
          <w:sz w:val="24"/>
          <w:szCs w:val="24"/>
        </w:rPr>
        <w:t xml:space="preserve">Acesso em: </w:t>
      </w:r>
      <w:r w:rsidR="003D721D" w:rsidRPr="0071795C">
        <w:rPr>
          <w:rFonts w:ascii="Times New Roman" w:hAnsi="Times New Roman" w:cs="Times New Roman"/>
          <w:color w:val="000000" w:themeColor="text1"/>
          <w:sz w:val="24"/>
          <w:szCs w:val="24"/>
        </w:rPr>
        <w:t>02 abr.</w:t>
      </w:r>
      <w:r w:rsidR="006D7816" w:rsidRPr="0071795C">
        <w:rPr>
          <w:rFonts w:ascii="Times New Roman" w:hAnsi="Times New Roman" w:cs="Times New Roman"/>
          <w:color w:val="000000" w:themeColor="text1"/>
          <w:sz w:val="24"/>
          <w:szCs w:val="24"/>
        </w:rPr>
        <w:t xml:space="preserve"> 2022.</w:t>
      </w:r>
    </w:p>
    <w:p w14:paraId="2A8B6B9A" w14:textId="5E3240A2" w:rsidR="00076D67" w:rsidRDefault="00076D67" w:rsidP="00D91975">
      <w:pPr>
        <w:spacing w:after="0" w:line="240" w:lineRule="auto"/>
        <w:rPr>
          <w:rFonts w:ascii="Times New Roman" w:hAnsi="Times New Roman" w:cs="Times New Roman"/>
          <w:color w:val="000000" w:themeColor="text1"/>
          <w:sz w:val="24"/>
          <w:szCs w:val="24"/>
        </w:rPr>
      </w:pPr>
    </w:p>
    <w:p w14:paraId="76970FCB" w14:textId="5181E0FB" w:rsidR="00076D67" w:rsidRDefault="001C42BD" w:rsidP="00D91975">
      <w:pPr>
        <w:spacing w:after="0" w:line="240" w:lineRule="auto"/>
        <w:jc w:val="both"/>
        <w:rPr>
          <w:rFonts w:ascii="Times New Roman" w:hAnsi="Times New Roman" w:cs="Times New Roman"/>
          <w:color w:val="222222"/>
          <w:sz w:val="24"/>
          <w:szCs w:val="24"/>
          <w:shd w:val="clear" w:color="auto" w:fill="FFFFFF"/>
        </w:rPr>
      </w:pPr>
      <w:r w:rsidRPr="001C42BD">
        <w:rPr>
          <w:rFonts w:ascii="Times New Roman" w:hAnsi="Times New Roman" w:cs="Times New Roman"/>
          <w:color w:val="222222"/>
          <w:sz w:val="24"/>
          <w:szCs w:val="24"/>
          <w:shd w:val="clear" w:color="auto" w:fill="FFFFFF"/>
        </w:rPr>
        <w:t xml:space="preserve">OLIVEIRA, S. F. G., MOREIRA, S. M. B. P., VIEIRA, L. L., GARDENGHI, G. </w:t>
      </w:r>
      <w:r w:rsidR="00921534" w:rsidRPr="001C42BD">
        <w:rPr>
          <w:rFonts w:ascii="Times New Roman" w:hAnsi="Times New Roman" w:cs="Times New Roman"/>
          <w:b/>
          <w:color w:val="222222"/>
          <w:sz w:val="24"/>
          <w:szCs w:val="24"/>
          <w:shd w:val="clear" w:color="auto" w:fill="FFFFFF"/>
        </w:rPr>
        <w:t>Conhecimento de parada cardiorrespiratória dos profissionais de saúde em um hospital público: estudo transversal. </w:t>
      </w:r>
      <w:r w:rsidR="00921534" w:rsidRPr="001C42BD">
        <w:rPr>
          <w:rFonts w:ascii="Times New Roman" w:hAnsi="Times New Roman" w:cs="Times New Roman"/>
          <w:iCs/>
          <w:color w:val="222222"/>
          <w:sz w:val="24"/>
          <w:szCs w:val="24"/>
          <w:shd w:val="clear" w:color="auto" w:fill="FFFFFF"/>
        </w:rPr>
        <w:t>Revista Pesquisa em Fisioterapia</w:t>
      </w:r>
      <w:r w:rsidRPr="001C42BD">
        <w:rPr>
          <w:rFonts w:ascii="Times New Roman" w:hAnsi="Times New Roman" w:cs="Times New Roman"/>
          <w:color w:val="222222"/>
          <w:sz w:val="24"/>
          <w:szCs w:val="24"/>
          <w:shd w:val="clear" w:color="auto" w:fill="FFFFFF"/>
        </w:rPr>
        <w:t>. Salvador. 2018. Disponível em:&lt;</w:t>
      </w:r>
      <w:r w:rsidRPr="001C42BD">
        <w:rPr>
          <w:rFonts w:ascii="Times New Roman" w:hAnsi="Times New Roman" w:cs="Times New Roman"/>
          <w:sz w:val="24"/>
          <w:szCs w:val="24"/>
        </w:rPr>
        <w:t xml:space="preserve"> </w:t>
      </w:r>
      <w:r w:rsidRPr="001C42BD">
        <w:rPr>
          <w:rFonts w:ascii="Times New Roman" w:hAnsi="Times New Roman" w:cs="Times New Roman"/>
          <w:color w:val="222222"/>
          <w:sz w:val="24"/>
          <w:szCs w:val="24"/>
          <w:shd w:val="clear" w:color="auto" w:fill="FFFFFF"/>
        </w:rPr>
        <w:t>www.journals.bahiana.edu.br&gt;. Acesso em: 30 ago. 2022.</w:t>
      </w:r>
    </w:p>
    <w:p w14:paraId="7EA0D991" w14:textId="7BC78E73" w:rsidR="001C42BD" w:rsidRDefault="001C42BD" w:rsidP="00D91975">
      <w:pPr>
        <w:spacing w:after="0" w:line="240" w:lineRule="auto"/>
        <w:jc w:val="both"/>
        <w:rPr>
          <w:rFonts w:ascii="Times New Roman" w:hAnsi="Times New Roman" w:cs="Times New Roman"/>
          <w:sz w:val="24"/>
          <w:szCs w:val="24"/>
          <w:highlight w:val="yellow"/>
        </w:rPr>
      </w:pPr>
    </w:p>
    <w:p w14:paraId="31B0DEDE" w14:textId="51A2A396" w:rsidR="001C42BD" w:rsidRPr="001C42BD" w:rsidRDefault="001C42BD" w:rsidP="001C42BD">
      <w:pPr>
        <w:spacing w:after="0" w:line="240" w:lineRule="auto"/>
        <w:rPr>
          <w:rFonts w:ascii="Times New Roman" w:hAnsi="Times New Roman" w:cs="Times New Roman"/>
          <w:sz w:val="24"/>
          <w:szCs w:val="24"/>
          <w:highlight w:val="yellow"/>
        </w:rPr>
      </w:pPr>
      <w:r w:rsidRPr="001C42BD">
        <w:rPr>
          <w:rFonts w:ascii="Times New Roman" w:hAnsi="Times New Roman" w:cs="Times New Roman"/>
          <w:color w:val="222222"/>
          <w:sz w:val="24"/>
          <w:szCs w:val="24"/>
          <w:shd w:val="clear" w:color="auto" w:fill="FFFFFF"/>
        </w:rPr>
        <w:t xml:space="preserve">Lopes, A. P. O., &amp; Nogueira, G. B. (2021). </w:t>
      </w:r>
      <w:r w:rsidRPr="001C42BD">
        <w:rPr>
          <w:rFonts w:ascii="Times New Roman" w:hAnsi="Times New Roman" w:cs="Times New Roman"/>
          <w:b/>
          <w:color w:val="222222"/>
          <w:sz w:val="24"/>
          <w:szCs w:val="24"/>
          <w:shd w:val="clear" w:color="auto" w:fill="FFFFFF"/>
        </w:rPr>
        <w:t xml:space="preserve">O conhecimento do enfermeiro e sua atuação no atendimento </w:t>
      </w:r>
      <w:proofErr w:type="spellStart"/>
      <w:r w:rsidRPr="001C42BD">
        <w:rPr>
          <w:rFonts w:ascii="Times New Roman" w:hAnsi="Times New Roman" w:cs="Times New Roman"/>
          <w:b/>
          <w:color w:val="222222"/>
          <w:sz w:val="24"/>
          <w:szCs w:val="24"/>
          <w:shd w:val="clear" w:color="auto" w:fill="FFFFFF"/>
        </w:rPr>
        <w:t>intra-hospitalar</w:t>
      </w:r>
      <w:proofErr w:type="spellEnd"/>
      <w:r w:rsidRPr="001C42BD">
        <w:rPr>
          <w:rFonts w:ascii="Times New Roman" w:hAnsi="Times New Roman" w:cs="Times New Roman"/>
          <w:b/>
          <w:color w:val="222222"/>
          <w:sz w:val="24"/>
          <w:szCs w:val="24"/>
          <w:shd w:val="clear" w:color="auto" w:fill="FFFFFF"/>
        </w:rPr>
        <w:t xml:space="preserve"> à vítima de parada cardiorrespiratória.</w:t>
      </w:r>
      <w:r w:rsidRPr="001C42BD">
        <w:rPr>
          <w:rFonts w:ascii="Times New Roman" w:hAnsi="Times New Roman" w:cs="Times New Roman"/>
          <w:color w:val="222222"/>
          <w:sz w:val="24"/>
          <w:szCs w:val="24"/>
          <w:shd w:val="clear" w:color="auto" w:fill="FFFFFF"/>
        </w:rPr>
        <w:t> </w:t>
      </w:r>
      <w:r w:rsidRPr="001C42BD">
        <w:rPr>
          <w:rFonts w:ascii="Times New Roman" w:hAnsi="Times New Roman" w:cs="Times New Roman"/>
          <w:iCs/>
          <w:color w:val="222222"/>
          <w:sz w:val="24"/>
          <w:szCs w:val="24"/>
          <w:shd w:val="clear" w:color="auto" w:fill="FFFFFF"/>
        </w:rPr>
        <w:t>Revista Eletrônica Acervo Saúde</w:t>
      </w:r>
      <w:r w:rsidRPr="001C42BD">
        <w:rPr>
          <w:rFonts w:ascii="Times New Roman" w:hAnsi="Times New Roman" w:cs="Times New Roman"/>
          <w:color w:val="222222"/>
          <w:sz w:val="24"/>
          <w:szCs w:val="24"/>
          <w:shd w:val="clear" w:color="auto" w:fill="FFFFFF"/>
        </w:rPr>
        <w:t>.2021. Disponível em:&lt;</w:t>
      </w:r>
      <w:r w:rsidRPr="001C42BD">
        <w:rPr>
          <w:rFonts w:ascii="Times New Roman" w:hAnsi="Times New Roman" w:cs="Times New Roman"/>
          <w:sz w:val="24"/>
          <w:szCs w:val="24"/>
        </w:rPr>
        <w:t xml:space="preserve"> </w:t>
      </w:r>
      <w:r w:rsidRPr="001C42BD">
        <w:rPr>
          <w:rFonts w:ascii="Times New Roman" w:hAnsi="Times New Roman" w:cs="Times New Roman"/>
          <w:color w:val="222222"/>
          <w:sz w:val="24"/>
          <w:szCs w:val="24"/>
          <w:shd w:val="clear" w:color="auto" w:fill="FFFFFF"/>
        </w:rPr>
        <w:t>https://18.231.186.255/index.php/saude/article/view/7520&gt;. Acesso em: 29 ago. 2022.</w:t>
      </w:r>
    </w:p>
    <w:p w14:paraId="64F5E251" w14:textId="44A7D9C5" w:rsidR="00984843" w:rsidRDefault="00984843" w:rsidP="00D91975">
      <w:pPr>
        <w:shd w:val="clear" w:color="auto" w:fill="FFFFFF"/>
        <w:spacing w:after="0" w:line="240" w:lineRule="auto"/>
        <w:jc w:val="both"/>
        <w:rPr>
          <w:rFonts w:ascii="Times New Roman" w:hAnsi="Times New Roman" w:cs="Times New Roman"/>
          <w:sz w:val="20"/>
          <w:szCs w:val="20"/>
        </w:rPr>
      </w:pPr>
    </w:p>
    <w:p w14:paraId="399BB979" w14:textId="488C87C6" w:rsidR="004271FB" w:rsidRDefault="004271FB" w:rsidP="00D91975">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RASCUNHO</w:t>
      </w:r>
    </w:p>
    <w:p w14:paraId="52419B7C" w14:textId="584D333B" w:rsidR="004271FB" w:rsidRDefault="004271FB" w:rsidP="00D91975">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DIFICULDADES DADOS</w:t>
      </w:r>
    </w:p>
    <w:p w14:paraId="0D2348D8" w14:textId="77777777" w:rsidR="004271FB" w:rsidRDefault="004271FB" w:rsidP="004271FB">
      <w:pPr>
        <w:autoSpaceDE w:val="0"/>
        <w:autoSpaceDN w:val="0"/>
        <w:adjustRightInd w:val="0"/>
        <w:spacing w:after="0" w:line="360" w:lineRule="auto"/>
        <w:ind w:firstLine="708"/>
        <w:jc w:val="both"/>
        <w:rPr>
          <w:rFonts w:ascii="Times New Roman" w:hAnsi="Times New Roman" w:cs="Times New Roman"/>
          <w:sz w:val="24"/>
          <w:szCs w:val="24"/>
        </w:rPr>
      </w:pPr>
      <w:r w:rsidRPr="000A7541">
        <w:rPr>
          <w:rFonts w:ascii="Times New Roman" w:hAnsi="Times New Roman" w:cs="Times New Roman"/>
          <w:sz w:val="24"/>
          <w:szCs w:val="24"/>
        </w:rPr>
        <w:t>Em um estudo realizado por Aguiar e Andrade (2018),</w:t>
      </w:r>
      <w:r>
        <w:rPr>
          <w:rFonts w:ascii="Times New Roman" w:hAnsi="Times New Roman" w:cs="Times New Roman"/>
          <w:sz w:val="24"/>
          <w:szCs w:val="24"/>
        </w:rPr>
        <w:t xml:space="preserve"> </w:t>
      </w:r>
      <w:r w:rsidRPr="000A7541">
        <w:rPr>
          <w:rFonts w:ascii="Times New Roman" w:hAnsi="Times New Roman" w:cs="Times New Roman"/>
          <w:sz w:val="24"/>
          <w:szCs w:val="24"/>
        </w:rPr>
        <w:t>os profissionais de enfermagem ao serem questionados pelos autores sobre qual a maior dificuldade que enfrentam durante uma PCR em sua unidade</w:t>
      </w:r>
      <w:r>
        <w:rPr>
          <w:rFonts w:ascii="Times New Roman" w:hAnsi="Times New Roman" w:cs="Times New Roman"/>
          <w:sz w:val="24"/>
          <w:szCs w:val="24"/>
        </w:rPr>
        <w:t xml:space="preserve"> são</w:t>
      </w:r>
      <w:r w:rsidRPr="000A7541">
        <w:rPr>
          <w:rFonts w:ascii="Times New Roman" w:hAnsi="Times New Roman" w:cs="Times New Roman"/>
          <w:sz w:val="24"/>
          <w:szCs w:val="24"/>
        </w:rPr>
        <w:t xml:space="preserve"> a falta de estrutura adequada, a falta de equipamentos e </w:t>
      </w:r>
      <w:r>
        <w:rPr>
          <w:rFonts w:ascii="Times New Roman" w:hAnsi="Times New Roman" w:cs="Times New Roman"/>
          <w:sz w:val="24"/>
          <w:szCs w:val="24"/>
        </w:rPr>
        <w:t>entre o restante respondeu que são várias as dificuldades encontradas</w:t>
      </w:r>
      <w:r w:rsidRPr="000A7541">
        <w:rPr>
          <w:rFonts w:ascii="Times New Roman" w:hAnsi="Times New Roman" w:cs="Times New Roman"/>
          <w:sz w:val="24"/>
          <w:szCs w:val="24"/>
        </w:rPr>
        <w:t xml:space="preserve">. </w:t>
      </w:r>
    </w:p>
    <w:p w14:paraId="24B349CF" w14:textId="77777777" w:rsidR="004271FB" w:rsidRPr="0071795C" w:rsidRDefault="004271FB" w:rsidP="00D91975">
      <w:pPr>
        <w:shd w:val="clear" w:color="auto" w:fill="FFFFFF"/>
        <w:spacing w:after="0" w:line="240" w:lineRule="auto"/>
        <w:jc w:val="both"/>
        <w:rPr>
          <w:rFonts w:ascii="Times New Roman" w:hAnsi="Times New Roman" w:cs="Times New Roman"/>
          <w:sz w:val="20"/>
          <w:szCs w:val="20"/>
        </w:rPr>
      </w:pPr>
    </w:p>
    <w:sectPr w:rsidR="004271FB" w:rsidRPr="0071795C" w:rsidSect="002A598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64C69" w14:textId="77777777" w:rsidR="008D4FE2" w:rsidRDefault="008D4FE2" w:rsidP="00BF74D1">
      <w:pPr>
        <w:spacing w:after="0" w:line="240" w:lineRule="auto"/>
      </w:pPr>
      <w:r>
        <w:separator/>
      </w:r>
    </w:p>
  </w:endnote>
  <w:endnote w:type="continuationSeparator" w:id="0">
    <w:p w14:paraId="2FA49805" w14:textId="77777777" w:rsidR="008D4FE2" w:rsidRDefault="008D4FE2" w:rsidP="00BF7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9F587" w14:textId="0B89479D" w:rsidR="001C42BD" w:rsidRDefault="001C42BD">
    <w:pPr>
      <w:pStyle w:val="Rodap"/>
      <w:jc w:val="right"/>
    </w:pPr>
  </w:p>
  <w:p w14:paraId="77343E91" w14:textId="77777777" w:rsidR="001C42BD" w:rsidRDefault="001C42B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1937416"/>
      <w:docPartObj>
        <w:docPartGallery w:val="Page Numbers (Bottom of Page)"/>
        <w:docPartUnique/>
      </w:docPartObj>
    </w:sdtPr>
    <w:sdtEndPr/>
    <w:sdtContent>
      <w:p w14:paraId="3EE6E985" w14:textId="09A0405B" w:rsidR="001C42BD" w:rsidRDefault="008D4FE2">
        <w:pPr>
          <w:pStyle w:val="Rodap"/>
          <w:jc w:val="right"/>
        </w:pPr>
      </w:p>
    </w:sdtContent>
  </w:sdt>
  <w:p w14:paraId="070A7E3F" w14:textId="77777777" w:rsidR="001C42BD" w:rsidRDefault="001C42B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32796" w14:textId="77777777" w:rsidR="001C42BD" w:rsidRDefault="001C42BD">
    <w:pPr>
      <w:pStyle w:val="Rodap"/>
      <w:jc w:val="right"/>
    </w:pPr>
  </w:p>
  <w:p w14:paraId="59A288EC" w14:textId="77777777" w:rsidR="001C42BD" w:rsidRDefault="001C42BD">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A75B6" w14:textId="77777777" w:rsidR="001C42BD" w:rsidRDefault="001C42BD">
    <w:pPr>
      <w:pStyle w:val="Rodap"/>
      <w:jc w:val="right"/>
    </w:pPr>
  </w:p>
  <w:p w14:paraId="7AB2B363" w14:textId="77777777" w:rsidR="001C42BD" w:rsidRDefault="001C42B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42363" w14:textId="77777777" w:rsidR="008D4FE2" w:rsidRDefault="008D4FE2" w:rsidP="00BF74D1">
      <w:pPr>
        <w:spacing w:after="0" w:line="240" w:lineRule="auto"/>
      </w:pPr>
      <w:r>
        <w:separator/>
      </w:r>
    </w:p>
  </w:footnote>
  <w:footnote w:type="continuationSeparator" w:id="0">
    <w:p w14:paraId="60497F48" w14:textId="77777777" w:rsidR="008D4FE2" w:rsidRDefault="008D4FE2" w:rsidP="00BF7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B3A37" w14:textId="77777777" w:rsidR="001C42BD" w:rsidRDefault="001C42B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DDA45" w14:textId="77777777" w:rsidR="001C42BD" w:rsidRDefault="001C42B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51A4F" w14:textId="632CDBE6" w:rsidR="001C42BD" w:rsidRPr="00C169BC" w:rsidRDefault="001C42BD" w:rsidP="005E351D">
    <w:pPr>
      <w:pStyle w:val="Cabealho"/>
      <w:jc w:val="center"/>
      <w:rPr>
        <w:rFonts w:ascii="Times New Roman" w:hAnsi="Times New Roman" w:cs="Times New Roman"/>
        <w:sz w:val="20"/>
        <w:szCs w:val="20"/>
      </w:rPr>
    </w:pPr>
  </w:p>
  <w:p w14:paraId="1F184322" w14:textId="77777777" w:rsidR="001C42BD" w:rsidRDefault="001C42B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190979491"/>
      <w:docPartObj>
        <w:docPartGallery w:val="Page Numbers (Top of Page)"/>
        <w:docPartUnique/>
      </w:docPartObj>
    </w:sdtPr>
    <w:sdtEndPr/>
    <w:sdtContent>
      <w:p w14:paraId="4AFCFF1D" w14:textId="3802BFBB" w:rsidR="001C42BD" w:rsidRPr="005E351D" w:rsidRDefault="001C42BD">
        <w:pPr>
          <w:pStyle w:val="Cabealho"/>
          <w:jc w:val="right"/>
          <w:rPr>
            <w:rFonts w:ascii="Times New Roman" w:hAnsi="Times New Roman" w:cs="Times New Roman"/>
            <w:sz w:val="20"/>
            <w:szCs w:val="20"/>
          </w:rPr>
        </w:pPr>
        <w:r w:rsidRPr="005E351D">
          <w:rPr>
            <w:rFonts w:ascii="Times New Roman" w:hAnsi="Times New Roman" w:cs="Times New Roman"/>
            <w:sz w:val="20"/>
            <w:szCs w:val="20"/>
          </w:rPr>
          <w:fldChar w:fldCharType="begin"/>
        </w:r>
        <w:r w:rsidRPr="005E351D">
          <w:rPr>
            <w:rFonts w:ascii="Times New Roman" w:hAnsi="Times New Roman" w:cs="Times New Roman"/>
            <w:sz w:val="20"/>
            <w:szCs w:val="20"/>
          </w:rPr>
          <w:instrText>PAGE   \* MERGEFORMAT</w:instrText>
        </w:r>
        <w:r w:rsidRPr="005E351D">
          <w:rPr>
            <w:rFonts w:ascii="Times New Roman" w:hAnsi="Times New Roman" w:cs="Times New Roman"/>
            <w:sz w:val="20"/>
            <w:szCs w:val="20"/>
          </w:rPr>
          <w:fldChar w:fldCharType="separate"/>
        </w:r>
        <w:r w:rsidRPr="005E351D">
          <w:rPr>
            <w:rFonts w:ascii="Times New Roman" w:hAnsi="Times New Roman" w:cs="Times New Roman"/>
            <w:sz w:val="20"/>
            <w:szCs w:val="20"/>
          </w:rPr>
          <w:t>2</w:t>
        </w:r>
        <w:r w:rsidRPr="005E351D">
          <w:rPr>
            <w:rFonts w:ascii="Times New Roman" w:hAnsi="Times New Roman" w:cs="Times New Roman"/>
            <w:sz w:val="20"/>
            <w:szCs w:val="20"/>
          </w:rPr>
          <w:fldChar w:fldCharType="end"/>
        </w:r>
      </w:p>
    </w:sdtContent>
  </w:sdt>
  <w:p w14:paraId="5966849D" w14:textId="77777777" w:rsidR="001C42BD" w:rsidRDefault="001C42B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15C38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C9B6D7FA"/>
    <w:lvl w:ilvl="0">
      <w:start w:val="1"/>
      <w:numFmt w:val="decimal"/>
      <w:lvlText w:val="%1."/>
      <w:lvlJc w:val="left"/>
      <w:pPr>
        <w:ind w:left="6948" w:hanging="360"/>
      </w:pPr>
    </w:lvl>
    <w:lvl w:ilvl="1">
      <w:start w:val="1"/>
      <w:numFmt w:val="decimal"/>
      <w:isLgl/>
      <w:lvlText w:val="%1.%2."/>
      <w:lvlJc w:val="left"/>
      <w:pPr>
        <w:ind w:left="4483" w:hanging="720"/>
      </w:pPr>
      <w:rPr>
        <w:b w:val="0"/>
      </w:rPr>
    </w:lvl>
    <w:lvl w:ilvl="2">
      <w:start w:val="1"/>
      <w:numFmt w:val="decimal"/>
      <w:isLgl/>
      <w:lvlText w:val="%1.%2.%3."/>
      <w:lvlJc w:val="left"/>
      <w:pPr>
        <w:ind w:left="4843" w:hanging="720"/>
      </w:pPr>
      <w:rPr>
        <w:b w:val="0"/>
      </w:rPr>
    </w:lvl>
    <w:lvl w:ilvl="3">
      <w:start w:val="1"/>
      <w:numFmt w:val="decimal"/>
      <w:isLgl/>
      <w:lvlText w:val="%1.%2.%3.%4."/>
      <w:lvlJc w:val="left"/>
      <w:pPr>
        <w:ind w:left="5563" w:hanging="1080"/>
      </w:pPr>
      <w:rPr>
        <w:b/>
      </w:rPr>
    </w:lvl>
    <w:lvl w:ilvl="4">
      <w:start w:val="1"/>
      <w:numFmt w:val="decimal"/>
      <w:isLgl/>
      <w:lvlText w:val="%1.%2.%3.%4.%5."/>
      <w:lvlJc w:val="left"/>
      <w:pPr>
        <w:ind w:left="5923" w:hanging="1080"/>
      </w:pPr>
      <w:rPr>
        <w:b/>
      </w:rPr>
    </w:lvl>
    <w:lvl w:ilvl="5">
      <w:start w:val="1"/>
      <w:numFmt w:val="decimal"/>
      <w:isLgl/>
      <w:lvlText w:val="%1.%2.%3.%4.%5.%6."/>
      <w:lvlJc w:val="left"/>
      <w:pPr>
        <w:ind w:left="6643" w:hanging="1440"/>
      </w:pPr>
      <w:rPr>
        <w:b/>
      </w:rPr>
    </w:lvl>
    <w:lvl w:ilvl="6">
      <w:start w:val="1"/>
      <w:numFmt w:val="decimal"/>
      <w:isLgl/>
      <w:lvlText w:val="%1.%2.%3.%4.%5.%6.%7."/>
      <w:lvlJc w:val="left"/>
      <w:pPr>
        <w:ind w:left="7003" w:hanging="1440"/>
      </w:pPr>
      <w:rPr>
        <w:b/>
      </w:rPr>
    </w:lvl>
    <w:lvl w:ilvl="7">
      <w:start w:val="1"/>
      <w:numFmt w:val="decimal"/>
      <w:isLgl/>
      <w:lvlText w:val="%1.%2.%3.%4.%5.%6.%7.%8."/>
      <w:lvlJc w:val="left"/>
      <w:pPr>
        <w:ind w:left="7723" w:hanging="1800"/>
      </w:pPr>
      <w:rPr>
        <w:b/>
      </w:rPr>
    </w:lvl>
    <w:lvl w:ilvl="8">
      <w:start w:val="1"/>
      <w:numFmt w:val="decimal"/>
      <w:isLgl/>
      <w:lvlText w:val="%1.%2.%3.%4.%5.%6.%7.%8.%9."/>
      <w:lvlJc w:val="left"/>
      <w:pPr>
        <w:ind w:left="8443" w:hanging="2160"/>
      </w:pPr>
      <w:rPr>
        <w:b/>
      </w:rPr>
    </w:lvl>
  </w:abstractNum>
  <w:abstractNum w:abstractNumId="2" w15:restartNumberingAfterBreak="0">
    <w:nsid w:val="02C62708"/>
    <w:multiLevelType w:val="multilevel"/>
    <w:tmpl w:val="4970C4E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043210"/>
    <w:multiLevelType w:val="multilevel"/>
    <w:tmpl w:val="793099AC"/>
    <w:lvl w:ilvl="0">
      <w:start w:val="2"/>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3C63882"/>
    <w:multiLevelType w:val="multilevel"/>
    <w:tmpl w:val="1A1A9AA8"/>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3F84AC3"/>
    <w:multiLevelType w:val="multilevel"/>
    <w:tmpl w:val="E23CB5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0E78AE"/>
    <w:multiLevelType w:val="hybridMultilevel"/>
    <w:tmpl w:val="44969604"/>
    <w:lvl w:ilvl="0" w:tplc="0416000B">
      <w:start w:val="1"/>
      <w:numFmt w:val="bullet"/>
      <w:lvlText w:val=""/>
      <w:lvlJc w:val="left"/>
      <w:pPr>
        <w:ind w:left="1070" w:hanging="360"/>
      </w:pPr>
      <w:rPr>
        <w:rFonts w:ascii="Wingdings" w:hAnsi="Wingdings"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7" w15:restartNumberingAfterBreak="0">
    <w:nsid w:val="24F92536"/>
    <w:multiLevelType w:val="multilevel"/>
    <w:tmpl w:val="7228E8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351AEA"/>
    <w:multiLevelType w:val="multilevel"/>
    <w:tmpl w:val="8150838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900CB4"/>
    <w:multiLevelType w:val="hybridMultilevel"/>
    <w:tmpl w:val="68E2FFAA"/>
    <w:lvl w:ilvl="0" w:tplc="D310C0D6">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19319BE"/>
    <w:multiLevelType w:val="hybridMultilevel"/>
    <w:tmpl w:val="52D87818"/>
    <w:lvl w:ilvl="0" w:tplc="04E03E10">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9F7749F"/>
    <w:multiLevelType w:val="multilevel"/>
    <w:tmpl w:val="A89E5C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824300"/>
    <w:multiLevelType w:val="hybridMultilevel"/>
    <w:tmpl w:val="8376DB0A"/>
    <w:lvl w:ilvl="0" w:tplc="9B6616FE">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414669C"/>
    <w:multiLevelType w:val="hybridMultilevel"/>
    <w:tmpl w:val="58C4CDA0"/>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4" w15:restartNumberingAfterBreak="0">
    <w:nsid w:val="45EB127D"/>
    <w:multiLevelType w:val="multilevel"/>
    <w:tmpl w:val="D1DED80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A977E1"/>
    <w:multiLevelType w:val="hybridMultilevel"/>
    <w:tmpl w:val="A84AA398"/>
    <w:lvl w:ilvl="0" w:tplc="0416000B">
      <w:start w:val="1"/>
      <w:numFmt w:val="bullet"/>
      <w:lvlText w:val=""/>
      <w:lvlJc w:val="left"/>
      <w:pPr>
        <w:ind w:left="1420" w:hanging="360"/>
      </w:pPr>
      <w:rPr>
        <w:rFonts w:ascii="Wingdings" w:hAnsi="Wingdings" w:hint="default"/>
      </w:rPr>
    </w:lvl>
    <w:lvl w:ilvl="1" w:tplc="04160003" w:tentative="1">
      <w:start w:val="1"/>
      <w:numFmt w:val="bullet"/>
      <w:lvlText w:val="o"/>
      <w:lvlJc w:val="left"/>
      <w:pPr>
        <w:ind w:left="2140" w:hanging="360"/>
      </w:pPr>
      <w:rPr>
        <w:rFonts w:ascii="Courier New" w:hAnsi="Courier New" w:cs="Courier New" w:hint="default"/>
      </w:rPr>
    </w:lvl>
    <w:lvl w:ilvl="2" w:tplc="04160005" w:tentative="1">
      <w:start w:val="1"/>
      <w:numFmt w:val="bullet"/>
      <w:lvlText w:val=""/>
      <w:lvlJc w:val="left"/>
      <w:pPr>
        <w:ind w:left="2860" w:hanging="360"/>
      </w:pPr>
      <w:rPr>
        <w:rFonts w:ascii="Wingdings" w:hAnsi="Wingdings" w:hint="default"/>
      </w:rPr>
    </w:lvl>
    <w:lvl w:ilvl="3" w:tplc="04160001" w:tentative="1">
      <w:start w:val="1"/>
      <w:numFmt w:val="bullet"/>
      <w:lvlText w:val=""/>
      <w:lvlJc w:val="left"/>
      <w:pPr>
        <w:ind w:left="3580" w:hanging="360"/>
      </w:pPr>
      <w:rPr>
        <w:rFonts w:ascii="Symbol" w:hAnsi="Symbol" w:hint="default"/>
      </w:rPr>
    </w:lvl>
    <w:lvl w:ilvl="4" w:tplc="04160003" w:tentative="1">
      <w:start w:val="1"/>
      <w:numFmt w:val="bullet"/>
      <w:lvlText w:val="o"/>
      <w:lvlJc w:val="left"/>
      <w:pPr>
        <w:ind w:left="4300" w:hanging="360"/>
      </w:pPr>
      <w:rPr>
        <w:rFonts w:ascii="Courier New" w:hAnsi="Courier New" w:cs="Courier New" w:hint="default"/>
      </w:rPr>
    </w:lvl>
    <w:lvl w:ilvl="5" w:tplc="04160005" w:tentative="1">
      <w:start w:val="1"/>
      <w:numFmt w:val="bullet"/>
      <w:lvlText w:val=""/>
      <w:lvlJc w:val="left"/>
      <w:pPr>
        <w:ind w:left="5020" w:hanging="360"/>
      </w:pPr>
      <w:rPr>
        <w:rFonts w:ascii="Wingdings" w:hAnsi="Wingdings" w:hint="default"/>
      </w:rPr>
    </w:lvl>
    <w:lvl w:ilvl="6" w:tplc="04160001" w:tentative="1">
      <w:start w:val="1"/>
      <w:numFmt w:val="bullet"/>
      <w:lvlText w:val=""/>
      <w:lvlJc w:val="left"/>
      <w:pPr>
        <w:ind w:left="5740" w:hanging="360"/>
      </w:pPr>
      <w:rPr>
        <w:rFonts w:ascii="Symbol" w:hAnsi="Symbol" w:hint="default"/>
      </w:rPr>
    </w:lvl>
    <w:lvl w:ilvl="7" w:tplc="04160003" w:tentative="1">
      <w:start w:val="1"/>
      <w:numFmt w:val="bullet"/>
      <w:lvlText w:val="o"/>
      <w:lvlJc w:val="left"/>
      <w:pPr>
        <w:ind w:left="6460" w:hanging="360"/>
      </w:pPr>
      <w:rPr>
        <w:rFonts w:ascii="Courier New" w:hAnsi="Courier New" w:cs="Courier New" w:hint="default"/>
      </w:rPr>
    </w:lvl>
    <w:lvl w:ilvl="8" w:tplc="04160005" w:tentative="1">
      <w:start w:val="1"/>
      <w:numFmt w:val="bullet"/>
      <w:lvlText w:val=""/>
      <w:lvlJc w:val="left"/>
      <w:pPr>
        <w:ind w:left="7180" w:hanging="360"/>
      </w:pPr>
      <w:rPr>
        <w:rFonts w:ascii="Wingdings" w:hAnsi="Wingdings" w:hint="default"/>
      </w:rPr>
    </w:lvl>
  </w:abstractNum>
  <w:abstractNum w:abstractNumId="16" w15:restartNumberingAfterBreak="0">
    <w:nsid w:val="4C9954D2"/>
    <w:multiLevelType w:val="hybridMultilevel"/>
    <w:tmpl w:val="76726460"/>
    <w:lvl w:ilvl="0" w:tplc="6F1CF5DA">
      <w:start w:val="1"/>
      <w:numFmt w:val="upp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604F067C"/>
    <w:multiLevelType w:val="hybridMultilevel"/>
    <w:tmpl w:val="1AC65EA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8" w15:restartNumberingAfterBreak="0">
    <w:nsid w:val="611C2CF0"/>
    <w:multiLevelType w:val="hybridMultilevel"/>
    <w:tmpl w:val="33D6E248"/>
    <w:lvl w:ilvl="0" w:tplc="567E706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3712E3D"/>
    <w:multiLevelType w:val="multilevel"/>
    <w:tmpl w:val="2CF8A822"/>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5E67773"/>
    <w:multiLevelType w:val="hybridMultilevel"/>
    <w:tmpl w:val="30F48E16"/>
    <w:lvl w:ilvl="0" w:tplc="B37E570E">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66E2428C"/>
    <w:multiLevelType w:val="multilevel"/>
    <w:tmpl w:val="C9B6D7FA"/>
    <w:lvl w:ilvl="0">
      <w:start w:val="1"/>
      <w:numFmt w:val="decimal"/>
      <w:lvlText w:val="%1."/>
      <w:lvlJc w:val="left"/>
      <w:pPr>
        <w:ind w:left="3905" w:hanging="360"/>
      </w:pPr>
    </w:lvl>
    <w:lvl w:ilvl="1">
      <w:start w:val="1"/>
      <w:numFmt w:val="decimal"/>
      <w:isLgl/>
      <w:lvlText w:val="%1.%2."/>
      <w:lvlJc w:val="left"/>
      <w:pPr>
        <w:ind w:left="1440" w:hanging="720"/>
      </w:pPr>
      <w:rPr>
        <w:b w:val="0"/>
      </w:rPr>
    </w:lvl>
    <w:lvl w:ilvl="2">
      <w:start w:val="1"/>
      <w:numFmt w:val="decimal"/>
      <w:isLgl/>
      <w:lvlText w:val="%1.%2.%3."/>
      <w:lvlJc w:val="left"/>
      <w:pPr>
        <w:ind w:left="1800" w:hanging="720"/>
      </w:pPr>
      <w:rPr>
        <w:b w:val="0"/>
      </w:rPr>
    </w:lvl>
    <w:lvl w:ilvl="3">
      <w:start w:val="1"/>
      <w:numFmt w:val="decimal"/>
      <w:isLgl/>
      <w:lvlText w:val="%1.%2.%3.%4."/>
      <w:lvlJc w:val="left"/>
      <w:pPr>
        <w:ind w:left="2520" w:hanging="1080"/>
      </w:pPr>
      <w:rPr>
        <w:b/>
      </w:rPr>
    </w:lvl>
    <w:lvl w:ilvl="4">
      <w:start w:val="1"/>
      <w:numFmt w:val="decimal"/>
      <w:isLgl/>
      <w:lvlText w:val="%1.%2.%3.%4.%5."/>
      <w:lvlJc w:val="left"/>
      <w:pPr>
        <w:ind w:left="2880" w:hanging="1080"/>
      </w:pPr>
      <w:rPr>
        <w:b/>
      </w:rPr>
    </w:lvl>
    <w:lvl w:ilvl="5">
      <w:start w:val="1"/>
      <w:numFmt w:val="decimal"/>
      <w:isLgl/>
      <w:lvlText w:val="%1.%2.%3.%4.%5.%6."/>
      <w:lvlJc w:val="left"/>
      <w:pPr>
        <w:ind w:left="3600" w:hanging="1440"/>
      </w:pPr>
      <w:rPr>
        <w:b/>
      </w:rPr>
    </w:lvl>
    <w:lvl w:ilvl="6">
      <w:start w:val="1"/>
      <w:numFmt w:val="decimal"/>
      <w:isLgl/>
      <w:lvlText w:val="%1.%2.%3.%4.%5.%6.%7."/>
      <w:lvlJc w:val="left"/>
      <w:pPr>
        <w:ind w:left="3960" w:hanging="1440"/>
      </w:pPr>
      <w:rPr>
        <w:b/>
      </w:rPr>
    </w:lvl>
    <w:lvl w:ilvl="7">
      <w:start w:val="1"/>
      <w:numFmt w:val="decimal"/>
      <w:isLgl/>
      <w:lvlText w:val="%1.%2.%3.%4.%5.%6.%7.%8."/>
      <w:lvlJc w:val="left"/>
      <w:pPr>
        <w:ind w:left="4680" w:hanging="1800"/>
      </w:pPr>
      <w:rPr>
        <w:b/>
      </w:rPr>
    </w:lvl>
    <w:lvl w:ilvl="8">
      <w:start w:val="1"/>
      <w:numFmt w:val="decimal"/>
      <w:isLgl/>
      <w:lvlText w:val="%1.%2.%3.%4.%5.%6.%7.%8.%9."/>
      <w:lvlJc w:val="left"/>
      <w:pPr>
        <w:ind w:left="5400" w:hanging="2160"/>
      </w:pPr>
      <w:rPr>
        <w:b/>
      </w:rPr>
    </w:lvl>
  </w:abstractNum>
  <w:abstractNum w:abstractNumId="22" w15:restartNumberingAfterBreak="0">
    <w:nsid w:val="6AA76A07"/>
    <w:multiLevelType w:val="multilevel"/>
    <w:tmpl w:val="88D0FF58"/>
    <w:lvl w:ilvl="0">
      <w:start w:val="2"/>
      <w:numFmt w:val="decimal"/>
      <w:lvlText w:val="%1"/>
      <w:lvlJc w:val="left"/>
      <w:pPr>
        <w:ind w:left="644" w:hanging="360"/>
      </w:pPr>
      <w:rPr>
        <w:rFonts w:hint="default"/>
      </w:rPr>
    </w:lvl>
    <w:lvl w:ilvl="1">
      <w:start w:val="3"/>
      <w:numFmt w:val="decimal"/>
      <w:isLgl/>
      <w:lvlText w:val="%1.%2"/>
      <w:lvlJc w:val="left"/>
      <w:pPr>
        <w:ind w:left="680" w:hanging="396"/>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3" w15:restartNumberingAfterBreak="0">
    <w:nsid w:val="6D826C4C"/>
    <w:multiLevelType w:val="multilevel"/>
    <w:tmpl w:val="F96A09C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3CA5CAB"/>
    <w:multiLevelType w:val="multilevel"/>
    <w:tmpl w:val="A62A443A"/>
    <w:lvl w:ilvl="0">
      <w:start w:val="1"/>
      <w:numFmt w:val="decimal"/>
      <w:lvlText w:val="%1"/>
      <w:lvlJc w:val="left"/>
      <w:pPr>
        <w:ind w:left="360" w:hanging="360"/>
      </w:pPr>
      <w:rPr>
        <w:rFonts w:hint="default"/>
      </w:rPr>
    </w:lvl>
    <w:lvl w:ilvl="1">
      <w:start w:val="3"/>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25" w15:restartNumberingAfterBreak="0">
    <w:nsid w:val="78DA185D"/>
    <w:multiLevelType w:val="multilevel"/>
    <w:tmpl w:val="1FB02226"/>
    <w:lvl w:ilvl="0">
      <w:start w:val="1"/>
      <w:numFmt w:val="decimal"/>
      <w:lvlText w:val="%1"/>
      <w:lvlJc w:val="left"/>
      <w:pPr>
        <w:ind w:left="720" w:hanging="360"/>
      </w:pPr>
      <w:rPr>
        <w:rFonts w:hint="default"/>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9BB553A"/>
    <w:multiLevelType w:val="hybridMultilevel"/>
    <w:tmpl w:val="D8AA9D40"/>
    <w:lvl w:ilvl="0" w:tplc="04160015">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7DB13472"/>
    <w:multiLevelType w:val="hybridMultilevel"/>
    <w:tmpl w:val="63EE25B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7FC039BA"/>
    <w:multiLevelType w:val="hybridMultilevel"/>
    <w:tmpl w:val="8C60CB00"/>
    <w:lvl w:ilvl="0" w:tplc="7422D046">
      <w:start w:val="4"/>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22"/>
  </w:num>
  <w:num w:numId="6">
    <w:abstractNumId w:val="2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6"/>
  </w:num>
  <w:num w:numId="10">
    <w:abstractNumId w:val="25"/>
  </w:num>
  <w:num w:numId="11">
    <w:abstractNumId w:val="5"/>
  </w:num>
  <w:num w:numId="12">
    <w:abstractNumId w:val="19"/>
  </w:num>
  <w:num w:numId="13">
    <w:abstractNumId w:val="4"/>
  </w:num>
  <w:num w:numId="14">
    <w:abstractNumId w:val="26"/>
  </w:num>
  <w:num w:numId="15">
    <w:abstractNumId w:val="17"/>
  </w:num>
  <w:num w:numId="16">
    <w:abstractNumId w:val="0"/>
  </w:num>
  <w:num w:numId="17">
    <w:abstractNumId w:val="24"/>
  </w:num>
  <w:num w:numId="18">
    <w:abstractNumId w:val="23"/>
  </w:num>
  <w:num w:numId="19">
    <w:abstractNumId w:val="14"/>
  </w:num>
  <w:num w:numId="20">
    <w:abstractNumId w:val="6"/>
  </w:num>
  <w:num w:numId="21">
    <w:abstractNumId w:val="7"/>
  </w:num>
  <w:num w:numId="22">
    <w:abstractNumId w:val="8"/>
  </w:num>
  <w:num w:numId="23">
    <w:abstractNumId w:val="18"/>
  </w:num>
  <w:num w:numId="24">
    <w:abstractNumId w:val="11"/>
  </w:num>
  <w:num w:numId="25">
    <w:abstractNumId w:val="3"/>
  </w:num>
  <w:num w:numId="26">
    <w:abstractNumId w:val="2"/>
  </w:num>
  <w:num w:numId="27">
    <w:abstractNumId w:val="13"/>
  </w:num>
  <w:num w:numId="28">
    <w:abstractNumId w:val="15"/>
  </w:num>
  <w:num w:numId="29">
    <w:abstractNumId w:val="1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88"/>
    <w:rsid w:val="000009A8"/>
    <w:rsid w:val="00000D24"/>
    <w:rsid w:val="00001FA0"/>
    <w:rsid w:val="000063D5"/>
    <w:rsid w:val="0000727E"/>
    <w:rsid w:val="00010B1C"/>
    <w:rsid w:val="00010CDC"/>
    <w:rsid w:val="00010F60"/>
    <w:rsid w:val="000131C5"/>
    <w:rsid w:val="000134C6"/>
    <w:rsid w:val="00013510"/>
    <w:rsid w:val="00015A3F"/>
    <w:rsid w:val="0001729C"/>
    <w:rsid w:val="00017D53"/>
    <w:rsid w:val="00020130"/>
    <w:rsid w:val="00020C09"/>
    <w:rsid w:val="00024B30"/>
    <w:rsid w:val="00026F9D"/>
    <w:rsid w:val="000302A1"/>
    <w:rsid w:val="0003135D"/>
    <w:rsid w:val="000314C3"/>
    <w:rsid w:val="00037F39"/>
    <w:rsid w:val="000426CC"/>
    <w:rsid w:val="00043279"/>
    <w:rsid w:val="00043315"/>
    <w:rsid w:val="0004388B"/>
    <w:rsid w:val="00043987"/>
    <w:rsid w:val="00044EDB"/>
    <w:rsid w:val="00046CD8"/>
    <w:rsid w:val="0004756E"/>
    <w:rsid w:val="00047D21"/>
    <w:rsid w:val="0005007D"/>
    <w:rsid w:val="0005055B"/>
    <w:rsid w:val="00050A19"/>
    <w:rsid w:val="000518C2"/>
    <w:rsid w:val="00052563"/>
    <w:rsid w:val="00052B8B"/>
    <w:rsid w:val="0005308E"/>
    <w:rsid w:val="00055700"/>
    <w:rsid w:val="000558DB"/>
    <w:rsid w:val="00055E71"/>
    <w:rsid w:val="0005765F"/>
    <w:rsid w:val="0005776A"/>
    <w:rsid w:val="000578CD"/>
    <w:rsid w:val="00057D15"/>
    <w:rsid w:val="00062655"/>
    <w:rsid w:val="00062742"/>
    <w:rsid w:val="000629E9"/>
    <w:rsid w:val="00062F78"/>
    <w:rsid w:val="00063369"/>
    <w:rsid w:val="000633B8"/>
    <w:rsid w:val="00065589"/>
    <w:rsid w:val="00067836"/>
    <w:rsid w:val="00067A8C"/>
    <w:rsid w:val="000748C0"/>
    <w:rsid w:val="000758CF"/>
    <w:rsid w:val="00076D67"/>
    <w:rsid w:val="000809D6"/>
    <w:rsid w:val="00082E3E"/>
    <w:rsid w:val="00085094"/>
    <w:rsid w:val="0008541A"/>
    <w:rsid w:val="0008546D"/>
    <w:rsid w:val="00085CA6"/>
    <w:rsid w:val="0008622C"/>
    <w:rsid w:val="00086EB1"/>
    <w:rsid w:val="000876DD"/>
    <w:rsid w:val="00087CC8"/>
    <w:rsid w:val="00087DDD"/>
    <w:rsid w:val="00091785"/>
    <w:rsid w:val="000927CA"/>
    <w:rsid w:val="000932BE"/>
    <w:rsid w:val="00093ED7"/>
    <w:rsid w:val="00094800"/>
    <w:rsid w:val="00094FCB"/>
    <w:rsid w:val="0009572F"/>
    <w:rsid w:val="000957D2"/>
    <w:rsid w:val="00095C05"/>
    <w:rsid w:val="00095C96"/>
    <w:rsid w:val="000965D8"/>
    <w:rsid w:val="000A0E38"/>
    <w:rsid w:val="000A15A4"/>
    <w:rsid w:val="000A15E5"/>
    <w:rsid w:val="000A3C05"/>
    <w:rsid w:val="000A44CC"/>
    <w:rsid w:val="000A52A7"/>
    <w:rsid w:val="000A5737"/>
    <w:rsid w:val="000A5A9C"/>
    <w:rsid w:val="000A7541"/>
    <w:rsid w:val="000B02CD"/>
    <w:rsid w:val="000B02FA"/>
    <w:rsid w:val="000B1F96"/>
    <w:rsid w:val="000B2CFD"/>
    <w:rsid w:val="000B34E1"/>
    <w:rsid w:val="000B3800"/>
    <w:rsid w:val="000B3CCA"/>
    <w:rsid w:val="000B420A"/>
    <w:rsid w:val="000B4559"/>
    <w:rsid w:val="000B5B8B"/>
    <w:rsid w:val="000B7675"/>
    <w:rsid w:val="000C14EA"/>
    <w:rsid w:val="000C28CD"/>
    <w:rsid w:val="000C3610"/>
    <w:rsid w:val="000C43A5"/>
    <w:rsid w:val="000C44DC"/>
    <w:rsid w:val="000C5824"/>
    <w:rsid w:val="000C5F42"/>
    <w:rsid w:val="000C6681"/>
    <w:rsid w:val="000C7CC1"/>
    <w:rsid w:val="000D001F"/>
    <w:rsid w:val="000D0365"/>
    <w:rsid w:val="000D0C6F"/>
    <w:rsid w:val="000D1181"/>
    <w:rsid w:val="000D11B5"/>
    <w:rsid w:val="000D16EE"/>
    <w:rsid w:val="000D19E0"/>
    <w:rsid w:val="000D23C1"/>
    <w:rsid w:val="000D2A17"/>
    <w:rsid w:val="000D47DA"/>
    <w:rsid w:val="000D59DB"/>
    <w:rsid w:val="000D5D55"/>
    <w:rsid w:val="000D6AE6"/>
    <w:rsid w:val="000D7612"/>
    <w:rsid w:val="000E01E9"/>
    <w:rsid w:val="000E0A44"/>
    <w:rsid w:val="000E0D25"/>
    <w:rsid w:val="000E2201"/>
    <w:rsid w:val="000E25F3"/>
    <w:rsid w:val="000E263C"/>
    <w:rsid w:val="000E2AD2"/>
    <w:rsid w:val="000E3602"/>
    <w:rsid w:val="000E397D"/>
    <w:rsid w:val="000E3B63"/>
    <w:rsid w:val="000E4A7F"/>
    <w:rsid w:val="000E7F0C"/>
    <w:rsid w:val="000F0DCC"/>
    <w:rsid w:val="000F1122"/>
    <w:rsid w:val="000F2501"/>
    <w:rsid w:val="000F321C"/>
    <w:rsid w:val="000F38FD"/>
    <w:rsid w:val="000F60BC"/>
    <w:rsid w:val="000F70D7"/>
    <w:rsid w:val="00100C59"/>
    <w:rsid w:val="0010107B"/>
    <w:rsid w:val="0010228D"/>
    <w:rsid w:val="001028EC"/>
    <w:rsid w:val="00103F7F"/>
    <w:rsid w:val="00105BDA"/>
    <w:rsid w:val="001063D2"/>
    <w:rsid w:val="001066E2"/>
    <w:rsid w:val="00106E18"/>
    <w:rsid w:val="00110418"/>
    <w:rsid w:val="00111A89"/>
    <w:rsid w:val="001126D6"/>
    <w:rsid w:val="00112A80"/>
    <w:rsid w:val="00112F53"/>
    <w:rsid w:val="001138A7"/>
    <w:rsid w:val="00113F67"/>
    <w:rsid w:val="00117253"/>
    <w:rsid w:val="00117288"/>
    <w:rsid w:val="001204D7"/>
    <w:rsid w:val="0012143E"/>
    <w:rsid w:val="001232B5"/>
    <w:rsid w:val="001232F9"/>
    <w:rsid w:val="00124D51"/>
    <w:rsid w:val="00124F40"/>
    <w:rsid w:val="00125D76"/>
    <w:rsid w:val="00125DF6"/>
    <w:rsid w:val="00126A61"/>
    <w:rsid w:val="00126D85"/>
    <w:rsid w:val="001278D7"/>
    <w:rsid w:val="00131C79"/>
    <w:rsid w:val="00132504"/>
    <w:rsid w:val="00133B87"/>
    <w:rsid w:val="00136056"/>
    <w:rsid w:val="00136793"/>
    <w:rsid w:val="0013755C"/>
    <w:rsid w:val="00140B85"/>
    <w:rsid w:val="00141BB8"/>
    <w:rsid w:val="00143F4A"/>
    <w:rsid w:val="00144FC1"/>
    <w:rsid w:val="00145152"/>
    <w:rsid w:val="001463E2"/>
    <w:rsid w:val="00147B2D"/>
    <w:rsid w:val="001502D0"/>
    <w:rsid w:val="001527A2"/>
    <w:rsid w:val="00152961"/>
    <w:rsid w:val="0015315E"/>
    <w:rsid w:val="00160577"/>
    <w:rsid w:val="00162407"/>
    <w:rsid w:val="00162437"/>
    <w:rsid w:val="00162CDA"/>
    <w:rsid w:val="0016350D"/>
    <w:rsid w:val="00164F2C"/>
    <w:rsid w:val="00165664"/>
    <w:rsid w:val="001723E0"/>
    <w:rsid w:val="00172A52"/>
    <w:rsid w:val="00172FAF"/>
    <w:rsid w:val="00174C61"/>
    <w:rsid w:val="00175586"/>
    <w:rsid w:val="0017569A"/>
    <w:rsid w:val="00177B2A"/>
    <w:rsid w:val="001803FE"/>
    <w:rsid w:val="00180511"/>
    <w:rsid w:val="00180757"/>
    <w:rsid w:val="00181584"/>
    <w:rsid w:val="00181D34"/>
    <w:rsid w:val="00184EEA"/>
    <w:rsid w:val="00185C34"/>
    <w:rsid w:val="0019089D"/>
    <w:rsid w:val="0019219C"/>
    <w:rsid w:val="00193CE0"/>
    <w:rsid w:val="00194512"/>
    <w:rsid w:val="00194F3F"/>
    <w:rsid w:val="001A3C54"/>
    <w:rsid w:val="001A56D6"/>
    <w:rsid w:val="001A611A"/>
    <w:rsid w:val="001A6AC7"/>
    <w:rsid w:val="001A6B49"/>
    <w:rsid w:val="001B038F"/>
    <w:rsid w:val="001B1310"/>
    <w:rsid w:val="001B1328"/>
    <w:rsid w:val="001B2EF4"/>
    <w:rsid w:val="001B43F8"/>
    <w:rsid w:val="001B56B8"/>
    <w:rsid w:val="001B6001"/>
    <w:rsid w:val="001B68A0"/>
    <w:rsid w:val="001B6F58"/>
    <w:rsid w:val="001C00B6"/>
    <w:rsid w:val="001C2EC1"/>
    <w:rsid w:val="001C3B05"/>
    <w:rsid w:val="001C42BD"/>
    <w:rsid w:val="001C51CB"/>
    <w:rsid w:val="001C5C01"/>
    <w:rsid w:val="001D0DAD"/>
    <w:rsid w:val="001D2064"/>
    <w:rsid w:val="001D2D18"/>
    <w:rsid w:val="001D2D76"/>
    <w:rsid w:val="001D2EED"/>
    <w:rsid w:val="001D3E12"/>
    <w:rsid w:val="001D4135"/>
    <w:rsid w:val="001D5B84"/>
    <w:rsid w:val="001D5DB7"/>
    <w:rsid w:val="001D60CB"/>
    <w:rsid w:val="001D65BB"/>
    <w:rsid w:val="001D74BE"/>
    <w:rsid w:val="001E1054"/>
    <w:rsid w:val="001E13E6"/>
    <w:rsid w:val="001E1F59"/>
    <w:rsid w:val="001E221C"/>
    <w:rsid w:val="001E2404"/>
    <w:rsid w:val="001E3E88"/>
    <w:rsid w:val="001E5D6C"/>
    <w:rsid w:val="001E6A05"/>
    <w:rsid w:val="001E736C"/>
    <w:rsid w:val="001F0287"/>
    <w:rsid w:val="001F4B47"/>
    <w:rsid w:val="001F4CCC"/>
    <w:rsid w:val="002009D1"/>
    <w:rsid w:val="00202F12"/>
    <w:rsid w:val="00202F69"/>
    <w:rsid w:val="0020400B"/>
    <w:rsid w:val="00204F05"/>
    <w:rsid w:val="00204F38"/>
    <w:rsid w:val="0020583E"/>
    <w:rsid w:val="0020657C"/>
    <w:rsid w:val="00210FA4"/>
    <w:rsid w:val="00211AFF"/>
    <w:rsid w:val="00212444"/>
    <w:rsid w:val="00212DC5"/>
    <w:rsid w:val="0021372C"/>
    <w:rsid w:val="00213DA8"/>
    <w:rsid w:val="0021447E"/>
    <w:rsid w:val="00215AB7"/>
    <w:rsid w:val="00216A56"/>
    <w:rsid w:val="002205B7"/>
    <w:rsid w:val="00221936"/>
    <w:rsid w:val="00222361"/>
    <w:rsid w:val="00222622"/>
    <w:rsid w:val="00223A44"/>
    <w:rsid w:val="00224B6E"/>
    <w:rsid w:val="00225CF1"/>
    <w:rsid w:val="0022781B"/>
    <w:rsid w:val="00230771"/>
    <w:rsid w:val="00231AC2"/>
    <w:rsid w:val="00231BE3"/>
    <w:rsid w:val="00232128"/>
    <w:rsid w:val="0023498E"/>
    <w:rsid w:val="00235B60"/>
    <w:rsid w:val="00236FFF"/>
    <w:rsid w:val="00237AD2"/>
    <w:rsid w:val="00240703"/>
    <w:rsid w:val="00240C5F"/>
    <w:rsid w:val="0024151F"/>
    <w:rsid w:val="00245393"/>
    <w:rsid w:val="00245F38"/>
    <w:rsid w:val="0024616B"/>
    <w:rsid w:val="00246A70"/>
    <w:rsid w:val="0025066F"/>
    <w:rsid w:val="0025075D"/>
    <w:rsid w:val="00251909"/>
    <w:rsid w:val="00252687"/>
    <w:rsid w:val="002526BE"/>
    <w:rsid w:val="002529F8"/>
    <w:rsid w:val="00253816"/>
    <w:rsid w:val="00254B35"/>
    <w:rsid w:val="002550F8"/>
    <w:rsid w:val="00256C0C"/>
    <w:rsid w:val="00257D12"/>
    <w:rsid w:val="00260A07"/>
    <w:rsid w:val="0026181C"/>
    <w:rsid w:val="002621BB"/>
    <w:rsid w:val="002629C0"/>
    <w:rsid w:val="002641FF"/>
    <w:rsid w:val="00264329"/>
    <w:rsid w:val="002646BE"/>
    <w:rsid w:val="00265565"/>
    <w:rsid w:val="00266A0A"/>
    <w:rsid w:val="00266A19"/>
    <w:rsid w:val="00267309"/>
    <w:rsid w:val="002677B6"/>
    <w:rsid w:val="00270471"/>
    <w:rsid w:val="00270C1D"/>
    <w:rsid w:val="00273CFB"/>
    <w:rsid w:val="0027606B"/>
    <w:rsid w:val="002763CA"/>
    <w:rsid w:val="00276495"/>
    <w:rsid w:val="00280227"/>
    <w:rsid w:val="00283C6B"/>
    <w:rsid w:val="00283E97"/>
    <w:rsid w:val="0028423D"/>
    <w:rsid w:val="00286081"/>
    <w:rsid w:val="0029120B"/>
    <w:rsid w:val="00292CE3"/>
    <w:rsid w:val="0029439E"/>
    <w:rsid w:val="002971E3"/>
    <w:rsid w:val="002978B0"/>
    <w:rsid w:val="002A1ECC"/>
    <w:rsid w:val="002A24F6"/>
    <w:rsid w:val="002A3CB7"/>
    <w:rsid w:val="002A4793"/>
    <w:rsid w:val="002A4996"/>
    <w:rsid w:val="002A5988"/>
    <w:rsid w:val="002A6298"/>
    <w:rsid w:val="002A63E2"/>
    <w:rsid w:val="002A67FF"/>
    <w:rsid w:val="002A6B6D"/>
    <w:rsid w:val="002B1211"/>
    <w:rsid w:val="002B1A46"/>
    <w:rsid w:val="002B202E"/>
    <w:rsid w:val="002B25BE"/>
    <w:rsid w:val="002B2811"/>
    <w:rsid w:val="002B532F"/>
    <w:rsid w:val="002B7303"/>
    <w:rsid w:val="002B76D4"/>
    <w:rsid w:val="002C02A2"/>
    <w:rsid w:val="002C2D80"/>
    <w:rsid w:val="002C3780"/>
    <w:rsid w:val="002C3B0C"/>
    <w:rsid w:val="002C3C42"/>
    <w:rsid w:val="002C3F52"/>
    <w:rsid w:val="002C45FF"/>
    <w:rsid w:val="002C5236"/>
    <w:rsid w:val="002C60CE"/>
    <w:rsid w:val="002D0027"/>
    <w:rsid w:val="002D2714"/>
    <w:rsid w:val="002D30FE"/>
    <w:rsid w:val="002D3348"/>
    <w:rsid w:val="002D49A0"/>
    <w:rsid w:val="002D7C9C"/>
    <w:rsid w:val="002E027A"/>
    <w:rsid w:val="002E0827"/>
    <w:rsid w:val="002E0B0A"/>
    <w:rsid w:val="002E0E65"/>
    <w:rsid w:val="002E0F58"/>
    <w:rsid w:val="002E29EC"/>
    <w:rsid w:val="002E3655"/>
    <w:rsid w:val="002E5CAC"/>
    <w:rsid w:val="002E6AD8"/>
    <w:rsid w:val="002E705A"/>
    <w:rsid w:val="002E74E0"/>
    <w:rsid w:val="002F122E"/>
    <w:rsid w:val="002F3BF7"/>
    <w:rsid w:val="002F3DB6"/>
    <w:rsid w:val="002F5278"/>
    <w:rsid w:val="002F68EF"/>
    <w:rsid w:val="002F7A6B"/>
    <w:rsid w:val="00300C7B"/>
    <w:rsid w:val="00300EFB"/>
    <w:rsid w:val="00302815"/>
    <w:rsid w:val="00303548"/>
    <w:rsid w:val="00304C38"/>
    <w:rsid w:val="00304F09"/>
    <w:rsid w:val="00305AE8"/>
    <w:rsid w:val="00305C23"/>
    <w:rsid w:val="0030752F"/>
    <w:rsid w:val="003102B9"/>
    <w:rsid w:val="003110A4"/>
    <w:rsid w:val="00311D3C"/>
    <w:rsid w:val="0031412F"/>
    <w:rsid w:val="00314BBE"/>
    <w:rsid w:val="00316397"/>
    <w:rsid w:val="00316A78"/>
    <w:rsid w:val="00317A37"/>
    <w:rsid w:val="00320481"/>
    <w:rsid w:val="00320618"/>
    <w:rsid w:val="00320A35"/>
    <w:rsid w:val="00321105"/>
    <w:rsid w:val="003219C1"/>
    <w:rsid w:val="003227A5"/>
    <w:rsid w:val="0032323C"/>
    <w:rsid w:val="0032446F"/>
    <w:rsid w:val="003247C2"/>
    <w:rsid w:val="003247E2"/>
    <w:rsid w:val="00325ED7"/>
    <w:rsid w:val="003272A6"/>
    <w:rsid w:val="00331689"/>
    <w:rsid w:val="003340C0"/>
    <w:rsid w:val="003351BD"/>
    <w:rsid w:val="00335BC8"/>
    <w:rsid w:val="00335CDB"/>
    <w:rsid w:val="003365CA"/>
    <w:rsid w:val="003367DE"/>
    <w:rsid w:val="00337F70"/>
    <w:rsid w:val="003407E0"/>
    <w:rsid w:val="00340A16"/>
    <w:rsid w:val="00341383"/>
    <w:rsid w:val="003428AE"/>
    <w:rsid w:val="00343D57"/>
    <w:rsid w:val="00343D9B"/>
    <w:rsid w:val="00347AAD"/>
    <w:rsid w:val="00350195"/>
    <w:rsid w:val="00350DEA"/>
    <w:rsid w:val="00353CE1"/>
    <w:rsid w:val="003566F8"/>
    <w:rsid w:val="003568FA"/>
    <w:rsid w:val="00357034"/>
    <w:rsid w:val="00357F75"/>
    <w:rsid w:val="00357FD2"/>
    <w:rsid w:val="00361BA3"/>
    <w:rsid w:val="003624D7"/>
    <w:rsid w:val="00363071"/>
    <w:rsid w:val="0036365E"/>
    <w:rsid w:val="00364C94"/>
    <w:rsid w:val="00364DCA"/>
    <w:rsid w:val="00364FEC"/>
    <w:rsid w:val="003652A2"/>
    <w:rsid w:val="00367AA6"/>
    <w:rsid w:val="00370F97"/>
    <w:rsid w:val="00371A72"/>
    <w:rsid w:val="003730BE"/>
    <w:rsid w:val="003730FE"/>
    <w:rsid w:val="00374580"/>
    <w:rsid w:val="003746F8"/>
    <w:rsid w:val="003759A9"/>
    <w:rsid w:val="003803EB"/>
    <w:rsid w:val="003810CC"/>
    <w:rsid w:val="00382C87"/>
    <w:rsid w:val="0038401B"/>
    <w:rsid w:val="00384B50"/>
    <w:rsid w:val="00385587"/>
    <w:rsid w:val="00385881"/>
    <w:rsid w:val="00387623"/>
    <w:rsid w:val="00387994"/>
    <w:rsid w:val="00390A29"/>
    <w:rsid w:val="00390DA9"/>
    <w:rsid w:val="003913A6"/>
    <w:rsid w:val="003938B4"/>
    <w:rsid w:val="00394BA8"/>
    <w:rsid w:val="003958F1"/>
    <w:rsid w:val="00395AA9"/>
    <w:rsid w:val="00395AF9"/>
    <w:rsid w:val="00395CEB"/>
    <w:rsid w:val="003964C1"/>
    <w:rsid w:val="00397A9D"/>
    <w:rsid w:val="00397CF1"/>
    <w:rsid w:val="003A0984"/>
    <w:rsid w:val="003A2D3F"/>
    <w:rsid w:val="003A3B25"/>
    <w:rsid w:val="003A73F3"/>
    <w:rsid w:val="003A7DE0"/>
    <w:rsid w:val="003B2686"/>
    <w:rsid w:val="003B2936"/>
    <w:rsid w:val="003C111E"/>
    <w:rsid w:val="003C5D54"/>
    <w:rsid w:val="003C5E13"/>
    <w:rsid w:val="003D0D23"/>
    <w:rsid w:val="003D228B"/>
    <w:rsid w:val="003D4026"/>
    <w:rsid w:val="003D54F1"/>
    <w:rsid w:val="003D58F8"/>
    <w:rsid w:val="003D721D"/>
    <w:rsid w:val="003D72CF"/>
    <w:rsid w:val="003E0276"/>
    <w:rsid w:val="003E047F"/>
    <w:rsid w:val="003E1323"/>
    <w:rsid w:val="003E18A9"/>
    <w:rsid w:val="003E2795"/>
    <w:rsid w:val="003E3609"/>
    <w:rsid w:val="003E3E80"/>
    <w:rsid w:val="003E63E2"/>
    <w:rsid w:val="003E6B09"/>
    <w:rsid w:val="003E78A5"/>
    <w:rsid w:val="003F053F"/>
    <w:rsid w:val="003F36FB"/>
    <w:rsid w:val="003F3A76"/>
    <w:rsid w:val="003F3C6B"/>
    <w:rsid w:val="003F71CD"/>
    <w:rsid w:val="003F773A"/>
    <w:rsid w:val="00400CF0"/>
    <w:rsid w:val="0040160D"/>
    <w:rsid w:val="004059AF"/>
    <w:rsid w:val="00405FFB"/>
    <w:rsid w:val="004064F1"/>
    <w:rsid w:val="00407709"/>
    <w:rsid w:val="00407DD7"/>
    <w:rsid w:val="00407F36"/>
    <w:rsid w:val="00411F11"/>
    <w:rsid w:val="00412104"/>
    <w:rsid w:val="00412A08"/>
    <w:rsid w:val="00413DAD"/>
    <w:rsid w:val="004143B4"/>
    <w:rsid w:val="00414FA0"/>
    <w:rsid w:val="0041511B"/>
    <w:rsid w:val="00415D93"/>
    <w:rsid w:val="004160AE"/>
    <w:rsid w:val="004173B7"/>
    <w:rsid w:val="0041761B"/>
    <w:rsid w:val="0042004C"/>
    <w:rsid w:val="004200B5"/>
    <w:rsid w:val="00420403"/>
    <w:rsid w:val="0042164F"/>
    <w:rsid w:val="00423A7D"/>
    <w:rsid w:val="00424FD9"/>
    <w:rsid w:val="004271FB"/>
    <w:rsid w:val="0042779B"/>
    <w:rsid w:val="00430500"/>
    <w:rsid w:val="004315D9"/>
    <w:rsid w:val="00431674"/>
    <w:rsid w:val="00432321"/>
    <w:rsid w:val="00432C30"/>
    <w:rsid w:val="00432F3E"/>
    <w:rsid w:val="00433122"/>
    <w:rsid w:val="004333C6"/>
    <w:rsid w:val="004349C8"/>
    <w:rsid w:val="00435D64"/>
    <w:rsid w:val="0043604C"/>
    <w:rsid w:val="00437476"/>
    <w:rsid w:val="004378C7"/>
    <w:rsid w:val="00437DFF"/>
    <w:rsid w:val="004411FA"/>
    <w:rsid w:val="004417F1"/>
    <w:rsid w:val="0044320F"/>
    <w:rsid w:val="004433ED"/>
    <w:rsid w:val="004447F5"/>
    <w:rsid w:val="004461CB"/>
    <w:rsid w:val="004473A4"/>
    <w:rsid w:val="00447E8E"/>
    <w:rsid w:val="004573C1"/>
    <w:rsid w:val="00457720"/>
    <w:rsid w:val="00460209"/>
    <w:rsid w:val="004606B9"/>
    <w:rsid w:val="00461C09"/>
    <w:rsid w:val="00461CCD"/>
    <w:rsid w:val="00462214"/>
    <w:rsid w:val="004623B7"/>
    <w:rsid w:val="004626D9"/>
    <w:rsid w:val="00462870"/>
    <w:rsid w:val="004638AB"/>
    <w:rsid w:val="004653E7"/>
    <w:rsid w:val="004664B8"/>
    <w:rsid w:val="0046674F"/>
    <w:rsid w:val="0047064A"/>
    <w:rsid w:val="00470E31"/>
    <w:rsid w:val="00471693"/>
    <w:rsid w:val="00471DF6"/>
    <w:rsid w:val="00472099"/>
    <w:rsid w:val="004730C1"/>
    <w:rsid w:val="004738D2"/>
    <w:rsid w:val="00474F1E"/>
    <w:rsid w:val="0047542D"/>
    <w:rsid w:val="00476358"/>
    <w:rsid w:val="00476CD0"/>
    <w:rsid w:val="00477A0C"/>
    <w:rsid w:val="0048058A"/>
    <w:rsid w:val="00481B25"/>
    <w:rsid w:val="00482C98"/>
    <w:rsid w:val="00483EAB"/>
    <w:rsid w:val="00485EC5"/>
    <w:rsid w:val="00486CDA"/>
    <w:rsid w:val="004870E4"/>
    <w:rsid w:val="004876DA"/>
    <w:rsid w:val="00491117"/>
    <w:rsid w:val="00492BEA"/>
    <w:rsid w:val="00494003"/>
    <w:rsid w:val="00494F3B"/>
    <w:rsid w:val="00495748"/>
    <w:rsid w:val="00496077"/>
    <w:rsid w:val="004A0722"/>
    <w:rsid w:val="004A25A2"/>
    <w:rsid w:val="004A42A5"/>
    <w:rsid w:val="004A434E"/>
    <w:rsid w:val="004A4976"/>
    <w:rsid w:val="004A5C58"/>
    <w:rsid w:val="004A5CB2"/>
    <w:rsid w:val="004B1151"/>
    <w:rsid w:val="004B14FA"/>
    <w:rsid w:val="004B2FE3"/>
    <w:rsid w:val="004B30A3"/>
    <w:rsid w:val="004B37C1"/>
    <w:rsid w:val="004B4047"/>
    <w:rsid w:val="004B42B4"/>
    <w:rsid w:val="004B439C"/>
    <w:rsid w:val="004B46B7"/>
    <w:rsid w:val="004B46DC"/>
    <w:rsid w:val="004B4BD9"/>
    <w:rsid w:val="004B592B"/>
    <w:rsid w:val="004B5BA3"/>
    <w:rsid w:val="004B5E40"/>
    <w:rsid w:val="004B6470"/>
    <w:rsid w:val="004B768C"/>
    <w:rsid w:val="004C1853"/>
    <w:rsid w:val="004C22FC"/>
    <w:rsid w:val="004C4A3A"/>
    <w:rsid w:val="004C4D82"/>
    <w:rsid w:val="004C6E27"/>
    <w:rsid w:val="004D019B"/>
    <w:rsid w:val="004D0898"/>
    <w:rsid w:val="004D27E3"/>
    <w:rsid w:val="004D519A"/>
    <w:rsid w:val="004D6E63"/>
    <w:rsid w:val="004D7AEC"/>
    <w:rsid w:val="004E0A90"/>
    <w:rsid w:val="004E13E7"/>
    <w:rsid w:val="004E2CF3"/>
    <w:rsid w:val="004E48EE"/>
    <w:rsid w:val="004E7103"/>
    <w:rsid w:val="004E7E37"/>
    <w:rsid w:val="004F0213"/>
    <w:rsid w:val="004F22C1"/>
    <w:rsid w:val="004F4C5D"/>
    <w:rsid w:val="004F4C78"/>
    <w:rsid w:val="004F4FC6"/>
    <w:rsid w:val="004F69E5"/>
    <w:rsid w:val="004F6CEA"/>
    <w:rsid w:val="00501A86"/>
    <w:rsid w:val="00501CF2"/>
    <w:rsid w:val="0050200E"/>
    <w:rsid w:val="00502085"/>
    <w:rsid w:val="005028C5"/>
    <w:rsid w:val="0050442F"/>
    <w:rsid w:val="005048F1"/>
    <w:rsid w:val="00504C82"/>
    <w:rsid w:val="005073A0"/>
    <w:rsid w:val="00507936"/>
    <w:rsid w:val="00507BFE"/>
    <w:rsid w:val="00507C67"/>
    <w:rsid w:val="00510DD9"/>
    <w:rsid w:val="005113DD"/>
    <w:rsid w:val="0051153E"/>
    <w:rsid w:val="00514114"/>
    <w:rsid w:val="00515C70"/>
    <w:rsid w:val="005170D1"/>
    <w:rsid w:val="00517304"/>
    <w:rsid w:val="005179C1"/>
    <w:rsid w:val="00520388"/>
    <w:rsid w:val="0052106A"/>
    <w:rsid w:val="00521DFD"/>
    <w:rsid w:val="0052238C"/>
    <w:rsid w:val="00522CE3"/>
    <w:rsid w:val="0052394C"/>
    <w:rsid w:val="00524175"/>
    <w:rsid w:val="00524E28"/>
    <w:rsid w:val="00525C10"/>
    <w:rsid w:val="0052790F"/>
    <w:rsid w:val="00527C09"/>
    <w:rsid w:val="00527FC2"/>
    <w:rsid w:val="00532862"/>
    <w:rsid w:val="00533676"/>
    <w:rsid w:val="0053457A"/>
    <w:rsid w:val="005347E6"/>
    <w:rsid w:val="00534949"/>
    <w:rsid w:val="00534F33"/>
    <w:rsid w:val="0053556E"/>
    <w:rsid w:val="00535F10"/>
    <w:rsid w:val="00536142"/>
    <w:rsid w:val="00536727"/>
    <w:rsid w:val="00536AAE"/>
    <w:rsid w:val="00537A0A"/>
    <w:rsid w:val="0054173A"/>
    <w:rsid w:val="0054229F"/>
    <w:rsid w:val="005422D6"/>
    <w:rsid w:val="00542DDA"/>
    <w:rsid w:val="00543300"/>
    <w:rsid w:val="00544B2A"/>
    <w:rsid w:val="005469BA"/>
    <w:rsid w:val="00551BFC"/>
    <w:rsid w:val="005527AE"/>
    <w:rsid w:val="005546EA"/>
    <w:rsid w:val="00555B58"/>
    <w:rsid w:val="00556928"/>
    <w:rsid w:val="0055692D"/>
    <w:rsid w:val="00560020"/>
    <w:rsid w:val="00560C1A"/>
    <w:rsid w:val="0056248E"/>
    <w:rsid w:val="00564757"/>
    <w:rsid w:val="00564B96"/>
    <w:rsid w:val="00565F1D"/>
    <w:rsid w:val="00570313"/>
    <w:rsid w:val="005725F1"/>
    <w:rsid w:val="00572A2B"/>
    <w:rsid w:val="00573501"/>
    <w:rsid w:val="00573E53"/>
    <w:rsid w:val="005744E3"/>
    <w:rsid w:val="00575116"/>
    <w:rsid w:val="005756E0"/>
    <w:rsid w:val="00575A8C"/>
    <w:rsid w:val="00580AF3"/>
    <w:rsid w:val="0058120A"/>
    <w:rsid w:val="00584370"/>
    <w:rsid w:val="0058442E"/>
    <w:rsid w:val="00584B3A"/>
    <w:rsid w:val="005850A4"/>
    <w:rsid w:val="0058732E"/>
    <w:rsid w:val="00587B31"/>
    <w:rsid w:val="005921A8"/>
    <w:rsid w:val="0059225E"/>
    <w:rsid w:val="00592ACE"/>
    <w:rsid w:val="00595244"/>
    <w:rsid w:val="00595DE7"/>
    <w:rsid w:val="00596A85"/>
    <w:rsid w:val="00596F77"/>
    <w:rsid w:val="00597148"/>
    <w:rsid w:val="00597537"/>
    <w:rsid w:val="005A3070"/>
    <w:rsid w:val="005A324B"/>
    <w:rsid w:val="005A4105"/>
    <w:rsid w:val="005A48D5"/>
    <w:rsid w:val="005A4B00"/>
    <w:rsid w:val="005A5228"/>
    <w:rsid w:val="005A5C1E"/>
    <w:rsid w:val="005A628B"/>
    <w:rsid w:val="005A6575"/>
    <w:rsid w:val="005A681F"/>
    <w:rsid w:val="005A6ECA"/>
    <w:rsid w:val="005A7FC7"/>
    <w:rsid w:val="005B0651"/>
    <w:rsid w:val="005B2C71"/>
    <w:rsid w:val="005B31BB"/>
    <w:rsid w:val="005B3A84"/>
    <w:rsid w:val="005B53BA"/>
    <w:rsid w:val="005B6268"/>
    <w:rsid w:val="005B6532"/>
    <w:rsid w:val="005C01C1"/>
    <w:rsid w:val="005C11D1"/>
    <w:rsid w:val="005C1201"/>
    <w:rsid w:val="005C18C5"/>
    <w:rsid w:val="005C1D26"/>
    <w:rsid w:val="005C2410"/>
    <w:rsid w:val="005C2FC8"/>
    <w:rsid w:val="005C39DE"/>
    <w:rsid w:val="005C4903"/>
    <w:rsid w:val="005C5406"/>
    <w:rsid w:val="005C5CA2"/>
    <w:rsid w:val="005C720D"/>
    <w:rsid w:val="005C780D"/>
    <w:rsid w:val="005D664D"/>
    <w:rsid w:val="005D73AB"/>
    <w:rsid w:val="005D76CA"/>
    <w:rsid w:val="005D7A05"/>
    <w:rsid w:val="005E0DB9"/>
    <w:rsid w:val="005E1383"/>
    <w:rsid w:val="005E157C"/>
    <w:rsid w:val="005E18B9"/>
    <w:rsid w:val="005E1B9E"/>
    <w:rsid w:val="005E351D"/>
    <w:rsid w:val="005E4179"/>
    <w:rsid w:val="005E4213"/>
    <w:rsid w:val="005E4F04"/>
    <w:rsid w:val="005E5525"/>
    <w:rsid w:val="005E633D"/>
    <w:rsid w:val="005E6BB5"/>
    <w:rsid w:val="005E716C"/>
    <w:rsid w:val="005F0013"/>
    <w:rsid w:val="005F0B9D"/>
    <w:rsid w:val="005F1681"/>
    <w:rsid w:val="005F2730"/>
    <w:rsid w:val="005F47A1"/>
    <w:rsid w:val="005F5EE9"/>
    <w:rsid w:val="005F6035"/>
    <w:rsid w:val="005F6287"/>
    <w:rsid w:val="005F7A9E"/>
    <w:rsid w:val="00605C0A"/>
    <w:rsid w:val="0060741B"/>
    <w:rsid w:val="006101A0"/>
    <w:rsid w:val="006126F1"/>
    <w:rsid w:val="00612FAD"/>
    <w:rsid w:val="00613CAF"/>
    <w:rsid w:val="00614564"/>
    <w:rsid w:val="00614B87"/>
    <w:rsid w:val="0061682B"/>
    <w:rsid w:val="006169B3"/>
    <w:rsid w:val="00620488"/>
    <w:rsid w:val="00622A68"/>
    <w:rsid w:val="00622E38"/>
    <w:rsid w:val="006231CE"/>
    <w:rsid w:val="0062397B"/>
    <w:rsid w:val="00623E6D"/>
    <w:rsid w:val="00624092"/>
    <w:rsid w:val="00625182"/>
    <w:rsid w:val="006266AD"/>
    <w:rsid w:val="006301C1"/>
    <w:rsid w:val="00632F65"/>
    <w:rsid w:val="00637BEB"/>
    <w:rsid w:val="006412DC"/>
    <w:rsid w:val="006433C3"/>
    <w:rsid w:val="00643DAF"/>
    <w:rsid w:val="00644033"/>
    <w:rsid w:val="006472A5"/>
    <w:rsid w:val="00647316"/>
    <w:rsid w:val="00650966"/>
    <w:rsid w:val="00653158"/>
    <w:rsid w:val="006563BC"/>
    <w:rsid w:val="0065691C"/>
    <w:rsid w:val="00656BB0"/>
    <w:rsid w:val="00663B93"/>
    <w:rsid w:val="00663C91"/>
    <w:rsid w:val="006640F9"/>
    <w:rsid w:val="006656D0"/>
    <w:rsid w:val="00665CB4"/>
    <w:rsid w:val="00666C5C"/>
    <w:rsid w:val="00667C6A"/>
    <w:rsid w:val="00670A77"/>
    <w:rsid w:val="0067347D"/>
    <w:rsid w:val="00673F35"/>
    <w:rsid w:val="00674C61"/>
    <w:rsid w:val="006761CA"/>
    <w:rsid w:val="006774C2"/>
    <w:rsid w:val="00680743"/>
    <w:rsid w:val="006819DD"/>
    <w:rsid w:val="00681FA8"/>
    <w:rsid w:val="006827CE"/>
    <w:rsid w:val="00683524"/>
    <w:rsid w:val="00683FA5"/>
    <w:rsid w:val="00684C70"/>
    <w:rsid w:val="006852DD"/>
    <w:rsid w:val="00685729"/>
    <w:rsid w:val="00686467"/>
    <w:rsid w:val="006877B5"/>
    <w:rsid w:val="00687B25"/>
    <w:rsid w:val="00687DCA"/>
    <w:rsid w:val="00693083"/>
    <w:rsid w:val="006931A9"/>
    <w:rsid w:val="006933DE"/>
    <w:rsid w:val="00693419"/>
    <w:rsid w:val="00693B8E"/>
    <w:rsid w:val="00695F90"/>
    <w:rsid w:val="00696FE0"/>
    <w:rsid w:val="0069789C"/>
    <w:rsid w:val="006A0949"/>
    <w:rsid w:val="006A09CD"/>
    <w:rsid w:val="006A1301"/>
    <w:rsid w:val="006A1526"/>
    <w:rsid w:val="006A294E"/>
    <w:rsid w:val="006A6A78"/>
    <w:rsid w:val="006A6CF8"/>
    <w:rsid w:val="006A7DED"/>
    <w:rsid w:val="006B0D3A"/>
    <w:rsid w:val="006B253F"/>
    <w:rsid w:val="006B3B4C"/>
    <w:rsid w:val="006B5895"/>
    <w:rsid w:val="006B5B47"/>
    <w:rsid w:val="006C01A9"/>
    <w:rsid w:val="006C1A42"/>
    <w:rsid w:val="006C237A"/>
    <w:rsid w:val="006C2B56"/>
    <w:rsid w:val="006C37D1"/>
    <w:rsid w:val="006C3867"/>
    <w:rsid w:val="006C45DB"/>
    <w:rsid w:val="006C4BA5"/>
    <w:rsid w:val="006C511C"/>
    <w:rsid w:val="006D253B"/>
    <w:rsid w:val="006D343D"/>
    <w:rsid w:val="006D5C5D"/>
    <w:rsid w:val="006D7816"/>
    <w:rsid w:val="006E18E3"/>
    <w:rsid w:val="006E1C2B"/>
    <w:rsid w:val="006E1D27"/>
    <w:rsid w:val="006E4EE1"/>
    <w:rsid w:val="006E7ABC"/>
    <w:rsid w:val="006F0105"/>
    <w:rsid w:val="006F04A5"/>
    <w:rsid w:val="006F3B64"/>
    <w:rsid w:val="006F5BE7"/>
    <w:rsid w:val="007021E8"/>
    <w:rsid w:val="007048F9"/>
    <w:rsid w:val="00704946"/>
    <w:rsid w:val="00704984"/>
    <w:rsid w:val="00704BFD"/>
    <w:rsid w:val="0070541A"/>
    <w:rsid w:val="0070550B"/>
    <w:rsid w:val="00706691"/>
    <w:rsid w:val="0070695B"/>
    <w:rsid w:val="00706F20"/>
    <w:rsid w:val="00710E7E"/>
    <w:rsid w:val="00711B64"/>
    <w:rsid w:val="00712F90"/>
    <w:rsid w:val="007130D3"/>
    <w:rsid w:val="00713E8A"/>
    <w:rsid w:val="007168C5"/>
    <w:rsid w:val="00716A71"/>
    <w:rsid w:val="00717601"/>
    <w:rsid w:val="0071795C"/>
    <w:rsid w:val="007210A2"/>
    <w:rsid w:val="00721BFD"/>
    <w:rsid w:val="00721F21"/>
    <w:rsid w:val="00722EB5"/>
    <w:rsid w:val="007243F7"/>
    <w:rsid w:val="007252CA"/>
    <w:rsid w:val="00733D69"/>
    <w:rsid w:val="00734099"/>
    <w:rsid w:val="0073442B"/>
    <w:rsid w:val="0073530F"/>
    <w:rsid w:val="00737C49"/>
    <w:rsid w:val="007412D1"/>
    <w:rsid w:val="0074166F"/>
    <w:rsid w:val="00741A97"/>
    <w:rsid w:val="0074239D"/>
    <w:rsid w:val="0074317E"/>
    <w:rsid w:val="007444BD"/>
    <w:rsid w:val="00745037"/>
    <w:rsid w:val="00745CAD"/>
    <w:rsid w:val="00746B14"/>
    <w:rsid w:val="00746B49"/>
    <w:rsid w:val="00747091"/>
    <w:rsid w:val="00751C95"/>
    <w:rsid w:val="00752D54"/>
    <w:rsid w:val="007533DD"/>
    <w:rsid w:val="007539BA"/>
    <w:rsid w:val="0075435A"/>
    <w:rsid w:val="00754E42"/>
    <w:rsid w:val="007550A2"/>
    <w:rsid w:val="00755625"/>
    <w:rsid w:val="007556D9"/>
    <w:rsid w:val="007572BD"/>
    <w:rsid w:val="00757A3F"/>
    <w:rsid w:val="00761EA5"/>
    <w:rsid w:val="007631D3"/>
    <w:rsid w:val="00764B33"/>
    <w:rsid w:val="00764E1F"/>
    <w:rsid w:val="00765412"/>
    <w:rsid w:val="00765E57"/>
    <w:rsid w:val="0076607E"/>
    <w:rsid w:val="00767171"/>
    <w:rsid w:val="00767A5A"/>
    <w:rsid w:val="00770DE0"/>
    <w:rsid w:val="00772EBB"/>
    <w:rsid w:val="007734B7"/>
    <w:rsid w:val="00774181"/>
    <w:rsid w:val="00774791"/>
    <w:rsid w:val="00775928"/>
    <w:rsid w:val="00776996"/>
    <w:rsid w:val="007779B8"/>
    <w:rsid w:val="00777D54"/>
    <w:rsid w:val="00782CDF"/>
    <w:rsid w:val="00784D12"/>
    <w:rsid w:val="00784E14"/>
    <w:rsid w:val="0078610F"/>
    <w:rsid w:val="007878EE"/>
    <w:rsid w:val="00790082"/>
    <w:rsid w:val="00790D1B"/>
    <w:rsid w:val="00791737"/>
    <w:rsid w:val="00791BA2"/>
    <w:rsid w:val="007924D7"/>
    <w:rsid w:val="007943A8"/>
    <w:rsid w:val="00796A07"/>
    <w:rsid w:val="0079734C"/>
    <w:rsid w:val="0079735A"/>
    <w:rsid w:val="007A0C8B"/>
    <w:rsid w:val="007A1B3A"/>
    <w:rsid w:val="007A1DDC"/>
    <w:rsid w:val="007A3A62"/>
    <w:rsid w:val="007A49EC"/>
    <w:rsid w:val="007A589C"/>
    <w:rsid w:val="007A5C04"/>
    <w:rsid w:val="007A60CA"/>
    <w:rsid w:val="007A72A5"/>
    <w:rsid w:val="007A7897"/>
    <w:rsid w:val="007B305A"/>
    <w:rsid w:val="007B5DFE"/>
    <w:rsid w:val="007C22F1"/>
    <w:rsid w:val="007C2604"/>
    <w:rsid w:val="007C2A02"/>
    <w:rsid w:val="007C3E29"/>
    <w:rsid w:val="007C3EB2"/>
    <w:rsid w:val="007C4DFB"/>
    <w:rsid w:val="007C591C"/>
    <w:rsid w:val="007C6770"/>
    <w:rsid w:val="007C688F"/>
    <w:rsid w:val="007D03F0"/>
    <w:rsid w:val="007D5A4B"/>
    <w:rsid w:val="007D6291"/>
    <w:rsid w:val="007D7545"/>
    <w:rsid w:val="007D7DFD"/>
    <w:rsid w:val="007E0016"/>
    <w:rsid w:val="007E1325"/>
    <w:rsid w:val="007E1EB0"/>
    <w:rsid w:val="007E1EBF"/>
    <w:rsid w:val="007E2866"/>
    <w:rsid w:val="007E3084"/>
    <w:rsid w:val="007E5817"/>
    <w:rsid w:val="007E6E66"/>
    <w:rsid w:val="007F15EE"/>
    <w:rsid w:val="007F22E2"/>
    <w:rsid w:val="007F26E9"/>
    <w:rsid w:val="007F3750"/>
    <w:rsid w:val="007F3FF0"/>
    <w:rsid w:val="007F4949"/>
    <w:rsid w:val="007F4F25"/>
    <w:rsid w:val="007F5DD4"/>
    <w:rsid w:val="007F5E42"/>
    <w:rsid w:val="007F71F4"/>
    <w:rsid w:val="00800415"/>
    <w:rsid w:val="0080048F"/>
    <w:rsid w:val="00800798"/>
    <w:rsid w:val="00800E94"/>
    <w:rsid w:val="008011B0"/>
    <w:rsid w:val="008014F5"/>
    <w:rsid w:val="0080183B"/>
    <w:rsid w:val="0080218C"/>
    <w:rsid w:val="00805E0A"/>
    <w:rsid w:val="0081226C"/>
    <w:rsid w:val="0081226E"/>
    <w:rsid w:val="00812494"/>
    <w:rsid w:val="0081433F"/>
    <w:rsid w:val="00814647"/>
    <w:rsid w:val="008147A7"/>
    <w:rsid w:val="008156C7"/>
    <w:rsid w:val="008165C7"/>
    <w:rsid w:val="008200CE"/>
    <w:rsid w:val="00821A70"/>
    <w:rsid w:val="0082672B"/>
    <w:rsid w:val="00830252"/>
    <w:rsid w:val="00830278"/>
    <w:rsid w:val="008310D7"/>
    <w:rsid w:val="0083183D"/>
    <w:rsid w:val="00831BBF"/>
    <w:rsid w:val="00832AF5"/>
    <w:rsid w:val="0083403D"/>
    <w:rsid w:val="008345C3"/>
    <w:rsid w:val="00834B7C"/>
    <w:rsid w:val="008352A8"/>
    <w:rsid w:val="00835F41"/>
    <w:rsid w:val="008369BF"/>
    <w:rsid w:val="00836CFA"/>
    <w:rsid w:val="00842386"/>
    <w:rsid w:val="00844150"/>
    <w:rsid w:val="00844650"/>
    <w:rsid w:val="00844968"/>
    <w:rsid w:val="00844D7E"/>
    <w:rsid w:val="008477DC"/>
    <w:rsid w:val="008479CD"/>
    <w:rsid w:val="00847BA1"/>
    <w:rsid w:val="00850F1A"/>
    <w:rsid w:val="00851778"/>
    <w:rsid w:val="0085315F"/>
    <w:rsid w:val="008535DE"/>
    <w:rsid w:val="008547FA"/>
    <w:rsid w:val="008549A6"/>
    <w:rsid w:val="00855140"/>
    <w:rsid w:val="008558C8"/>
    <w:rsid w:val="00857935"/>
    <w:rsid w:val="008609D9"/>
    <w:rsid w:val="00861914"/>
    <w:rsid w:val="008636BB"/>
    <w:rsid w:val="00864058"/>
    <w:rsid w:val="00864A46"/>
    <w:rsid w:val="0086579D"/>
    <w:rsid w:val="008657D8"/>
    <w:rsid w:val="00865A96"/>
    <w:rsid w:val="00865F98"/>
    <w:rsid w:val="008711D6"/>
    <w:rsid w:val="00872C9E"/>
    <w:rsid w:val="008736D0"/>
    <w:rsid w:val="0087485D"/>
    <w:rsid w:val="00874FAF"/>
    <w:rsid w:val="00876D36"/>
    <w:rsid w:val="00877F45"/>
    <w:rsid w:val="00887596"/>
    <w:rsid w:val="00887FAE"/>
    <w:rsid w:val="00890739"/>
    <w:rsid w:val="00890782"/>
    <w:rsid w:val="00891293"/>
    <w:rsid w:val="00891AEF"/>
    <w:rsid w:val="00891DEA"/>
    <w:rsid w:val="0089305D"/>
    <w:rsid w:val="00893202"/>
    <w:rsid w:val="0089530D"/>
    <w:rsid w:val="00895DEB"/>
    <w:rsid w:val="00897588"/>
    <w:rsid w:val="00897D7A"/>
    <w:rsid w:val="008A031A"/>
    <w:rsid w:val="008A037F"/>
    <w:rsid w:val="008A097D"/>
    <w:rsid w:val="008A296E"/>
    <w:rsid w:val="008A399B"/>
    <w:rsid w:val="008A461B"/>
    <w:rsid w:val="008A5F00"/>
    <w:rsid w:val="008A70AB"/>
    <w:rsid w:val="008B0A0C"/>
    <w:rsid w:val="008B0D91"/>
    <w:rsid w:val="008B1546"/>
    <w:rsid w:val="008B1846"/>
    <w:rsid w:val="008B1B37"/>
    <w:rsid w:val="008B28DB"/>
    <w:rsid w:val="008B5D7D"/>
    <w:rsid w:val="008B77B2"/>
    <w:rsid w:val="008C137D"/>
    <w:rsid w:val="008C2BBD"/>
    <w:rsid w:val="008C386D"/>
    <w:rsid w:val="008C3B09"/>
    <w:rsid w:val="008C679F"/>
    <w:rsid w:val="008C7BAD"/>
    <w:rsid w:val="008D16DA"/>
    <w:rsid w:val="008D1E87"/>
    <w:rsid w:val="008D1EBB"/>
    <w:rsid w:val="008D317E"/>
    <w:rsid w:val="008D32C7"/>
    <w:rsid w:val="008D4663"/>
    <w:rsid w:val="008D4FE2"/>
    <w:rsid w:val="008D6013"/>
    <w:rsid w:val="008D7A56"/>
    <w:rsid w:val="008E0E73"/>
    <w:rsid w:val="008E1C29"/>
    <w:rsid w:val="008E2081"/>
    <w:rsid w:val="008E3408"/>
    <w:rsid w:val="008E3D43"/>
    <w:rsid w:val="008E4AF7"/>
    <w:rsid w:val="008F07BB"/>
    <w:rsid w:val="008F147D"/>
    <w:rsid w:val="008F42F4"/>
    <w:rsid w:val="008F5BD9"/>
    <w:rsid w:val="008F5E4B"/>
    <w:rsid w:val="008F66B7"/>
    <w:rsid w:val="008F673F"/>
    <w:rsid w:val="008F75C0"/>
    <w:rsid w:val="008F7794"/>
    <w:rsid w:val="008F7B09"/>
    <w:rsid w:val="008F7E9D"/>
    <w:rsid w:val="00901484"/>
    <w:rsid w:val="0090460C"/>
    <w:rsid w:val="00904635"/>
    <w:rsid w:val="00905102"/>
    <w:rsid w:val="00905DE7"/>
    <w:rsid w:val="00907DDB"/>
    <w:rsid w:val="009118E6"/>
    <w:rsid w:val="00912A73"/>
    <w:rsid w:val="00912C5F"/>
    <w:rsid w:val="00912D4E"/>
    <w:rsid w:val="00913049"/>
    <w:rsid w:val="009134BC"/>
    <w:rsid w:val="00914404"/>
    <w:rsid w:val="00914E34"/>
    <w:rsid w:val="00921534"/>
    <w:rsid w:val="00924997"/>
    <w:rsid w:val="00924A61"/>
    <w:rsid w:val="00924B46"/>
    <w:rsid w:val="00924F1C"/>
    <w:rsid w:val="00925937"/>
    <w:rsid w:val="0093169A"/>
    <w:rsid w:val="009319D6"/>
    <w:rsid w:val="0093282B"/>
    <w:rsid w:val="00932FD3"/>
    <w:rsid w:val="00933ADA"/>
    <w:rsid w:val="009373D7"/>
    <w:rsid w:val="00941103"/>
    <w:rsid w:val="00941C78"/>
    <w:rsid w:val="00944BEC"/>
    <w:rsid w:val="00945699"/>
    <w:rsid w:val="00945CE0"/>
    <w:rsid w:val="00946D4A"/>
    <w:rsid w:val="00947DFF"/>
    <w:rsid w:val="009501EB"/>
    <w:rsid w:val="009502D5"/>
    <w:rsid w:val="00954D4A"/>
    <w:rsid w:val="00960123"/>
    <w:rsid w:val="0096014F"/>
    <w:rsid w:val="009634D2"/>
    <w:rsid w:val="00964616"/>
    <w:rsid w:val="00964ACD"/>
    <w:rsid w:val="00965B6B"/>
    <w:rsid w:val="00966943"/>
    <w:rsid w:val="0096709C"/>
    <w:rsid w:val="00970364"/>
    <w:rsid w:val="0097396D"/>
    <w:rsid w:val="0097504D"/>
    <w:rsid w:val="0097677F"/>
    <w:rsid w:val="0097788F"/>
    <w:rsid w:val="00980743"/>
    <w:rsid w:val="0098075A"/>
    <w:rsid w:val="00980A26"/>
    <w:rsid w:val="009826BD"/>
    <w:rsid w:val="00983580"/>
    <w:rsid w:val="0098388E"/>
    <w:rsid w:val="00984843"/>
    <w:rsid w:val="00985C44"/>
    <w:rsid w:val="00985FBB"/>
    <w:rsid w:val="009873F5"/>
    <w:rsid w:val="00987EA0"/>
    <w:rsid w:val="00990D99"/>
    <w:rsid w:val="009926A1"/>
    <w:rsid w:val="009926CB"/>
    <w:rsid w:val="009935D9"/>
    <w:rsid w:val="0099457D"/>
    <w:rsid w:val="00994B9C"/>
    <w:rsid w:val="009974E3"/>
    <w:rsid w:val="009A26FB"/>
    <w:rsid w:val="009A3009"/>
    <w:rsid w:val="009A3074"/>
    <w:rsid w:val="009A58A3"/>
    <w:rsid w:val="009A6940"/>
    <w:rsid w:val="009A6ECF"/>
    <w:rsid w:val="009A748A"/>
    <w:rsid w:val="009B20DB"/>
    <w:rsid w:val="009B2A10"/>
    <w:rsid w:val="009B3BF4"/>
    <w:rsid w:val="009B3FFB"/>
    <w:rsid w:val="009B4224"/>
    <w:rsid w:val="009B45D6"/>
    <w:rsid w:val="009B4CCF"/>
    <w:rsid w:val="009B55A8"/>
    <w:rsid w:val="009B6224"/>
    <w:rsid w:val="009B6D91"/>
    <w:rsid w:val="009B7029"/>
    <w:rsid w:val="009B74E5"/>
    <w:rsid w:val="009B7B1E"/>
    <w:rsid w:val="009C20B6"/>
    <w:rsid w:val="009C276F"/>
    <w:rsid w:val="009C27EE"/>
    <w:rsid w:val="009C2FF0"/>
    <w:rsid w:val="009C3A6F"/>
    <w:rsid w:val="009C3A8F"/>
    <w:rsid w:val="009C43B0"/>
    <w:rsid w:val="009C4513"/>
    <w:rsid w:val="009C51B4"/>
    <w:rsid w:val="009C6912"/>
    <w:rsid w:val="009C6D08"/>
    <w:rsid w:val="009C702D"/>
    <w:rsid w:val="009D0A73"/>
    <w:rsid w:val="009D0D18"/>
    <w:rsid w:val="009D59DA"/>
    <w:rsid w:val="009D5D9F"/>
    <w:rsid w:val="009E0108"/>
    <w:rsid w:val="009E1084"/>
    <w:rsid w:val="009E184C"/>
    <w:rsid w:val="009E2AD1"/>
    <w:rsid w:val="009E2D1C"/>
    <w:rsid w:val="009E3053"/>
    <w:rsid w:val="009E699E"/>
    <w:rsid w:val="009E7ED2"/>
    <w:rsid w:val="009F0CBF"/>
    <w:rsid w:val="009F34A8"/>
    <w:rsid w:val="009F4937"/>
    <w:rsid w:val="009F4B6C"/>
    <w:rsid w:val="009F56AA"/>
    <w:rsid w:val="009F5CBD"/>
    <w:rsid w:val="009F66CD"/>
    <w:rsid w:val="009F6CDA"/>
    <w:rsid w:val="00A025FA"/>
    <w:rsid w:val="00A02EF6"/>
    <w:rsid w:val="00A07700"/>
    <w:rsid w:val="00A10110"/>
    <w:rsid w:val="00A10715"/>
    <w:rsid w:val="00A12BB5"/>
    <w:rsid w:val="00A1461F"/>
    <w:rsid w:val="00A149C3"/>
    <w:rsid w:val="00A16684"/>
    <w:rsid w:val="00A16FDD"/>
    <w:rsid w:val="00A17845"/>
    <w:rsid w:val="00A22497"/>
    <w:rsid w:val="00A230AA"/>
    <w:rsid w:val="00A23320"/>
    <w:rsid w:val="00A249B6"/>
    <w:rsid w:val="00A25A01"/>
    <w:rsid w:val="00A30750"/>
    <w:rsid w:val="00A352E5"/>
    <w:rsid w:val="00A35722"/>
    <w:rsid w:val="00A3664C"/>
    <w:rsid w:val="00A37A20"/>
    <w:rsid w:val="00A37D8E"/>
    <w:rsid w:val="00A401BD"/>
    <w:rsid w:val="00A4115D"/>
    <w:rsid w:val="00A417FB"/>
    <w:rsid w:val="00A41DDB"/>
    <w:rsid w:val="00A43105"/>
    <w:rsid w:val="00A44AE0"/>
    <w:rsid w:val="00A454C8"/>
    <w:rsid w:val="00A456BB"/>
    <w:rsid w:val="00A45D40"/>
    <w:rsid w:val="00A4748D"/>
    <w:rsid w:val="00A51024"/>
    <w:rsid w:val="00A534A9"/>
    <w:rsid w:val="00A5472C"/>
    <w:rsid w:val="00A55C69"/>
    <w:rsid w:val="00A55D4F"/>
    <w:rsid w:val="00A55D52"/>
    <w:rsid w:val="00A57A93"/>
    <w:rsid w:val="00A607B0"/>
    <w:rsid w:val="00A60B03"/>
    <w:rsid w:val="00A60B1E"/>
    <w:rsid w:val="00A60DC1"/>
    <w:rsid w:val="00A63EC2"/>
    <w:rsid w:val="00A6598B"/>
    <w:rsid w:val="00A65998"/>
    <w:rsid w:val="00A65D74"/>
    <w:rsid w:val="00A66DB0"/>
    <w:rsid w:val="00A66FAF"/>
    <w:rsid w:val="00A678E6"/>
    <w:rsid w:val="00A67DED"/>
    <w:rsid w:val="00A70DB1"/>
    <w:rsid w:val="00A71D39"/>
    <w:rsid w:val="00A72E2D"/>
    <w:rsid w:val="00A73256"/>
    <w:rsid w:val="00A74DE7"/>
    <w:rsid w:val="00A7574F"/>
    <w:rsid w:val="00A758EC"/>
    <w:rsid w:val="00A758FC"/>
    <w:rsid w:val="00A75E40"/>
    <w:rsid w:val="00A84939"/>
    <w:rsid w:val="00A84D4D"/>
    <w:rsid w:val="00A855BE"/>
    <w:rsid w:val="00A857B6"/>
    <w:rsid w:val="00A85A75"/>
    <w:rsid w:val="00A85C2F"/>
    <w:rsid w:val="00A86284"/>
    <w:rsid w:val="00A877D4"/>
    <w:rsid w:val="00A923D7"/>
    <w:rsid w:val="00A927ED"/>
    <w:rsid w:val="00A93673"/>
    <w:rsid w:val="00A9514B"/>
    <w:rsid w:val="00A96720"/>
    <w:rsid w:val="00A96BE2"/>
    <w:rsid w:val="00A97329"/>
    <w:rsid w:val="00AA0501"/>
    <w:rsid w:val="00AA131D"/>
    <w:rsid w:val="00AA25ED"/>
    <w:rsid w:val="00AA3920"/>
    <w:rsid w:val="00AA3DF1"/>
    <w:rsid w:val="00AA68D7"/>
    <w:rsid w:val="00AA6F1A"/>
    <w:rsid w:val="00AA7724"/>
    <w:rsid w:val="00AB048C"/>
    <w:rsid w:val="00AB078E"/>
    <w:rsid w:val="00AB0D37"/>
    <w:rsid w:val="00AB1627"/>
    <w:rsid w:val="00AB1BF9"/>
    <w:rsid w:val="00AB31C5"/>
    <w:rsid w:val="00AB39EF"/>
    <w:rsid w:val="00AB40E1"/>
    <w:rsid w:val="00AB5E94"/>
    <w:rsid w:val="00AB63A7"/>
    <w:rsid w:val="00AB7153"/>
    <w:rsid w:val="00AB77E7"/>
    <w:rsid w:val="00AC4004"/>
    <w:rsid w:val="00AC45C9"/>
    <w:rsid w:val="00AC542B"/>
    <w:rsid w:val="00AC598E"/>
    <w:rsid w:val="00AC6FD9"/>
    <w:rsid w:val="00AC7707"/>
    <w:rsid w:val="00AD0E68"/>
    <w:rsid w:val="00AD248A"/>
    <w:rsid w:val="00AD2BA6"/>
    <w:rsid w:val="00AD4528"/>
    <w:rsid w:val="00AD5859"/>
    <w:rsid w:val="00AD591F"/>
    <w:rsid w:val="00AD5C0F"/>
    <w:rsid w:val="00AD6122"/>
    <w:rsid w:val="00AD6336"/>
    <w:rsid w:val="00AD73FE"/>
    <w:rsid w:val="00AE038A"/>
    <w:rsid w:val="00AE203F"/>
    <w:rsid w:val="00AE311A"/>
    <w:rsid w:val="00AE41E6"/>
    <w:rsid w:val="00AE4647"/>
    <w:rsid w:val="00AE5080"/>
    <w:rsid w:val="00AE533C"/>
    <w:rsid w:val="00AE56FD"/>
    <w:rsid w:val="00AE6266"/>
    <w:rsid w:val="00AE7D92"/>
    <w:rsid w:val="00AF0895"/>
    <w:rsid w:val="00AF15F0"/>
    <w:rsid w:val="00AF34CB"/>
    <w:rsid w:val="00AF40CA"/>
    <w:rsid w:val="00AF589A"/>
    <w:rsid w:val="00AF61E0"/>
    <w:rsid w:val="00AF6758"/>
    <w:rsid w:val="00AF6D8E"/>
    <w:rsid w:val="00AF70A1"/>
    <w:rsid w:val="00AF7608"/>
    <w:rsid w:val="00B00F1D"/>
    <w:rsid w:val="00B015A6"/>
    <w:rsid w:val="00B0171C"/>
    <w:rsid w:val="00B021C9"/>
    <w:rsid w:val="00B02735"/>
    <w:rsid w:val="00B03B80"/>
    <w:rsid w:val="00B03E80"/>
    <w:rsid w:val="00B041A2"/>
    <w:rsid w:val="00B045CF"/>
    <w:rsid w:val="00B04A5A"/>
    <w:rsid w:val="00B04C19"/>
    <w:rsid w:val="00B05642"/>
    <w:rsid w:val="00B06634"/>
    <w:rsid w:val="00B06CCB"/>
    <w:rsid w:val="00B07FCB"/>
    <w:rsid w:val="00B100E4"/>
    <w:rsid w:val="00B1218D"/>
    <w:rsid w:val="00B13E31"/>
    <w:rsid w:val="00B15246"/>
    <w:rsid w:val="00B155E6"/>
    <w:rsid w:val="00B1602F"/>
    <w:rsid w:val="00B174E0"/>
    <w:rsid w:val="00B17D32"/>
    <w:rsid w:val="00B202CD"/>
    <w:rsid w:val="00B20B2D"/>
    <w:rsid w:val="00B23644"/>
    <w:rsid w:val="00B246AC"/>
    <w:rsid w:val="00B25D59"/>
    <w:rsid w:val="00B26FE7"/>
    <w:rsid w:val="00B32314"/>
    <w:rsid w:val="00B323EC"/>
    <w:rsid w:val="00B326BA"/>
    <w:rsid w:val="00B3418F"/>
    <w:rsid w:val="00B3580F"/>
    <w:rsid w:val="00B372A8"/>
    <w:rsid w:val="00B37CE3"/>
    <w:rsid w:val="00B4042E"/>
    <w:rsid w:val="00B40593"/>
    <w:rsid w:val="00B408DD"/>
    <w:rsid w:val="00B410D6"/>
    <w:rsid w:val="00B43E01"/>
    <w:rsid w:val="00B44B5A"/>
    <w:rsid w:val="00B47A3C"/>
    <w:rsid w:val="00B501ED"/>
    <w:rsid w:val="00B535A0"/>
    <w:rsid w:val="00B53715"/>
    <w:rsid w:val="00B53865"/>
    <w:rsid w:val="00B541C7"/>
    <w:rsid w:val="00B55112"/>
    <w:rsid w:val="00B557EC"/>
    <w:rsid w:val="00B5635E"/>
    <w:rsid w:val="00B56B31"/>
    <w:rsid w:val="00B6429B"/>
    <w:rsid w:val="00B6642E"/>
    <w:rsid w:val="00B678B9"/>
    <w:rsid w:val="00B702E2"/>
    <w:rsid w:val="00B70622"/>
    <w:rsid w:val="00B736A9"/>
    <w:rsid w:val="00B742C5"/>
    <w:rsid w:val="00B754DB"/>
    <w:rsid w:val="00B756F4"/>
    <w:rsid w:val="00B76251"/>
    <w:rsid w:val="00B76330"/>
    <w:rsid w:val="00B76CD7"/>
    <w:rsid w:val="00B76ED4"/>
    <w:rsid w:val="00B8203D"/>
    <w:rsid w:val="00B827F2"/>
    <w:rsid w:val="00B829FF"/>
    <w:rsid w:val="00B8311E"/>
    <w:rsid w:val="00B83699"/>
    <w:rsid w:val="00B850CA"/>
    <w:rsid w:val="00B92B22"/>
    <w:rsid w:val="00B939AA"/>
    <w:rsid w:val="00B964A4"/>
    <w:rsid w:val="00B9711E"/>
    <w:rsid w:val="00B97EBF"/>
    <w:rsid w:val="00BA0A1E"/>
    <w:rsid w:val="00BA11AA"/>
    <w:rsid w:val="00BA2567"/>
    <w:rsid w:val="00BA3688"/>
    <w:rsid w:val="00BA606F"/>
    <w:rsid w:val="00BA6BFC"/>
    <w:rsid w:val="00BA7A2C"/>
    <w:rsid w:val="00BB0903"/>
    <w:rsid w:val="00BB1209"/>
    <w:rsid w:val="00BB1C7A"/>
    <w:rsid w:val="00BB425C"/>
    <w:rsid w:val="00BB6B56"/>
    <w:rsid w:val="00BB78B7"/>
    <w:rsid w:val="00BC0171"/>
    <w:rsid w:val="00BC151B"/>
    <w:rsid w:val="00BC154A"/>
    <w:rsid w:val="00BC1877"/>
    <w:rsid w:val="00BC36C3"/>
    <w:rsid w:val="00BC5485"/>
    <w:rsid w:val="00BC58F9"/>
    <w:rsid w:val="00BC5C96"/>
    <w:rsid w:val="00BC683E"/>
    <w:rsid w:val="00BC6DDE"/>
    <w:rsid w:val="00BD16B8"/>
    <w:rsid w:val="00BD1A39"/>
    <w:rsid w:val="00BD396F"/>
    <w:rsid w:val="00BD4654"/>
    <w:rsid w:val="00BD47FF"/>
    <w:rsid w:val="00BD4873"/>
    <w:rsid w:val="00BD4B30"/>
    <w:rsid w:val="00BD5819"/>
    <w:rsid w:val="00BD7683"/>
    <w:rsid w:val="00BE0AFD"/>
    <w:rsid w:val="00BE1241"/>
    <w:rsid w:val="00BE2809"/>
    <w:rsid w:val="00BE2AC5"/>
    <w:rsid w:val="00BE36CC"/>
    <w:rsid w:val="00BE39BF"/>
    <w:rsid w:val="00BE3B11"/>
    <w:rsid w:val="00BE4110"/>
    <w:rsid w:val="00BF0162"/>
    <w:rsid w:val="00BF11EF"/>
    <w:rsid w:val="00BF17E2"/>
    <w:rsid w:val="00BF3DF1"/>
    <w:rsid w:val="00BF3DF6"/>
    <w:rsid w:val="00BF6460"/>
    <w:rsid w:val="00BF69E2"/>
    <w:rsid w:val="00BF74D1"/>
    <w:rsid w:val="00BF7743"/>
    <w:rsid w:val="00C009AF"/>
    <w:rsid w:val="00C04BC0"/>
    <w:rsid w:val="00C052DB"/>
    <w:rsid w:val="00C07072"/>
    <w:rsid w:val="00C0788F"/>
    <w:rsid w:val="00C10669"/>
    <w:rsid w:val="00C122EE"/>
    <w:rsid w:val="00C12C2D"/>
    <w:rsid w:val="00C14D85"/>
    <w:rsid w:val="00C169BC"/>
    <w:rsid w:val="00C16F2C"/>
    <w:rsid w:val="00C202BC"/>
    <w:rsid w:val="00C23212"/>
    <w:rsid w:val="00C2355E"/>
    <w:rsid w:val="00C24424"/>
    <w:rsid w:val="00C24E4D"/>
    <w:rsid w:val="00C26226"/>
    <w:rsid w:val="00C26984"/>
    <w:rsid w:val="00C27C00"/>
    <w:rsid w:val="00C30CF2"/>
    <w:rsid w:val="00C30E77"/>
    <w:rsid w:val="00C3476D"/>
    <w:rsid w:val="00C35A0A"/>
    <w:rsid w:val="00C366FF"/>
    <w:rsid w:val="00C40926"/>
    <w:rsid w:val="00C41CC8"/>
    <w:rsid w:val="00C41DCF"/>
    <w:rsid w:val="00C42D0E"/>
    <w:rsid w:val="00C438C9"/>
    <w:rsid w:val="00C4522F"/>
    <w:rsid w:val="00C455B2"/>
    <w:rsid w:val="00C45F34"/>
    <w:rsid w:val="00C47278"/>
    <w:rsid w:val="00C47532"/>
    <w:rsid w:val="00C47DAD"/>
    <w:rsid w:val="00C5066B"/>
    <w:rsid w:val="00C50A43"/>
    <w:rsid w:val="00C50ED4"/>
    <w:rsid w:val="00C51591"/>
    <w:rsid w:val="00C51EFF"/>
    <w:rsid w:val="00C52068"/>
    <w:rsid w:val="00C53591"/>
    <w:rsid w:val="00C53A20"/>
    <w:rsid w:val="00C54577"/>
    <w:rsid w:val="00C5500F"/>
    <w:rsid w:val="00C559FF"/>
    <w:rsid w:val="00C55BEE"/>
    <w:rsid w:val="00C570B0"/>
    <w:rsid w:val="00C57727"/>
    <w:rsid w:val="00C579C8"/>
    <w:rsid w:val="00C57BBC"/>
    <w:rsid w:val="00C6191B"/>
    <w:rsid w:val="00C61C42"/>
    <w:rsid w:val="00C61CF3"/>
    <w:rsid w:val="00C62EC5"/>
    <w:rsid w:val="00C6361F"/>
    <w:rsid w:val="00C636B1"/>
    <w:rsid w:val="00C63A1F"/>
    <w:rsid w:val="00C64870"/>
    <w:rsid w:val="00C64BA6"/>
    <w:rsid w:val="00C652C9"/>
    <w:rsid w:val="00C67C7E"/>
    <w:rsid w:val="00C70F92"/>
    <w:rsid w:val="00C71109"/>
    <w:rsid w:val="00C71E34"/>
    <w:rsid w:val="00C7258E"/>
    <w:rsid w:val="00C72A9A"/>
    <w:rsid w:val="00C72B82"/>
    <w:rsid w:val="00C73E8C"/>
    <w:rsid w:val="00C762DD"/>
    <w:rsid w:val="00C76632"/>
    <w:rsid w:val="00C768A1"/>
    <w:rsid w:val="00C80D54"/>
    <w:rsid w:val="00C833CA"/>
    <w:rsid w:val="00C837F8"/>
    <w:rsid w:val="00C84316"/>
    <w:rsid w:val="00C84624"/>
    <w:rsid w:val="00C85DFC"/>
    <w:rsid w:val="00C86EFB"/>
    <w:rsid w:val="00C8780C"/>
    <w:rsid w:val="00C90C3B"/>
    <w:rsid w:val="00C910FC"/>
    <w:rsid w:val="00C91DF1"/>
    <w:rsid w:val="00C9253F"/>
    <w:rsid w:val="00C92C4B"/>
    <w:rsid w:val="00C9371F"/>
    <w:rsid w:val="00C94119"/>
    <w:rsid w:val="00C94792"/>
    <w:rsid w:val="00C9479F"/>
    <w:rsid w:val="00C95CCB"/>
    <w:rsid w:val="00C95F6C"/>
    <w:rsid w:val="00C9608E"/>
    <w:rsid w:val="00C97324"/>
    <w:rsid w:val="00CA043B"/>
    <w:rsid w:val="00CA27CA"/>
    <w:rsid w:val="00CA7BE3"/>
    <w:rsid w:val="00CB1CAA"/>
    <w:rsid w:val="00CB2FE7"/>
    <w:rsid w:val="00CB37F1"/>
    <w:rsid w:val="00CB490F"/>
    <w:rsid w:val="00CB5CEB"/>
    <w:rsid w:val="00CB5E33"/>
    <w:rsid w:val="00CB601F"/>
    <w:rsid w:val="00CB61B7"/>
    <w:rsid w:val="00CB7984"/>
    <w:rsid w:val="00CB7ABF"/>
    <w:rsid w:val="00CC0432"/>
    <w:rsid w:val="00CC2DAF"/>
    <w:rsid w:val="00CC406D"/>
    <w:rsid w:val="00CC59D8"/>
    <w:rsid w:val="00CC6DC7"/>
    <w:rsid w:val="00CC71B9"/>
    <w:rsid w:val="00CC7575"/>
    <w:rsid w:val="00CC7BF8"/>
    <w:rsid w:val="00CC7DA0"/>
    <w:rsid w:val="00CD17D9"/>
    <w:rsid w:val="00CD2E83"/>
    <w:rsid w:val="00CD308F"/>
    <w:rsid w:val="00CD400A"/>
    <w:rsid w:val="00CD7038"/>
    <w:rsid w:val="00CD720D"/>
    <w:rsid w:val="00CD75C3"/>
    <w:rsid w:val="00CE0A7E"/>
    <w:rsid w:val="00CE4616"/>
    <w:rsid w:val="00CE4E59"/>
    <w:rsid w:val="00CE579B"/>
    <w:rsid w:val="00CE5A33"/>
    <w:rsid w:val="00CE66A6"/>
    <w:rsid w:val="00CE6765"/>
    <w:rsid w:val="00CF085C"/>
    <w:rsid w:val="00CF1D38"/>
    <w:rsid w:val="00CF288B"/>
    <w:rsid w:val="00CF4FE3"/>
    <w:rsid w:val="00CF50BD"/>
    <w:rsid w:val="00CF602C"/>
    <w:rsid w:val="00CF660E"/>
    <w:rsid w:val="00CF668B"/>
    <w:rsid w:val="00CF6B10"/>
    <w:rsid w:val="00D00452"/>
    <w:rsid w:val="00D005E6"/>
    <w:rsid w:val="00D02703"/>
    <w:rsid w:val="00D03163"/>
    <w:rsid w:val="00D03DBE"/>
    <w:rsid w:val="00D04465"/>
    <w:rsid w:val="00D04E55"/>
    <w:rsid w:val="00D0779A"/>
    <w:rsid w:val="00D11B8A"/>
    <w:rsid w:val="00D11E72"/>
    <w:rsid w:val="00D11EF2"/>
    <w:rsid w:val="00D146F7"/>
    <w:rsid w:val="00D14835"/>
    <w:rsid w:val="00D1522D"/>
    <w:rsid w:val="00D17F49"/>
    <w:rsid w:val="00D2078E"/>
    <w:rsid w:val="00D20F3F"/>
    <w:rsid w:val="00D21851"/>
    <w:rsid w:val="00D2211D"/>
    <w:rsid w:val="00D23ED9"/>
    <w:rsid w:val="00D23EF4"/>
    <w:rsid w:val="00D25A48"/>
    <w:rsid w:val="00D2660B"/>
    <w:rsid w:val="00D303E0"/>
    <w:rsid w:val="00D31AFD"/>
    <w:rsid w:val="00D32635"/>
    <w:rsid w:val="00D329BD"/>
    <w:rsid w:val="00D32C4A"/>
    <w:rsid w:val="00D334E9"/>
    <w:rsid w:val="00D33D5B"/>
    <w:rsid w:val="00D34E3B"/>
    <w:rsid w:val="00D36F9E"/>
    <w:rsid w:val="00D3776D"/>
    <w:rsid w:val="00D424DD"/>
    <w:rsid w:val="00D43180"/>
    <w:rsid w:val="00D441B1"/>
    <w:rsid w:val="00D44560"/>
    <w:rsid w:val="00D47107"/>
    <w:rsid w:val="00D511BC"/>
    <w:rsid w:val="00D51617"/>
    <w:rsid w:val="00D5429B"/>
    <w:rsid w:val="00D5494E"/>
    <w:rsid w:val="00D56BCD"/>
    <w:rsid w:val="00D57505"/>
    <w:rsid w:val="00D60032"/>
    <w:rsid w:val="00D62759"/>
    <w:rsid w:val="00D636C2"/>
    <w:rsid w:val="00D6522F"/>
    <w:rsid w:val="00D675C6"/>
    <w:rsid w:val="00D67C5E"/>
    <w:rsid w:val="00D67E78"/>
    <w:rsid w:val="00D71892"/>
    <w:rsid w:val="00D71A9D"/>
    <w:rsid w:val="00D730E0"/>
    <w:rsid w:val="00D73E70"/>
    <w:rsid w:val="00D75E9E"/>
    <w:rsid w:val="00D77D72"/>
    <w:rsid w:val="00D80F12"/>
    <w:rsid w:val="00D81BBD"/>
    <w:rsid w:val="00D8318C"/>
    <w:rsid w:val="00D83FA6"/>
    <w:rsid w:val="00D877B2"/>
    <w:rsid w:val="00D91975"/>
    <w:rsid w:val="00D9341D"/>
    <w:rsid w:val="00D934F6"/>
    <w:rsid w:val="00D93840"/>
    <w:rsid w:val="00D9419F"/>
    <w:rsid w:val="00D952ED"/>
    <w:rsid w:val="00D9777B"/>
    <w:rsid w:val="00D979AA"/>
    <w:rsid w:val="00DA1816"/>
    <w:rsid w:val="00DA33DB"/>
    <w:rsid w:val="00DA41D3"/>
    <w:rsid w:val="00DA458F"/>
    <w:rsid w:val="00DA4AD1"/>
    <w:rsid w:val="00DA722D"/>
    <w:rsid w:val="00DB169F"/>
    <w:rsid w:val="00DB2B18"/>
    <w:rsid w:val="00DB2C91"/>
    <w:rsid w:val="00DB35B8"/>
    <w:rsid w:val="00DB4022"/>
    <w:rsid w:val="00DB44F8"/>
    <w:rsid w:val="00DB5E7A"/>
    <w:rsid w:val="00DB7150"/>
    <w:rsid w:val="00DB7CA4"/>
    <w:rsid w:val="00DB7E1C"/>
    <w:rsid w:val="00DC1CC6"/>
    <w:rsid w:val="00DC2466"/>
    <w:rsid w:val="00DC2557"/>
    <w:rsid w:val="00DC3993"/>
    <w:rsid w:val="00DC3B34"/>
    <w:rsid w:val="00DC5354"/>
    <w:rsid w:val="00DC5400"/>
    <w:rsid w:val="00DC558B"/>
    <w:rsid w:val="00DC6D64"/>
    <w:rsid w:val="00DC6E13"/>
    <w:rsid w:val="00DC7718"/>
    <w:rsid w:val="00DD111D"/>
    <w:rsid w:val="00DD1966"/>
    <w:rsid w:val="00DD1F6D"/>
    <w:rsid w:val="00DD225A"/>
    <w:rsid w:val="00DD3266"/>
    <w:rsid w:val="00DD3F28"/>
    <w:rsid w:val="00DD52BB"/>
    <w:rsid w:val="00DD7396"/>
    <w:rsid w:val="00DD7A07"/>
    <w:rsid w:val="00DD7E9F"/>
    <w:rsid w:val="00DE0A86"/>
    <w:rsid w:val="00DE10A1"/>
    <w:rsid w:val="00DE531A"/>
    <w:rsid w:val="00DE6AF4"/>
    <w:rsid w:val="00DF06DB"/>
    <w:rsid w:val="00DF0C49"/>
    <w:rsid w:val="00DF1504"/>
    <w:rsid w:val="00DF16A8"/>
    <w:rsid w:val="00DF3847"/>
    <w:rsid w:val="00DF4486"/>
    <w:rsid w:val="00DF7611"/>
    <w:rsid w:val="00E00058"/>
    <w:rsid w:val="00E010A8"/>
    <w:rsid w:val="00E01CCF"/>
    <w:rsid w:val="00E02F57"/>
    <w:rsid w:val="00E0359B"/>
    <w:rsid w:val="00E03B66"/>
    <w:rsid w:val="00E056A1"/>
    <w:rsid w:val="00E05BDC"/>
    <w:rsid w:val="00E06255"/>
    <w:rsid w:val="00E079D6"/>
    <w:rsid w:val="00E10489"/>
    <w:rsid w:val="00E10EF4"/>
    <w:rsid w:val="00E1105C"/>
    <w:rsid w:val="00E1139A"/>
    <w:rsid w:val="00E11F7C"/>
    <w:rsid w:val="00E12A7F"/>
    <w:rsid w:val="00E1406A"/>
    <w:rsid w:val="00E14A9F"/>
    <w:rsid w:val="00E152E3"/>
    <w:rsid w:val="00E16B84"/>
    <w:rsid w:val="00E1799A"/>
    <w:rsid w:val="00E20512"/>
    <w:rsid w:val="00E2060B"/>
    <w:rsid w:val="00E225B8"/>
    <w:rsid w:val="00E23185"/>
    <w:rsid w:val="00E23968"/>
    <w:rsid w:val="00E23C26"/>
    <w:rsid w:val="00E262CC"/>
    <w:rsid w:val="00E26648"/>
    <w:rsid w:val="00E268BE"/>
    <w:rsid w:val="00E2694B"/>
    <w:rsid w:val="00E26D8B"/>
    <w:rsid w:val="00E30CA4"/>
    <w:rsid w:val="00E33EF8"/>
    <w:rsid w:val="00E33F76"/>
    <w:rsid w:val="00E3409B"/>
    <w:rsid w:val="00E341D5"/>
    <w:rsid w:val="00E34415"/>
    <w:rsid w:val="00E40531"/>
    <w:rsid w:val="00E40EA4"/>
    <w:rsid w:val="00E42A0E"/>
    <w:rsid w:val="00E42A5B"/>
    <w:rsid w:val="00E42E7A"/>
    <w:rsid w:val="00E430A3"/>
    <w:rsid w:val="00E443C6"/>
    <w:rsid w:val="00E46AD3"/>
    <w:rsid w:val="00E46D4B"/>
    <w:rsid w:val="00E47B27"/>
    <w:rsid w:val="00E47FD3"/>
    <w:rsid w:val="00E5025E"/>
    <w:rsid w:val="00E50FE2"/>
    <w:rsid w:val="00E51B38"/>
    <w:rsid w:val="00E54E7C"/>
    <w:rsid w:val="00E57A62"/>
    <w:rsid w:val="00E613D8"/>
    <w:rsid w:val="00E621E6"/>
    <w:rsid w:val="00E62BCE"/>
    <w:rsid w:val="00E63254"/>
    <w:rsid w:val="00E63A23"/>
    <w:rsid w:val="00E63E2D"/>
    <w:rsid w:val="00E64F3F"/>
    <w:rsid w:val="00E64FAD"/>
    <w:rsid w:val="00E65F65"/>
    <w:rsid w:val="00E6683C"/>
    <w:rsid w:val="00E67738"/>
    <w:rsid w:val="00E70A2A"/>
    <w:rsid w:val="00E712F0"/>
    <w:rsid w:val="00E71350"/>
    <w:rsid w:val="00E7277F"/>
    <w:rsid w:val="00E74279"/>
    <w:rsid w:val="00E7536D"/>
    <w:rsid w:val="00E76F4A"/>
    <w:rsid w:val="00E80F1C"/>
    <w:rsid w:val="00E817BE"/>
    <w:rsid w:val="00E82449"/>
    <w:rsid w:val="00E85B8C"/>
    <w:rsid w:val="00E86A76"/>
    <w:rsid w:val="00E903D9"/>
    <w:rsid w:val="00E90FBD"/>
    <w:rsid w:val="00E91E42"/>
    <w:rsid w:val="00E934FC"/>
    <w:rsid w:val="00E9437B"/>
    <w:rsid w:val="00E9598B"/>
    <w:rsid w:val="00E96114"/>
    <w:rsid w:val="00E97195"/>
    <w:rsid w:val="00EA0772"/>
    <w:rsid w:val="00EA0FE8"/>
    <w:rsid w:val="00EA51AD"/>
    <w:rsid w:val="00EA7E65"/>
    <w:rsid w:val="00EB00C3"/>
    <w:rsid w:val="00EB0598"/>
    <w:rsid w:val="00EB10CF"/>
    <w:rsid w:val="00EB1C55"/>
    <w:rsid w:val="00EB1D97"/>
    <w:rsid w:val="00EB2A0F"/>
    <w:rsid w:val="00EB3C1B"/>
    <w:rsid w:val="00EB416B"/>
    <w:rsid w:val="00EB50AA"/>
    <w:rsid w:val="00EB5FB5"/>
    <w:rsid w:val="00EB7395"/>
    <w:rsid w:val="00EC008B"/>
    <w:rsid w:val="00EC07A3"/>
    <w:rsid w:val="00EC2431"/>
    <w:rsid w:val="00EC3BB3"/>
    <w:rsid w:val="00EC7456"/>
    <w:rsid w:val="00EC7E78"/>
    <w:rsid w:val="00ED3229"/>
    <w:rsid w:val="00ED335A"/>
    <w:rsid w:val="00ED480F"/>
    <w:rsid w:val="00EE0DD3"/>
    <w:rsid w:val="00EE0FA1"/>
    <w:rsid w:val="00EE10E5"/>
    <w:rsid w:val="00EE1F59"/>
    <w:rsid w:val="00EE3868"/>
    <w:rsid w:val="00EE4C11"/>
    <w:rsid w:val="00EE59F6"/>
    <w:rsid w:val="00EE638D"/>
    <w:rsid w:val="00EE757B"/>
    <w:rsid w:val="00EE7E09"/>
    <w:rsid w:val="00EF0BDD"/>
    <w:rsid w:val="00EF1F10"/>
    <w:rsid w:val="00EF2FC3"/>
    <w:rsid w:val="00EF3935"/>
    <w:rsid w:val="00EF3FB1"/>
    <w:rsid w:val="00EF4C66"/>
    <w:rsid w:val="00EF4E4E"/>
    <w:rsid w:val="00F00D70"/>
    <w:rsid w:val="00F00EB3"/>
    <w:rsid w:val="00F029F3"/>
    <w:rsid w:val="00F03C70"/>
    <w:rsid w:val="00F045C2"/>
    <w:rsid w:val="00F04FFE"/>
    <w:rsid w:val="00F05819"/>
    <w:rsid w:val="00F0584F"/>
    <w:rsid w:val="00F0630D"/>
    <w:rsid w:val="00F06832"/>
    <w:rsid w:val="00F10792"/>
    <w:rsid w:val="00F10AE4"/>
    <w:rsid w:val="00F1167A"/>
    <w:rsid w:val="00F116EB"/>
    <w:rsid w:val="00F11F70"/>
    <w:rsid w:val="00F126E3"/>
    <w:rsid w:val="00F13ADA"/>
    <w:rsid w:val="00F14687"/>
    <w:rsid w:val="00F1483A"/>
    <w:rsid w:val="00F14A9C"/>
    <w:rsid w:val="00F14E47"/>
    <w:rsid w:val="00F150CB"/>
    <w:rsid w:val="00F165E8"/>
    <w:rsid w:val="00F16F5B"/>
    <w:rsid w:val="00F2022E"/>
    <w:rsid w:val="00F21398"/>
    <w:rsid w:val="00F21607"/>
    <w:rsid w:val="00F22252"/>
    <w:rsid w:val="00F22671"/>
    <w:rsid w:val="00F23105"/>
    <w:rsid w:val="00F23E1D"/>
    <w:rsid w:val="00F23EAC"/>
    <w:rsid w:val="00F25CA1"/>
    <w:rsid w:val="00F27989"/>
    <w:rsid w:val="00F338E1"/>
    <w:rsid w:val="00F33F3E"/>
    <w:rsid w:val="00F347A9"/>
    <w:rsid w:val="00F34A24"/>
    <w:rsid w:val="00F3524F"/>
    <w:rsid w:val="00F35A75"/>
    <w:rsid w:val="00F35B04"/>
    <w:rsid w:val="00F360C2"/>
    <w:rsid w:val="00F362B6"/>
    <w:rsid w:val="00F366C8"/>
    <w:rsid w:val="00F3688F"/>
    <w:rsid w:val="00F3756E"/>
    <w:rsid w:val="00F407E1"/>
    <w:rsid w:val="00F41A7C"/>
    <w:rsid w:val="00F41B4D"/>
    <w:rsid w:val="00F4269E"/>
    <w:rsid w:val="00F428F7"/>
    <w:rsid w:val="00F438EE"/>
    <w:rsid w:val="00F44EC3"/>
    <w:rsid w:val="00F450CC"/>
    <w:rsid w:val="00F46C98"/>
    <w:rsid w:val="00F47E6C"/>
    <w:rsid w:val="00F47FAA"/>
    <w:rsid w:val="00F52920"/>
    <w:rsid w:val="00F54067"/>
    <w:rsid w:val="00F5430C"/>
    <w:rsid w:val="00F54432"/>
    <w:rsid w:val="00F54633"/>
    <w:rsid w:val="00F54758"/>
    <w:rsid w:val="00F54F97"/>
    <w:rsid w:val="00F558AE"/>
    <w:rsid w:val="00F5615B"/>
    <w:rsid w:val="00F562CE"/>
    <w:rsid w:val="00F5682A"/>
    <w:rsid w:val="00F571A3"/>
    <w:rsid w:val="00F57C0D"/>
    <w:rsid w:val="00F60319"/>
    <w:rsid w:val="00F606AA"/>
    <w:rsid w:val="00F60880"/>
    <w:rsid w:val="00F60C4D"/>
    <w:rsid w:val="00F6116E"/>
    <w:rsid w:val="00F648B3"/>
    <w:rsid w:val="00F65D26"/>
    <w:rsid w:val="00F6690F"/>
    <w:rsid w:val="00F66DC8"/>
    <w:rsid w:val="00F673B7"/>
    <w:rsid w:val="00F67A25"/>
    <w:rsid w:val="00F70455"/>
    <w:rsid w:val="00F70E52"/>
    <w:rsid w:val="00F71C21"/>
    <w:rsid w:val="00F71FB8"/>
    <w:rsid w:val="00F7372E"/>
    <w:rsid w:val="00F73A93"/>
    <w:rsid w:val="00F74C9F"/>
    <w:rsid w:val="00F74EAB"/>
    <w:rsid w:val="00F7501D"/>
    <w:rsid w:val="00F7642C"/>
    <w:rsid w:val="00F86651"/>
    <w:rsid w:val="00F87B6B"/>
    <w:rsid w:val="00F87F8A"/>
    <w:rsid w:val="00F908D8"/>
    <w:rsid w:val="00F9122E"/>
    <w:rsid w:val="00F917DE"/>
    <w:rsid w:val="00F91BA9"/>
    <w:rsid w:val="00F93642"/>
    <w:rsid w:val="00F95C2C"/>
    <w:rsid w:val="00FA090E"/>
    <w:rsid w:val="00FA21D1"/>
    <w:rsid w:val="00FA2368"/>
    <w:rsid w:val="00FA2C2A"/>
    <w:rsid w:val="00FA363B"/>
    <w:rsid w:val="00FA48F8"/>
    <w:rsid w:val="00FA5BC8"/>
    <w:rsid w:val="00FA6A44"/>
    <w:rsid w:val="00FA7274"/>
    <w:rsid w:val="00FA7E75"/>
    <w:rsid w:val="00FB0601"/>
    <w:rsid w:val="00FB0EE5"/>
    <w:rsid w:val="00FB1266"/>
    <w:rsid w:val="00FB32B8"/>
    <w:rsid w:val="00FB6A94"/>
    <w:rsid w:val="00FC08DE"/>
    <w:rsid w:val="00FC136A"/>
    <w:rsid w:val="00FC18A6"/>
    <w:rsid w:val="00FC2884"/>
    <w:rsid w:val="00FC3047"/>
    <w:rsid w:val="00FC5118"/>
    <w:rsid w:val="00FC5B6E"/>
    <w:rsid w:val="00FC6A72"/>
    <w:rsid w:val="00FC7AC5"/>
    <w:rsid w:val="00FD2C2E"/>
    <w:rsid w:val="00FD43B6"/>
    <w:rsid w:val="00FD7631"/>
    <w:rsid w:val="00FD77BA"/>
    <w:rsid w:val="00FE0450"/>
    <w:rsid w:val="00FE05B7"/>
    <w:rsid w:val="00FE200E"/>
    <w:rsid w:val="00FE2071"/>
    <w:rsid w:val="00FF157A"/>
    <w:rsid w:val="00FF2EAC"/>
    <w:rsid w:val="00FF54E4"/>
    <w:rsid w:val="00FF62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CB83B"/>
  <w15:chartTrackingRefBased/>
  <w15:docId w15:val="{24CC0C65-C522-49A5-92C3-65D580D3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qFormat/>
    <w:rsid w:val="00067A8C"/>
    <w:pPr>
      <w:keepNext/>
      <w:keepLines/>
      <w:spacing w:before="400" w:after="120" w:line="276" w:lineRule="auto"/>
      <w:outlineLvl w:val="0"/>
    </w:pPr>
    <w:rPr>
      <w:rFonts w:ascii="Arial" w:eastAsia="Times New Roman" w:hAnsi="Arial" w:cs="Arial"/>
      <w:sz w:val="40"/>
      <w:szCs w:val="40"/>
      <w:lang w:eastAsia="pt-BR"/>
    </w:rPr>
  </w:style>
  <w:style w:type="paragraph" w:styleId="Ttulo2">
    <w:name w:val="heading 2"/>
    <w:basedOn w:val="Normal"/>
    <w:next w:val="Normal"/>
    <w:link w:val="Ttulo2Char"/>
    <w:uiPriority w:val="9"/>
    <w:semiHidden/>
    <w:unhideWhenUsed/>
    <w:qFormat/>
    <w:rsid w:val="006931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7021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har"/>
    <w:uiPriority w:val="9"/>
    <w:semiHidden/>
    <w:unhideWhenUsed/>
    <w:qFormat/>
    <w:rsid w:val="007021E8"/>
    <w:pPr>
      <w:keepNext/>
      <w:keepLines/>
      <w:spacing w:before="40" w:after="0"/>
      <w:outlineLvl w:val="4"/>
    </w:pPr>
    <w:rPr>
      <w:rFonts w:asciiTheme="majorHAnsi" w:eastAsiaTheme="majorEastAsia" w:hAnsiTheme="majorHAnsi" w:cstheme="majorBidi"/>
      <w:color w:val="2F5496" w:themeColor="accent1" w:themeShade="BF"/>
    </w:rPr>
  </w:style>
  <w:style w:type="paragraph" w:styleId="Ttulo7">
    <w:name w:val="heading 7"/>
    <w:basedOn w:val="Normal"/>
    <w:next w:val="Normal"/>
    <w:link w:val="Ttulo7Char"/>
    <w:uiPriority w:val="9"/>
    <w:semiHidden/>
    <w:unhideWhenUsed/>
    <w:qFormat/>
    <w:rsid w:val="007021E8"/>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2A5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E712F0"/>
    <w:rPr>
      <w:color w:val="0563C1" w:themeColor="hyperlink"/>
      <w:u w:val="single"/>
    </w:rPr>
  </w:style>
  <w:style w:type="character" w:styleId="MenoPendente">
    <w:name w:val="Unresolved Mention"/>
    <w:basedOn w:val="Fontepargpadro"/>
    <w:uiPriority w:val="99"/>
    <w:semiHidden/>
    <w:unhideWhenUsed/>
    <w:rsid w:val="00E712F0"/>
    <w:rPr>
      <w:color w:val="605E5C"/>
      <w:shd w:val="clear" w:color="auto" w:fill="E1DFDD"/>
    </w:rPr>
  </w:style>
  <w:style w:type="character" w:customStyle="1" w:styleId="Ttulo1Char">
    <w:name w:val="Título 1 Char"/>
    <w:basedOn w:val="Fontepargpadro"/>
    <w:link w:val="Ttulo1"/>
    <w:rsid w:val="00067A8C"/>
    <w:rPr>
      <w:rFonts w:ascii="Arial" w:eastAsia="Times New Roman" w:hAnsi="Arial" w:cs="Arial"/>
      <w:sz w:val="40"/>
      <w:szCs w:val="40"/>
      <w:lang w:eastAsia="pt-BR"/>
    </w:rPr>
  </w:style>
  <w:style w:type="paragraph" w:styleId="Corpodetexto">
    <w:name w:val="Body Text"/>
    <w:basedOn w:val="Normal"/>
    <w:link w:val="CorpodetextoChar"/>
    <w:uiPriority w:val="1"/>
    <w:semiHidden/>
    <w:unhideWhenUsed/>
    <w:qFormat/>
    <w:rsid w:val="00067A8C"/>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semiHidden/>
    <w:rsid w:val="00067A8C"/>
    <w:rPr>
      <w:rFonts w:ascii="Times New Roman" w:eastAsia="Times New Roman" w:hAnsi="Times New Roman" w:cs="Times New Roman"/>
      <w:sz w:val="24"/>
      <w:szCs w:val="24"/>
      <w:lang w:val="pt-PT"/>
    </w:rPr>
  </w:style>
  <w:style w:type="character" w:customStyle="1" w:styleId="TITULO1Char">
    <w:name w:val="TITULO 1 Char"/>
    <w:basedOn w:val="Fontepargpadro"/>
    <w:link w:val="TITULO1"/>
    <w:locked/>
    <w:rsid w:val="00FC08DE"/>
    <w:rPr>
      <w:b/>
      <w:sz w:val="24"/>
      <w:szCs w:val="24"/>
    </w:rPr>
  </w:style>
  <w:style w:type="paragraph" w:customStyle="1" w:styleId="TITULO1">
    <w:name w:val="TITULO 1"/>
    <w:basedOn w:val="Normal"/>
    <w:link w:val="TITULO1Char"/>
    <w:qFormat/>
    <w:rsid w:val="00FC08DE"/>
    <w:pPr>
      <w:spacing w:after="0" w:line="240" w:lineRule="auto"/>
      <w:jc w:val="both"/>
    </w:pPr>
    <w:rPr>
      <w:b/>
      <w:sz w:val="24"/>
      <w:szCs w:val="24"/>
    </w:rPr>
  </w:style>
  <w:style w:type="paragraph" w:styleId="PargrafodaLista">
    <w:name w:val="List Paragraph"/>
    <w:basedOn w:val="Normal"/>
    <w:uiPriority w:val="34"/>
    <w:qFormat/>
    <w:rsid w:val="00D11E72"/>
    <w:pPr>
      <w:spacing w:after="0" w:line="276" w:lineRule="auto"/>
      <w:ind w:left="720"/>
      <w:contextualSpacing/>
    </w:pPr>
    <w:rPr>
      <w:rFonts w:ascii="Arial" w:eastAsia="Arial" w:hAnsi="Arial" w:cs="Arial"/>
      <w:lang w:eastAsia="pt-BR"/>
    </w:rPr>
  </w:style>
  <w:style w:type="character" w:customStyle="1" w:styleId="TITULO2Char">
    <w:name w:val="TITULO 2 Char"/>
    <w:basedOn w:val="TITULO1Char"/>
    <w:link w:val="TITULO2"/>
    <w:locked/>
    <w:rsid w:val="00D11E72"/>
    <w:rPr>
      <w:b/>
      <w:sz w:val="24"/>
      <w:szCs w:val="24"/>
    </w:rPr>
  </w:style>
  <w:style w:type="paragraph" w:customStyle="1" w:styleId="TITULO2">
    <w:name w:val="TITULO 2"/>
    <w:basedOn w:val="TITULO1"/>
    <w:link w:val="TITULO2Char"/>
    <w:qFormat/>
    <w:rsid w:val="00D11E72"/>
  </w:style>
  <w:style w:type="character" w:customStyle="1" w:styleId="TITULO3Char">
    <w:name w:val="TITULO 3 Char"/>
    <w:basedOn w:val="TITULO2Char"/>
    <w:link w:val="TITULO3"/>
    <w:locked/>
    <w:rsid w:val="00D11E72"/>
    <w:rPr>
      <w:b/>
      <w:sz w:val="24"/>
      <w:szCs w:val="24"/>
    </w:rPr>
  </w:style>
  <w:style w:type="paragraph" w:customStyle="1" w:styleId="TITULO3">
    <w:name w:val="TITULO 3"/>
    <w:basedOn w:val="TITULO2"/>
    <w:link w:val="TITULO3Char"/>
    <w:qFormat/>
    <w:rsid w:val="00D11E72"/>
  </w:style>
  <w:style w:type="paragraph" w:styleId="Commarcadores">
    <w:name w:val="List Bullet"/>
    <w:basedOn w:val="Normal"/>
    <w:uiPriority w:val="99"/>
    <w:unhideWhenUsed/>
    <w:rsid w:val="004378C7"/>
    <w:pPr>
      <w:numPr>
        <w:numId w:val="16"/>
      </w:numPr>
      <w:contextualSpacing/>
    </w:pPr>
  </w:style>
  <w:style w:type="table" w:styleId="TabeladeGrade5Escura-nfase3">
    <w:name w:val="Grid Table 5 Dark Accent 3"/>
    <w:basedOn w:val="Tabelanormal"/>
    <w:uiPriority w:val="50"/>
    <w:rsid w:val="001527A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6">
    <w:name w:val="Grid Table 5 Dark Accent 6"/>
    <w:basedOn w:val="Tabelanormal"/>
    <w:uiPriority w:val="50"/>
    <w:rsid w:val="003803E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tulo2Char">
    <w:name w:val="Título 2 Char"/>
    <w:basedOn w:val="Fontepargpadro"/>
    <w:link w:val="Ttulo2"/>
    <w:uiPriority w:val="9"/>
    <w:semiHidden/>
    <w:rsid w:val="006931A9"/>
    <w:rPr>
      <w:rFonts w:asciiTheme="majorHAnsi" w:eastAsiaTheme="majorEastAsia" w:hAnsiTheme="majorHAnsi" w:cstheme="majorBidi"/>
      <w:color w:val="2F5496" w:themeColor="accent1" w:themeShade="BF"/>
      <w:sz w:val="26"/>
      <w:szCs w:val="26"/>
    </w:rPr>
  </w:style>
  <w:style w:type="paragraph" w:styleId="CabealhodoSumrio">
    <w:name w:val="TOC Heading"/>
    <w:basedOn w:val="Ttulo1"/>
    <w:next w:val="Normal"/>
    <w:uiPriority w:val="39"/>
    <w:unhideWhenUsed/>
    <w:qFormat/>
    <w:rsid w:val="007B305A"/>
    <w:pPr>
      <w:spacing w:before="240" w:after="0" w:line="259" w:lineRule="auto"/>
      <w:outlineLvl w:val="9"/>
    </w:pPr>
    <w:rPr>
      <w:rFonts w:asciiTheme="majorHAnsi" w:eastAsiaTheme="majorEastAsia" w:hAnsiTheme="majorHAnsi" w:cstheme="majorBidi"/>
      <w:color w:val="2F5496" w:themeColor="accent1" w:themeShade="BF"/>
      <w:sz w:val="32"/>
      <w:szCs w:val="32"/>
    </w:rPr>
  </w:style>
  <w:style w:type="paragraph" w:styleId="Sumrio1">
    <w:name w:val="toc 1"/>
    <w:basedOn w:val="Normal"/>
    <w:next w:val="Normal"/>
    <w:autoRedefine/>
    <w:uiPriority w:val="39"/>
    <w:unhideWhenUsed/>
    <w:rsid w:val="007B305A"/>
    <w:pPr>
      <w:spacing w:after="100"/>
    </w:pPr>
  </w:style>
  <w:style w:type="paragraph" w:styleId="Sumrio2">
    <w:name w:val="toc 2"/>
    <w:basedOn w:val="Normal"/>
    <w:next w:val="Normal"/>
    <w:autoRedefine/>
    <w:uiPriority w:val="39"/>
    <w:unhideWhenUsed/>
    <w:rsid w:val="00E817BE"/>
    <w:pPr>
      <w:tabs>
        <w:tab w:val="right" w:leader="dot" w:pos="9061"/>
      </w:tabs>
      <w:spacing w:after="100"/>
    </w:pPr>
    <w:rPr>
      <w:rFonts w:eastAsiaTheme="minorEastAsia" w:cs="Times New Roman"/>
      <w:lang w:eastAsia="pt-BR"/>
    </w:rPr>
  </w:style>
  <w:style w:type="paragraph" w:styleId="Sumrio3">
    <w:name w:val="toc 3"/>
    <w:basedOn w:val="Normal"/>
    <w:next w:val="Normal"/>
    <w:autoRedefine/>
    <w:uiPriority w:val="39"/>
    <w:unhideWhenUsed/>
    <w:rsid w:val="00520388"/>
    <w:pPr>
      <w:spacing w:after="100"/>
      <w:ind w:left="440"/>
    </w:pPr>
    <w:rPr>
      <w:rFonts w:eastAsiaTheme="minorEastAsia" w:cs="Times New Roman"/>
      <w:lang w:eastAsia="pt-BR"/>
    </w:rPr>
  </w:style>
  <w:style w:type="character" w:customStyle="1" w:styleId="Ttulo5Char">
    <w:name w:val="Título 5 Char"/>
    <w:basedOn w:val="Fontepargpadro"/>
    <w:link w:val="Ttulo5"/>
    <w:uiPriority w:val="9"/>
    <w:semiHidden/>
    <w:rsid w:val="007021E8"/>
    <w:rPr>
      <w:rFonts w:asciiTheme="majorHAnsi" w:eastAsiaTheme="majorEastAsia" w:hAnsiTheme="majorHAnsi" w:cstheme="majorBidi"/>
      <w:color w:val="2F5496" w:themeColor="accent1" w:themeShade="BF"/>
    </w:rPr>
  </w:style>
  <w:style w:type="character" w:customStyle="1" w:styleId="Ttulo7Char">
    <w:name w:val="Título 7 Char"/>
    <w:basedOn w:val="Fontepargpadro"/>
    <w:link w:val="Ttulo7"/>
    <w:uiPriority w:val="9"/>
    <w:semiHidden/>
    <w:rsid w:val="007021E8"/>
    <w:rPr>
      <w:rFonts w:asciiTheme="majorHAnsi" w:eastAsiaTheme="majorEastAsia" w:hAnsiTheme="majorHAnsi" w:cstheme="majorBidi"/>
      <w:i/>
      <w:iCs/>
      <w:color w:val="1F3763" w:themeColor="accent1" w:themeShade="7F"/>
    </w:rPr>
  </w:style>
  <w:style w:type="character" w:customStyle="1" w:styleId="Ttulo3Char">
    <w:name w:val="Título 3 Char"/>
    <w:basedOn w:val="Fontepargpadro"/>
    <w:link w:val="Ttulo3"/>
    <w:uiPriority w:val="9"/>
    <w:rsid w:val="007021E8"/>
    <w:rPr>
      <w:rFonts w:asciiTheme="majorHAnsi" w:eastAsiaTheme="majorEastAsia" w:hAnsiTheme="majorHAnsi" w:cstheme="majorBidi"/>
      <w:color w:val="1F3763" w:themeColor="accent1" w:themeShade="7F"/>
      <w:sz w:val="24"/>
      <w:szCs w:val="24"/>
    </w:rPr>
  </w:style>
  <w:style w:type="paragraph" w:styleId="Cabealho">
    <w:name w:val="header"/>
    <w:basedOn w:val="Normal"/>
    <w:link w:val="CabealhoChar"/>
    <w:uiPriority w:val="99"/>
    <w:unhideWhenUsed/>
    <w:rsid w:val="00BF74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F74D1"/>
  </w:style>
  <w:style w:type="paragraph" w:styleId="Rodap">
    <w:name w:val="footer"/>
    <w:basedOn w:val="Normal"/>
    <w:link w:val="RodapChar"/>
    <w:uiPriority w:val="99"/>
    <w:unhideWhenUsed/>
    <w:rsid w:val="00BF74D1"/>
    <w:pPr>
      <w:tabs>
        <w:tab w:val="center" w:pos="4252"/>
        <w:tab w:val="right" w:pos="8504"/>
      </w:tabs>
      <w:spacing w:after="0" w:line="240" w:lineRule="auto"/>
    </w:pPr>
  </w:style>
  <w:style w:type="character" w:customStyle="1" w:styleId="RodapChar">
    <w:name w:val="Rodapé Char"/>
    <w:basedOn w:val="Fontepargpadro"/>
    <w:link w:val="Rodap"/>
    <w:uiPriority w:val="99"/>
    <w:rsid w:val="00BF74D1"/>
  </w:style>
  <w:style w:type="paragraph" w:styleId="Legenda">
    <w:name w:val="caption"/>
    <w:basedOn w:val="Normal"/>
    <w:next w:val="Normal"/>
    <w:uiPriority w:val="35"/>
    <w:unhideWhenUsed/>
    <w:qFormat/>
    <w:rsid w:val="00367AA6"/>
    <w:pPr>
      <w:spacing w:after="200" w:line="240" w:lineRule="auto"/>
    </w:pPr>
    <w:rPr>
      <w:i/>
      <w:iCs/>
      <w:color w:val="44546A" w:themeColor="text2"/>
      <w:sz w:val="18"/>
      <w:szCs w:val="18"/>
    </w:rPr>
  </w:style>
  <w:style w:type="paragraph" w:styleId="ndicedeilustraes">
    <w:name w:val="table of figures"/>
    <w:basedOn w:val="Normal"/>
    <w:next w:val="Normal"/>
    <w:uiPriority w:val="99"/>
    <w:unhideWhenUsed/>
    <w:rsid w:val="008E2081"/>
    <w:pPr>
      <w:spacing w:after="0"/>
    </w:pPr>
  </w:style>
  <w:style w:type="paragraph" w:customStyle="1" w:styleId="Default">
    <w:name w:val="Default"/>
    <w:rsid w:val="008F66B7"/>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26274">
      <w:bodyDiv w:val="1"/>
      <w:marLeft w:val="0"/>
      <w:marRight w:val="0"/>
      <w:marTop w:val="0"/>
      <w:marBottom w:val="0"/>
      <w:divBdr>
        <w:top w:val="none" w:sz="0" w:space="0" w:color="auto"/>
        <w:left w:val="none" w:sz="0" w:space="0" w:color="auto"/>
        <w:bottom w:val="none" w:sz="0" w:space="0" w:color="auto"/>
        <w:right w:val="none" w:sz="0" w:space="0" w:color="auto"/>
      </w:divBdr>
    </w:div>
    <w:div w:id="180321369">
      <w:bodyDiv w:val="1"/>
      <w:marLeft w:val="0"/>
      <w:marRight w:val="0"/>
      <w:marTop w:val="0"/>
      <w:marBottom w:val="0"/>
      <w:divBdr>
        <w:top w:val="none" w:sz="0" w:space="0" w:color="auto"/>
        <w:left w:val="none" w:sz="0" w:space="0" w:color="auto"/>
        <w:bottom w:val="none" w:sz="0" w:space="0" w:color="auto"/>
        <w:right w:val="none" w:sz="0" w:space="0" w:color="auto"/>
      </w:divBdr>
    </w:div>
    <w:div w:id="239104267">
      <w:bodyDiv w:val="1"/>
      <w:marLeft w:val="0"/>
      <w:marRight w:val="0"/>
      <w:marTop w:val="0"/>
      <w:marBottom w:val="0"/>
      <w:divBdr>
        <w:top w:val="none" w:sz="0" w:space="0" w:color="auto"/>
        <w:left w:val="none" w:sz="0" w:space="0" w:color="auto"/>
        <w:bottom w:val="none" w:sz="0" w:space="0" w:color="auto"/>
        <w:right w:val="none" w:sz="0" w:space="0" w:color="auto"/>
      </w:divBdr>
      <w:divsChild>
        <w:div w:id="931232887">
          <w:marLeft w:val="0"/>
          <w:marRight w:val="0"/>
          <w:marTop w:val="0"/>
          <w:marBottom w:val="0"/>
          <w:divBdr>
            <w:top w:val="none" w:sz="0" w:space="0" w:color="auto"/>
            <w:left w:val="none" w:sz="0" w:space="0" w:color="auto"/>
            <w:bottom w:val="none" w:sz="0" w:space="0" w:color="auto"/>
            <w:right w:val="none" w:sz="0" w:space="0" w:color="auto"/>
          </w:divBdr>
        </w:div>
        <w:div w:id="310062910">
          <w:marLeft w:val="0"/>
          <w:marRight w:val="0"/>
          <w:marTop w:val="0"/>
          <w:marBottom w:val="0"/>
          <w:divBdr>
            <w:top w:val="none" w:sz="0" w:space="0" w:color="auto"/>
            <w:left w:val="none" w:sz="0" w:space="0" w:color="auto"/>
            <w:bottom w:val="none" w:sz="0" w:space="0" w:color="auto"/>
            <w:right w:val="none" w:sz="0" w:space="0" w:color="auto"/>
          </w:divBdr>
        </w:div>
        <w:div w:id="2131895505">
          <w:marLeft w:val="0"/>
          <w:marRight w:val="0"/>
          <w:marTop w:val="0"/>
          <w:marBottom w:val="0"/>
          <w:divBdr>
            <w:top w:val="none" w:sz="0" w:space="0" w:color="auto"/>
            <w:left w:val="none" w:sz="0" w:space="0" w:color="auto"/>
            <w:bottom w:val="none" w:sz="0" w:space="0" w:color="auto"/>
            <w:right w:val="none" w:sz="0" w:space="0" w:color="auto"/>
          </w:divBdr>
        </w:div>
        <w:div w:id="53698169">
          <w:marLeft w:val="0"/>
          <w:marRight w:val="0"/>
          <w:marTop w:val="0"/>
          <w:marBottom w:val="0"/>
          <w:divBdr>
            <w:top w:val="none" w:sz="0" w:space="0" w:color="auto"/>
            <w:left w:val="none" w:sz="0" w:space="0" w:color="auto"/>
            <w:bottom w:val="none" w:sz="0" w:space="0" w:color="auto"/>
            <w:right w:val="none" w:sz="0" w:space="0" w:color="auto"/>
          </w:divBdr>
        </w:div>
        <w:div w:id="1607225989">
          <w:marLeft w:val="0"/>
          <w:marRight w:val="0"/>
          <w:marTop w:val="0"/>
          <w:marBottom w:val="0"/>
          <w:divBdr>
            <w:top w:val="none" w:sz="0" w:space="0" w:color="auto"/>
            <w:left w:val="none" w:sz="0" w:space="0" w:color="auto"/>
            <w:bottom w:val="none" w:sz="0" w:space="0" w:color="auto"/>
            <w:right w:val="none" w:sz="0" w:space="0" w:color="auto"/>
          </w:divBdr>
        </w:div>
        <w:div w:id="1672105955">
          <w:marLeft w:val="0"/>
          <w:marRight w:val="0"/>
          <w:marTop w:val="0"/>
          <w:marBottom w:val="0"/>
          <w:divBdr>
            <w:top w:val="none" w:sz="0" w:space="0" w:color="auto"/>
            <w:left w:val="none" w:sz="0" w:space="0" w:color="auto"/>
            <w:bottom w:val="none" w:sz="0" w:space="0" w:color="auto"/>
            <w:right w:val="none" w:sz="0" w:space="0" w:color="auto"/>
          </w:divBdr>
        </w:div>
        <w:div w:id="1431006401">
          <w:marLeft w:val="0"/>
          <w:marRight w:val="0"/>
          <w:marTop w:val="0"/>
          <w:marBottom w:val="0"/>
          <w:divBdr>
            <w:top w:val="none" w:sz="0" w:space="0" w:color="auto"/>
            <w:left w:val="none" w:sz="0" w:space="0" w:color="auto"/>
            <w:bottom w:val="none" w:sz="0" w:space="0" w:color="auto"/>
            <w:right w:val="none" w:sz="0" w:space="0" w:color="auto"/>
          </w:divBdr>
        </w:div>
        <w:div w:id="1281300111">
          <w:marLeft w:val="0"/>
          <w:marRight w:val="0"/>
          <w:marTop w:val="0"/>
          <w:marBottom w:val="0"/>
          <w:divBdr>
            <w:top w:val="none" w:sz="0" w:space="0" w:color="auto"/>
            <w:left w:val="none" w:sz="0" w:space="0" w:color="auto"/>
            <w:bottom w:val="none" w:sz="0" w:space="0" w:color="auto"/>
            <w:right w:val="none" w:sz="0" w:space="0" w:color="auto"/>
          </w:divBdr>
        </w:div>
        <w:div w:id="2099061798">
          <w:marLeft w:val="0"/>
          <w:marRight w:val="0"/>
          <w:marTop w:val="0"/>
          <w:marBottom w:val="0"/>
          <w:divBdr>
            <w:top w:val="none" w:sz="0" w:space="0" w:color="auto"/>
            <w:left w:val="none" w:sz="0" w:space="0" w:color="auto"/>
            <w:bottom w:val="none" w:sz="0" w:space="0" w:color="auto"/>
            <w:right w:val="none" w:sz="0" w:space="0" w:color="auto"/>
          </w:divBdr>
        </w:div>
        <w:div w:id="1311131670">
          <w:marLeft w:val="0"/>
          <w:marRight w:val="0"/>
          <w:marTop w:val="0"/>
          <w:marBottom w:val="0"/>
          <w:divBdr>
            <w:top w:val="none" w:sz="0" w:space="0" w:color="auto"/>
            <w:left w:val="none" w:sz="0" w:space="0" w:color="auto"/>
            <w:bottom w:val="none" w:sz="0" w:space="0" w:color="auto"/>
            <w:right w:val="none" w:sz="0" w:space="0" w:color="auto"/>
          </w:divBdr>
        </w:div>
      </w:divsChild>
    </w:div>
    <w:div w:id="294872616">
      <w:bodyDiv w:val="1"/>
      <w:marLeft w:val="0"/>
      <w:marRight w:val="0"/>
      <w:marTop w:val="0"/>
      <w:marBottom w:val="0"/>
      <w:divBdr>
        <w:top w:val="none" w:sz="0" w:space="0" w:color="auto"/>
        <w:left w:val="none" w:sz="0" w:space="0" w:color="auto"/>
        <w:bottom w:val="none" w:sz="0" w:space="0" w:color="auto"/>
        <w:right w:val="none" w:sz="0" w:space="0" w:color="auto"/>
      </w:divBdr>
    </w:div>
    <w:div w:id="365563249">
      <w:bodyDiv w:val="1"/>
      <w:marLeft w:val="0"/>
      <w:marRight w:val="0"/>
      <w:marTop w:val="0"/>
      <w:marBottom w:val="0"/>
      <w:divBdr>
        <w:top w:val="none" w:sz="0" w:space="0" w:color="auto"/>
        <w:left w:val="none" w:sz="0" w:space="0" w:color="auto"/>
        <w:bottom w:val="none" w:sz="0" w:space="0" w:color="auto"/>
        <w:right w:val="none" w:sz="0" w:space="0" w:color="auto"/>
      </w:divBdr>
      <w:divsChild>
        <w:div w:id="613945263">
          <w:marLeft w:val="0"/>
          <w:marRight w:val="0"/>
          <w:marTop w:val="0"/>
          <w:marBottom w:val="0"/>
          <w:divBdr>
            <w:top w:val="none" w:sz="0" w:space="0" w:color="auto"/>
            <w:left w:val="none" w:sz="0" w:space="0" w:color="auto"/>
            <w:bottom w:val="none" w:sz="0" w:space="0" w:color="auto"/>
            <w:right w:val="none" w:sz="0" w:space="0" w:color="auto"/>
          </w:divBdr>
        </w:div>
        <w:div w:id="789591576">
          <w:marLeft w:val="0"/>
          <w:marRight w:val="0"/>
          <w:marTop w:val="0"/>
          <w:marBottom w:val="0"/>
          <w:divBdr>
            <w:top w:val="none" w:sz="0" w:space="0" w:color="auto"/>
            <w:left w:val="none" w:sz="0" w:space="0" w:color="auto"/>
            <w:bottom w:val="none" w:sz="0" w:space="0" w:color="auto"/>
            <w:right w:val="none" w:sz="0" w:space="0" w:color="auto"/>
          </w:divBdr>
        </w:div>
        <w:div w:id="1536774676">
          <w:marLeft w:val="0"/>
          <w:marRight w:val="0"/>
          <w:marTop w:val="0"/>
          <w:marBottom w:val="0"/>
          <w:divBdr>
            <w:top w:val="none" w:sz="0" w:space="0" w:color="auto"/>
            <w:left w:val="none" w:sz="0" w:space="0" w:color="auto"/>
            <w:bottom w:val="none" w:sz="0" w:space="0" w:color="auto"/>
            <w:right w:val="none" w:sz="0" w:space="0" w:color="auto"/>
          </w:divBdr>
        </w:div>
        <w:div w:id="1846482636">
          <w:marLeft w:val="0"/>
          <w:marRight w:val="0"/>
          <w:marTop w:val="0"/>
          <w:marBottom w:val="0"/>
          <w:divBdr>
            <w:top w:val="none" w:sz="0" w:space="0" w:color="auto"/>
            <w:left w:val="none" w:sz="0" w:space="0" w:color="auto"/>
            <w:bottom w:val="none" w:sz="0" w:space="0" w:color="auto"/>
            <w:right w:val="none" w:sz="0" w:space="0" w:color="auto"/>
          </w:divBdr>
        </w:div>
      </w:divsChild>
    </w:div>
    <w:div w:id="438188508">
      <w:bodyDiv w:val="1"/>
      <w:marLeft w:val="0"/>
      <w:marRight w:val="0"/>
      <w:marTop w:val="0"/>
      <w:marBottom w:val="0"/>
      <w:divBdr>
        <w:top w:val="none" w:sz="0" w:space="0" w:color="auto"/>
        <w:left w:val="none" w:sz="0" w:space="0" w:color="auto"/>
        <w:bottom w:val="none" w:sz="0" w:space="0" w:color="auto"/>
        <w:right w:val="none" w:sz="0" w:space="0" w:color="auto"/>
      </w:divBdr>
      <w:divsChild>
        <w:div w:id="688680769">
          <w:marLeft w:val="0"/>
          <w:marRight w:val="0"/>
          <w:marTop w:val="15"/>
          <w:marBottom w:val="0"/>
          <w:divBdr>
            <w:top w:val="single" w:sz="48" w:space="0" w:color="auto"/>
            <w:left w:val="single" w:sz="48" w:space="0" w:color="auto"/>
            <w:bottom w:val="single" w:sz="48" w:space="0" w:color="auto"/>
            <w:right w:val="single" w:sz="48" w:space="0" w:color="auto"/>
          </w:divBdr>
          <w:divsChild>
            <w:div w:id="146107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72784">
      <w:bodyDiv w:val="1"/>
      <w:marLeft w:val="0"/>
      <w:marRight w:val="0"/>
      <w:marTop w:val="0"/>
      <w:marBottom w:val="0"/>
      <w:divBdr>
        <w:top w:val="none" w:sz="0" w:space="0" w:color="auto"/>
        <w:left w:val="none" w:sz="0" w:space="0" w:color="auto"/>
        <w:bottom w:val="none" w:sz="0" w:space="0" w:color="auto"/>
        <w:right w:val="none" w:sz="0" w:space="0" w:color="auto"/>
      </w:divBdr>
    </w:div>
    <w:div w:id="604390362">
      <w:bodyDiv w:val="1"/>
      <w:marLeft w:val="0"/>
      <w:marRight w:val="0"/>
      <w:marTop w:val="0"/>
      <w:marBottom w:val="0"/>
      <w:divBdr>
        <w:top w:val="none" w:sz="0" w:space="0" w:color="auto"/>
        <w:left w:val="none" w:sz="0" w:space="0" w:color="auto"/>
        <w:bottom w:val="none" w:sz="0" w:space="0" w:color="auto"/>
        <w:right w:val="none" w:sz="0" w:space="0" w:color="auto"/>
      </w:divBdr>
    </w:div>
    <w:div w:id="675183546">
      <w:bodyDiv w:val="1"/>
      <w:marLeft w:val="0"/>
      <w:marRight w:val="0"/>
      <w:marTop w:val="0"/>
      <w:marBottom w:val="0"/>
      <w:divBdr>
        <w:top w:val="none" w:sz="0" w:space="0" w:color="auto"/>
        <w:left w:val="none" w:sz="0" w:space="0" w:color="auto"/>
        <w:bottom w:val="none" w:sz="0" w:space="0" w:color="auto"/>
        <w:right w:val="none" w:sz="0" w:space="0" w:color="auto"/>
      </w:divBdr>
    </w:div>
    <w:div w:id="721908080">
      <w:bodyDiv w:val="1"/>
      <w:marLeft w:val="0"/>
      <w:marRight w:val="0"/>
      <w:marTop w:val="0"/>
      <w:marBottom w:val="0"/>
      <w:divBdr>
        <w:top w:val="none" w:sz="0" w:space="0" w:color="auto"/>
        <w:left w:val="none" w:sz="0" w:space="0" w:color="auto"/>
        <w:bottom w:val="none" w:sz="0" w:space="0" w:color="auto"/>
        <w:right w:val="none" w:sz="0" w:space="0" w:color="auto"/>
      </w:divBdr>
      <w:divsChild>
        <w:div w:id="1586642957">
          <w:marLeft w:val="0"/>
          <w:marRight w:val="0"/>
          <w:marTop w:val="0"/>
          <w:marBottom w:val="0"/>
          <w:divBdr>
            <w:top w:val="none" w:sz="0" w:space="0" w:color="auto"/>
            <w:left w:val="none" w:sz="0" w:space="0" w:color="auto"/>
            <w:bottom w:val="none" w:sz="0" w:space="0" w:color="auto"/>
            <w:right w:val="none" w:sz="0" w:space="0" w:color="auto"/>
          </w:divBdr>
        </w:div>
        <w:div w:id="1098452988">
          <w:marLeft w:val="0"/>
          <w:marRight w:val="0"/>
          <w:marTop w:val="0"/>
          <w:marBottom w:val="0"/>
          <w:divBdr>
            <w:top w:val="none" w:sz="0" w:space="0" w:color="auto"/>
            <w:left w:val="none" w:sz="0" w:space="0" w:color="auto"/>
            <w:bottom w:val="none" w:sz="0" w:space="0" w:color="auto"/>
            <w:right w:val="none" w:sz="0" w:space="0" w:color="auto"/>
          </w:divBdr>
        </w:div>
        <w:div w:id="1429230779">
          <w:marLeft w:val="0"/>
          <w:marRight w:val="0"/>
          <w:marTop w:val="0"/>
          <w:marBottom w:val="0"/>
          <w:divBdr>
            <w:top w:val="none" w:sz="0" w:space="0" w:color="auto"/>
            <w:left w:val="none" w:sz="0" w:space="0" w:color="auto"/>
            <w:bottom w:val="none" w:sz="0" w:space="0" w:color="auto"/>
            <w:right w:val="none" w:sz="0" w:space="0" w:color="auto"/>
          </w:divBdr>
        </w:div>
      </w:divsChild>
    </w:div>
    <w:div w:id="863204194">
      <w:bodyDiv w:val="1"/>
      <w:marLeft w:val="0"/>
      <w:marRight w:val="0"/>
      <w:marTop w:val="0"/>
      <w:marBottom w:val="0"/>
      <w:divBdr>
        <w:top w:val="none" w:sz="0" w:space="0" w:color="auto"/>
        <w:left w:val="none" w:sz="0" w:space="0" w:color="auto"/>
        <w:bottom w:val="none" w:sz="0" w:space="0" w:color="auto"/>
        <w:right w:val="none" w:sz="0" w:space="0" w:color="auto"/>
      </w:divBdr>
      <w:divsChild>
        <w:div w:id="1966033471">
          <w:marLeft w:val="0"/>
          <w:marRight w:val="0"/>
          <w:marTop w:val="0"/>
          <w:marBottom w:val="0"/>
          <w:divBdr>
            <w:top w:val="none" w:sz="0" w:space="0" w:color="auto"/>
            <w:left w:val="none" w:sz="0" w:space="0" w:color="auto"/>
            <w:bottom w:val="none" w:sz="0" w:space="0" w:color="auto"/>
            <w:right w:val="none" w:sz="0" w:space="0" w:color="auto"/>
          </w:divBdr>
        </w:div>
        <w:div w:id="28461112">
          <w:marLeft w:val="0"/>
          <w:marRight w:val="0"/>
          <w:marTop w:val="0"/>
          <w:marBottom w:val="0"/>
          <w:divBdr>
            <w:top w:val="none" w:sz="0" w:space="0" w:color="auto"/>
            <w:left w:val="none" w:sz="0" w:space="0" w:color="auto"/>
            <w:bottom w:val="none" w:sz="0" w:space="0" w:color="auto"/>
            <w:right w:val="none" w:sz="0" w:space="0" w:color="auto"/>
          </w:divBdr>
        </w:div>
        <w:div w:id="938374931">
          <w:marLeft w:val="0"/>
          <w:marRight w:val="0"/>
          <w:marTop w:val="0"/>
          <w:marBottom w:val="0"/>
          <w:divBdr>
            <w:top w:val="none" w:sz="0" w:space="0" w:color="auto"/>
            <w:left w:val="none" w:sz="0" w:space="0" w:color="auto"/>
            <w:bottom w:val="none" w:sz="0" w:space="0" w:color="auto"/>
            <w:right w:val="none" w:sz="0" w:space="0" w:color="auto"/>
          </w:divBdr>
        </w:div>
        <w:div w:id="1019235094">
          <w:marLeft w:val="0"/>
          <w:marRight w:val="0"/>
          <w:marTop w:val="0"/>
          <w:marBottom w:val="0"/>
          <w:divBdr>
            <w:top w:val="none" w:sz="0" w:space="0" w:color="auto"/>
            <w:left w:val="none" w:sz="0" w:space="0" w:color="auto"/>
            <w:bottom w:val="none" w:sz="0" w:space="0" w:color="auto"/>
            <w:right w:val="none" w:sz="0" w:space="0" w:color="auto"/>
          </w:divBdr>
        </w:div>
        <w:div w:id="741486554">
          <w:marLeft w:val="0"/>
          <w:marRight w:val="0"/>
          <w:marTop w:val="0"/>
          <w:marBottom w:val="0"/>
          <w:divBdr>
            <w:top w:val="none" w:sz="0" w:space="0" w:color="auto"/>
            <w:left w:val="none" w:sz="0" w:space="0" w:color="auto"/>
            <w:bottom w:val="none" w:sz="0" w:space="0" w:color="auto"/>
            <w:right w:val="none" w:sz="0" w:space="0" w:color="auto"/>
          </w:divBdr>
        </w:div>
        <w:div w:id="1237789634">
          <w:marLeft w:val="0"/>
          <w:marRight w:val="0"/>
          <w:marTop w:val="0"/>
          <w:marBottom w:val="0"/>
          <w:divBdr>
            <w:top w:val="none" w:sz="0" w:space="0" w:color="auto"/>
            <w:left w:val="none" w:sz="0" w:space="0" w:color="auto"/>
            <w:bottom w:val="none" w:sz="0" w:space="0" w:color="auto"/>
            <w:right w:val="none" w:sz="0" w:space="0" w:color="auto"/>
          </w:divBdr>
        </w:div>
      </w:divsChild>
    </w:div>
    <w:div w:id="989286510">
      <w:bodyDiv w:val="1"/>
      <w:marLeft w:val="0"/>
      <w:marRight w:val="0"/>
      <w:marTop w:val="0"/>
      <w:marBottom w:val="0"/>
      <w:divBdr>
        <w:top w:val="none" w:sz="0" w:space="0" w:color="auto"/>
        <w:left w:val="none" w:sz="0" w:space="0" w:color="auto"/>
        <w:bottom w:val="none" w:sz="0" w:space="0" w:color="auto"/>
        <w:right w:val="none" w:sz="0" w:space="0" w:color="auto"/>
      </w:divBdr>
    </w:div>
    <w:div w:id="1023900251">
      <w:bodyDiv w:val="1"/>
      <w:marLeft w:val="0"/>
      <w:marRight w:val="0"/>
      <w:marTop w:val="0"/>
      <w:marBottom w:val="0"/>
      <w:divBdr>
        <w:top w:val="none" w:sz="0" w:space="0" w:color="auto"/>
        <w:left w:val="none" w:sz="0" w:space="0" w:color="auto"/>
        <w:bottom w:val="none" w:sz="0" w:space="0" w:color="auto"/>
        <w:right w:val="none" w:sz="0" w:space="0" w:color="auto"/>
      </w:divBdr>
      <w:divsChild>
        <w:div w:id="335883405">
          <w:marLeft w:val="0"/>
          <w:marRight w:val="0"/>
          <w:marTop w:val="0"/>
          <w:marBottom w:val="0"/>
          <w:divBdr>
            <w:top w:val="none" w:sz="0" w:space="0" w:color="auto"/>
            <w:left w:val="none" w:sz="0" w:space="0" w:color="auto"/>
            <w:bottom w:val="none" w:sz="0" w:space="0" w:color="auto"/>
            <w:right w:val="none" w:sz="0" w:space="0" w:color="auto"/>
          </w:divBdr>
        </w:div>
        <w:div w:id="1136334614">
          <w:marLeft w:val="0"/>
          <w:marRight w:val="0"/>
          <w:marTop w:val="0"/>
          <w:marBottom w:val="0"/>
          <w:divBdr>
            <w:top w:val="none" w:sz="0" w:space="0" w:color="auto"/>
            <w:left w:val="none" w:sz="0" w:space="0" w:color="auto"/>
            <w:bottom w:val="none" w:sz="0" w:space="0" w:color="auto"/>
            <w:right w:val="none" w:sz="0" w:space="0" w:color="auto"/>
          </w:divBdr>
        </w:div>
      </w:divsChild>
    </w:div>
    <w:div w:id="1034186748">
      <w:bodyDiv w:val="1"/>
      <w:marLeft w:val="0"/>
      <w:marRight w:val="0"/>
      <w:marTop w:val="0"/>
      <w:marBottom w:val="0"/>
      <w:divBdr>
        <w:top w:val="none" w:sz="0" w:space="0" w:color="auto"/>
        <w:left w:val="none" w:sz="0" w:space="0" w:color="auto"/>
        <w:bottom w:val="none" w:sz="0" w:space="0" w:color="auto"/>
        <w:right w:val="none" w:sz="0" w:space="0" w:color="auto"/>
      </w:divBdr>
    </w:div>
    <w:div w:id="1091311667">
      <w:bodyDiv w:val="1"/>
      <w:marLeft w:val="0"/>
      <w:marRight w:val="0"/>
      <w:marTop w:val="0"/>
      <w:marBottom w:val="0"/>
      <w:divBdr>
        <w:top w:val="none" w:sz="0" w:space="0" w:color="auto"/>
        <w:left w:val="none" w:sz="0" w:space="0" w:color="auto"/>
        <w:bottom w:val="none" w:sz="0" w:space="0" w:color="auto"/>
        <w:right w:val="none" w:sz="0" w:space="0" w:color="auto"/>
      </w:divBdr>
      <w:divsChild>
        <w:div w:id="397441957">
          <w:marLeft w:val="0"/>
          <w:marRight w:val="0"/>
          <w:marTop w:val="0"/>
          <w:marBottom w:val="0"/>
          <w:divBdr>
            <w:top w:val="none" w:sz="0" w:space="0" w:color="auto"/>
            <w:left w:val="none" w:sz="0" w:space="0" w:color="auto"/>
            <w:bottom w:val="none" w:sz="0" w:space="0" w:color="auto"/>
            <w:right w:val="none" w:sz="0" w:space="0" w:color="auto"/>
          </w:divBdr>
        </w:div>
        <w:div w:id="113016753">
          <w:marLeft w:val="0"/>
          <w:marRight w:val="0"/>
          <w:marTop w:val="0"/>
          <w:marBottom w:val="0"/>
          <w:divBdr>
            <w:top w:val="none" w:sz="0" w:space="0" w:color="auto"/>
            <w:left w:val="none" w:sz="0" w:space="0" w:color="auto"/>
            <w:bottom w:val="none" w:sz="0" w:space="0" w:color="auto"/>
            <w:right w:val="none" w:sz="0" w:space="0" w:color="auto"/>
          </w:divBdr>
        </w:div>
        <w:div w:id="1146124630">
          <w:marLeft w:val="0"/>
          <w:marRight w:val="0"/>
          <w:marTop w:val="0"/>
          <w:marBottom w:val="0"/>
          <w:divBdr>
            <w:top w:val="none" w:sz="0" w:space="0" w:color="auto"/>
            <w:left w:val="none" w:sz="0" w:space="0" w:color="auto"/>
            <w:bottom w:val="none" w:sz="0" w:space="0" w:color="auto"/>
            <w:right w:val="none" w:sz="0" w:space="0" w:color="auto"/>
          </w:divBdr>
        </w:div>
        <w:div w:id="85271426">
          <w:marLeft w:val="0"/>
          <w:marRight w:val="0"/>
          <w:marTop w:val="0"/>
          <w:marBottom w:val="0"/>
          <w:divBdr>
            <w:top w:val="none" w:sz="0" w:space="0" w:color="auto"/>
            <w:left w:val="none" w:sz="0" w:space="0" w:color="auto"/>
            <w:bottom w:val="none" w:sz="0" w:space="0" w:color="auto"/>
            <w:right w:val="none" w:sz="0" w:space="0" w:color="auto"/>
          </w:divBdr>
        </w:div>
        <w:div w:id="1137987047">
          <w:marLeft w:val="0"/>
          <w:marRight w:val="0"/>
          <w:marTop w:val="0"/>
          <w:marBottom w:val="0"/>
          <w:divBdr>
            <w:top w:val="none" w:sz="0" w:space="0" w:color="auto"/>
            <w:left w:val="none" w:sz="0" w:space="0" w:color="auto"/>
            <w:bottom w:val="none" w:sz="0" w:space="0" w:color="auto"/>
            <w:right w:val="none" w:sz="0" w:space="0" w:color="auto"/>
          </w:divBdr>
        </w:div>
      </w:divsChild>
    </w:div>
    <w:div w:id="1215972895">
      <w:bodyDiv w:val="1"/>
      <w:marLeft w:val="0"/>
      <w:marRight w:val="0"/>
      <w:marTop w:val="0"/>
      <w:marBottom w:val="0"/>
      <w:divBdr>
        <w:top w:val="none" w:sz="0" w:space="0" w:color="auto"/>
        <w:left w:val="none" w:sz="0" w:space="0" w:color="auto"/>
        <w:bottom w:val="none" w:sz="0" w:space="0" w:color="auto"/>
        <w:right w:val="none" w:sz="0" w:space="0" w:color="auto"/>
      </w:divBdr>
      <w:divsChild>
        <w:div w:id="1004825886">
          <w:marLeft w:val="0"/>
          <w:marRight w:val="0"/>
          <w:marTop w:val="0"/>
          <w:marBottom w:val="0"/>
          <w:divBdr>
            <w:top w:val="none" w:sz="0" w:space="0" w:color="auto"/>
            <w:left w:val="none" w:sz="0" w:space="0" w:color="auto"/>
            <w:bottom w:val="none" w:sz="0" w:space="0" w:color="auto"/>
            <w:right w:val="none" w:sz="0" w:space="0" w:color="auto"/>
          </w:divBdr>
        </w:div>
        <w:div w:id="1059017889">
          <w:marLeft w:val="0"/>
          <w:marRight w:val="0"/>
          <w:marTop w:val="0"/>
          <w:marBottom w:val="0"/>
          <w:divBdr>
            <w:top w:val="none" w:sz="0" w:space="0" w:color="auto"/>
            <w:left w:val="none" w:sz="0" w:space="0" w:color="auto"/>
            <w:bottom w:val="none" w:sz="0" w:space="0" w:color="auto"/>
            <w:right w:val="none" w:sz="0" w:space="0" w:color="auto"/>
          </w:divBdr>
        </w:div>
        <w:div w:id="868445241">
          <w:marLeft w:val="0"/>
          <w:marRight w:val="0"/>
          <w:marTop w:val="0"/>
          <w:marBottom w:val="0"/>
          <w:divBdr>
            <w:top w:val="none" w:sz="0" w:space="0" w:color="auto"/>
            <w:left w:val="none" w:sz="0" w:space="0" w:color="auto"/>
            <w:bottom w:val="none" w:sz="0" w:space="0" w:color="auto"/>
            <w:right w:val="none" w:sz="0" w:space="0" w:color="auto"/>
          </w:divBdr>
        </w:div>
        <w:div w:id="1854955685">
          <w:marLeft w:val="0"/>
          <w:marRight w:val="0"/>
          <w:marTop w:val="0"/>
          <w:marBottom w:val="0"/>
          <w:divBdr>
            <w:top w:val="none" w:sz="0" w:space="0" w:color="auto"/>
            <w:left w:val="none" w:sz="0" w:space="0" w:color="auto"/>
            <w:bottom w:val="none" w:sz="0" w:space="0" w:color="auto"/>
            <w:right w:val="none" w:sz="0" w:space="0" w:color="auto"/>
          </w:divBdr>
        </w:div>
      </w:divsChild>
    </w:div>
    <w:div w:id="1245918658">
      <w:bodyDiv w:val="1"/>
      <w:marLeft w:val="0"/>
      <w:marRight w:val="0"/>
      <w:marTop w:val="0"/>
      <w:marBottom w:val="0"/>
      <w:divBdr>
        <w:top w:val="none" w:sz="0" w:space="0" w:color="auto"/>
        <w:left w:val="none" w:sz="0" w:space="0" w:color="auto"/>
        <w:bottom w:val="none" w:sz="0" w:space="0" w:color="auto"/>
        <w:right w:val="none" w:sz="0" w:space="0" w:color="auto"/>
      </w:divBdr>
      <w:divsChild>
        <w:div w:id="1008410212">
          <w:marLeft w:val="0"/>
          <w:marRight w:val="0"/>
          <w:marTop w:val="0"/>
          <w:marBottom w:val="0"/>
          <w:divBdr>
            <w:top w:val="none" w:sz="0" w:space="0" w:color="auto"/>
            <w:left w:val="none" w:sz="0" w:space="0" w:color="auto"/>
            <w:bottom w:val="none" w:sz="0" w:space="0" w:color="auto"/>
            <w:right w:val="none" w:sz="0" w:space="0" w:color="auto"/>
          </w:divBdr>
        </w:div>
        <w:div w:id="1835993527">
          <w:marLeft w:val="0"/>
          <w:marRight w:val="0"/>
          <w:marTop w:val="0"/>
          <w:marBottom w:val="0"/>
          <w:divBdr>
            <w:top w:val="none" w:sz="0" w:space="0" w:color="auto"/>
            <w:left w:val="none" w:sz="0" w:space="0" w:color="auto"/>
            <w:bottom w:val="none" w:sz="0" w:space="0" w:color="auto"/>
            <w:right w:val="none" w:sz="0" w:space="0" w:color="auto"/>
          </w:divBdr>
        </w:div>
      </w:divsChild>
    </w:div>
    <w:div w:id="1340230435">
      <w:bodyDiv w:val="1"/>
      <w:marLeft w:val="0"/>
      <w:marRight w:val="0"/>
      <w:marTop w:val="0"/>
      <w:marBottom w:val="0"/>
      <w:divBdr>
        <w:top w:val="none" w:sz="0" w:space="0" w:color="auto"/>
        <w:left w:val="none" w:sz="0" w:space="0" w:color="auto"/>
        <w:bottom w:val="none" w:sz="0" w:space="0" w:color="auto"/>
        <w:right w:val="none" w:sz="0" w:space="0" w:color="auto"/>
      </w:divBdr>
    </w:div>
    <w:div w:id="1410694430">
      <w:bodyDiv w:val="1"/>
      <w:marLeft w:val="0"/>
      <w:marRight w:val="0"/>
      <w:marTop w:val="0"/>
      <w:marBottom w:val="0"/>
      <w:divBdr>
        <w:top w:val="none" w:sz="0" w:space="0" w:color="auto"/>
        <w:left w:val="none" w:sz="0" w:space="0" w:color="auto"/>
        <w:bottom w:val="none" w:sz="0" w:space="0" w:color="auto"/>
        <w:right w:val="none" w:sz="0" w:space="0" w:color="auto"/>
      </w:divBdr>
      <w:divsChild>
        <w:div w:id="265621972">
          <w:marLeft w:val="0"/>
          <w:marRight w:val="0"/>
          <w:marTop w:val="0"/>
          <w:marBottom w:val="0"/>
          <w:divBdr>
            <w:top w:val="none" w:sz="0" w:space="0" w:color="auto"/>
            <w:left w:val="none" w:sz="0" w:space="0" w:color="auto"/>
            <w:bottom w:val="none" w:sz="0" w:space="0" w:color="auto"/>
            <w:right w:val="none" w:sz="0" w:space="0" w:color="auto"/>
          </w:divBdr>
        </w:div>
        <w:div w:id="152524350">
          <w:marLeft w:val="0"/>
          <w:marRight w:val="0"/>
          <w:marTop w:val="0"/>
          <w:marBottom w:val="0"/>
          <w:divBdr>
            <w:top w:val="none" w:sz="0" w:space="0" w:color="auto"/>
            <w:left w:val="none" w:sz="0" w:space="0" w:color="auto"/>
            <w:bottom w:val="none" w:sz="0" w:space="0" w:color="auto"/>
            <w:right w:val="none" w:sz="0" w:space="0" w:color="auto"/>
          </w:divBdr>
        </w:div>
        <w:div w:id="920866420">
          <w:marLeft w:val="0"/>
          <w:marRight w:val="0"/>
          <w:marTop w:val="0"/>
          <w:marBottom w:val="0"/>
          <w:divBdr>
            <w:top w:val="none" w:sz="0" w:space="0" w:color="auto"/>
            <w:left w:val="none" w:sz="0" w:space="0" w:color="auto"/>
            <w:bottom w:val="none" w:sz="0" w:space="0" w:color="auto"/>
            <w:right w:val="none" w:sz="0" w:space="0" w:color="auto"/>
          </w:divBdr>
        </w:div>
        <w:div w:id="1575822620">
          <w:marLeft w:val="0"/>
          <w:marRight w:val="0"/>
          <w:marTop w:val="0"/>
          <w:marBottom w:val="0"/>
          <w:divBdr>
            <w:top w:val="none" w:sz="0" w:space="0" w:color="auto"/>
            <w:left w:val="none" w:sz="0" w:space="0" w:color="auto"/>
            <w:bottom w:val="none" w:sz="0" w:space="0" w:color="auto"/>
            <w:right w:val="none" w:sz="0" w:space="0" w:color="auto"/>
          </w:divBdr>
        </w:div>
        <w:div w:id="615989757">
          <w:marLeft w:val="0"/>
          <w:marRight w:val="0"/>
          <w:marTop w:val="0"/>
          <w:marBottom w:val="0"/>
          <w:divBdr>
            <w:top w:val="none" w:sz="0" w:space="0" w:color="auto"/>
            <w:left w:val="none" w:sz="0" w:space="0" w:color="auto"/>
            <w:bottom w:val="none" w:sz="0" w:space="0" w:color="auto"/>
            <w:right w:val="none" w:sz="0" w:space="0" w:color="auto"/>
          </w:divBdr>
        </w:div>
        <w:div w:id="493909759">
          <w:marLeft w:val="0"/>
          <w:marRight w:val="0"/>
          <w:marTop w:val="0"/>
          <w:marBottom w:val="0"/>
          <w:divBdr>
            <w:top w:val="none" w:sz="0" w:space="0" w:color="auto"/>
            <w:left w:val="none" w:sz="0" w:space="0" w:color="auto"/>
            <w:bottom w:val="none" w:sz="0" w:space="0" w:color="auto"/>
            <w:right w:val="none" w:sz="0" w:space="0" w:color="auto"/>
          </w:divBdr>
        </w:div>
        <w:div w:id="1349526946">
          <w:marLeft w:val="0"/>
          <w:marRight w:val="0"/>
          <w:marTop w:val="0"/>
          <w:marBottom w:val="0"/>
          <w:divBdr>
            <w:top w:val="none" w:sz="0" w:space="0" w:color="auto"/>
            <w:left w:val="none" w:sz="0" w:space="0" w:color="auto"/>
            <w:bottom w:val="none" w:sz="0" w:space="0" w:color="auto"/>
            <w:right w:val="none" w:sz="0" w:space="0" w:color="auto"/>
          </w:divBdr>
        </w:div>
        <w:div w:id="987782484">
          <w:marLeft w:val="0"/>
          <w:marRight w:val="0"/>
          <w:marTop w:val="0"/>
          <w:marBottom w:val="0"/>
          <w:divBdr>
            <w:top w:val="none" w:sz="0" w:space="0" w:color="auto"/>
            <w:left w:val="none" w:sz="0" w:space="0" w:color="auto"/>
            <w:bottom w:val="none" w:sz="0" w:space="0" w:color="auto"/>
            <w:right w:val="none" w:sz="0" w:space="0" w:color="auto"/>
          </w:divBdr>
        </w:div>
        <w:div w:id="355892358">
          <w:marLeft w:val="0"/>
          <w:marRight w:val="0"/>
          <w:marTop w:val="0"/>
          <w:marBottom w:val="0"/>
          <w:divBdr>
            <w:top w:val="none" w:sz="0" w:space="0" w:color="auto"/>
            <w:left w:val="none" w:sz="0" w:space="0" w:color="auto"/>
            <w:bottom w:val="none" w:sz="0" w:space="0" w:color="auto"/>
            <w:right w:val="none" w:sz="0" w:space="0" w:color="auto"/>
          </w:divBdr>
        </w:div>
        <w:div w:id="1250239842">
          <w:marLeft w:val="0"/>
          <w:marRight w:val="0"/>
          <w:marTop w:val="0"/>
          <w:marBottom w:val="0"/>
          <w:divBdr>
            <w:top w:val="none" w:sz="0" w:space="0" w:color="auto"/>
            <w:left w:val="none" w:sz="0" w:space="0" w:color="auto"/>
            <w:bottom w:val="none" w:sz="0" w:space="0" w:color="auto"/>
            <w:right w:val="none" w:sz="0" w:space="0" w:color="auto"/>
          </w:divBdr>
        </w:div>
        <w:div w:id="845945958">
          <w:marLeft w:val="0"/>
          <w:marRight w:val="0"/>
          <w:marTop w:val="0"/>
          <w:marBottom w:val="0"/>
          <w:divBdr>
            <w:top w:val="none" w:sz="0" w:space="0" w:color="auto"/>
            <w:left w:val="none" w:sz="0" w:space="0" w:color="auto"/>
            <w:bottom w:val="none" w:sz="0" w:space="0" w:color="auto"/>
            <w:right w:val="none" w:sz="0" w:space="0" w:color="auto"/>
          </w:divBdr>
        </w:div>
        <w:div w:id="2070151627">
          <w:marLeft w:val="0"/>
          <w:marRight w:val="0"/>
          <w:marTop w:val="0"/>
          <w:marBottom w:val="0"/>
          <w:divBdr>
            <w:top w:val="none" w:sz="0" w:space="0" w:color="auto"/>
            <w:left w:val="none" w:sz="0" w:space="0" w:color="auto"/>
            <w:bottom w:val="none" w:sz="0" w:space="0" w:color="auto"/>
            <w:right w:val="none" w:sz="0" w:space="0" w:color="auto"/>
          </w:divBdr>
        </w:div>
        <w:div w:id="1524905527">
          <w:marLeft w:val="0"/>
          <w:marRight w:val="0"/>
          <w:marTop w:val="0"/>
          <w:marBottom w:val="0"/>
          <w:divBdr>
            <w:top w:val="none" w:sz="0" w:space="0" w:color="auto"/>
            <w:left w:val="none" w:sz="0" w:space="0" w:color="auto"/>
            <w:bottom w:val="none" w:sz="0" w:space="0" w:color="auto"/>
            <w:right w:val="none" w:sz="0" w:space="0" w:color="auto"/>
          </w:divBdr>
        </w:div>
        <w:div w:id="1725176105">
          <w:marLeft w:val="0"/>
          <w:marRight w:val="0"/>
          <w:marTop w:val="0"/>
          <w:marBottom w:val="0"/>
          <w:divBdr>
            <w:top w:val="none" w:sz="0" w:space="0" w:color="auto"/>
            <w:left w:val="none" w:sz="0" w:space="0" w:color="auto"/>
            <w:bottom w:val="none" w:sz="0" w:space="0" w:color="auto"/>
            <w:right w:val="none" w:sz="0" w:space="0" w:color="auto"/>
          </w:divBdr>
        </w:div>
      </w:divsChild>
    </w:div>
    <w:div w:id="1592466994">
      <w:bodyDiv w:val="1"/>
      <w:marLeft w:val="0"/>
      <w:marRight w:val="0"/>
      <w:marTop w:val="0"/>
      <w:marBottom w:val="0"/>
      <w:divBdr>
        <w:top w:val="none" w:sz="0" w:space="0" w:color="auto"/>
        <w:left w:val="none" w:sz="0" w:space="0" w:color="auto"/>
        <w:bottom w:val="none" w:sz="0" w:space="0" w:color="auto"/>
        <w:right w:val="none" w:sz="0" w:space="0" w:color="auto"/>
      </w:divBdr>
    </w:div>
    <w:div w:id="1594702629">
      <w:bodyDiv w:val="1"/>
      <w:marLeft w:val="0"/>
      <w:marRight w:val="0"/>
      <w:marTop w:val="0"/>
      <w:marBottom w:val="0"/>
      <w:divBdr>
        <w:top w:val="none" w:sz="0" w:space="0" w:color="auto"/>
        <w:left w:val="none" w:sz="0" w:space="0" w:color="auto"/>
        <w:bottom w:val="none" w:sz="0" w:space="0" w:color="auto"/>
        <w:right w:val="none" w:sz="0" w:space="0" w:color="auto"/>
      </w:divBdr>
    </w:div>
    <w:div w:id="1661349726">
      <w:bodyDiv w:val="1"/>
      <w:marLeft w:val="0"/>
      <w:marRight w:val="0"/>
      <w:marTop w:val="0"/>
      <w:marBottom w:val="0"/>
      <w:divBdr>
        <w:top w:val="none" w:sz="0" w:space="0" w:color="auto"/>
        <w:left w:val="none" w:sz="0" w:space="0" w:color="auto"/>
        <w:bottom w:val="none" w:sz="0" w:space="0" w:color="auto"/>
        <w:right w:val="none" w:sz="0" w:space="0" w:color="auto"/>
      </w:divBdr>
      <w:divsChild>
        <w:div w:id="986517035">
          <w:marLeft w:val="0"/>
          <w:marRight w:val="0"/>
          <w:marTop w:val="0"/>
          <w:marBottom w:val="0"/>
          <w:divBdr>
            <w:top w:val="none" w:sz="0" w:space="0" w:color="auto"/>
            <w:left w:val="none" w:sz="0" w:space="0" w:color="auto"/>
            <w:bottom w:val="none" w:sz="0" w:space="0" w:color="auto"/>
            <w:right w:val="none" w:sz="0" w:space="0" w:color="auto"/>
          </w:divBdr>
        </w:div>
        <w:div w:id="162933540">
          <w:marLeft w:val="0"/>
          <w:marRight w:val="0"/>
          <w:marTop w:val="0"/>
          <w:marBottom w:val="0"/>
          <w:divBdr>
            <w:top w:val="none" w:sz="0" w:space="0" w:color="auto"/>
            <w:left w:val="none" w:sz="0" w:space="0" w:color="auto"/>
            <w:bottom w:val="none" w:sz="0" w:space="0" w:color="auto"/>
            <w:right w:val="none" w:sz="0" w:space="0" w:color="auto"/>
          </w:divBdr>
        </w:div>
        <w:div w:id="521744928">
          <w:marLeft w:val="0"/>
          <w:marRight w:val="0"/>
          <w:marTop w:val="0"/>
          <w:marBottom w:val="0"/>
          <w:divBdr>
            <w:top w:val="none" w:sz="0" w:space="0" w:color="auto"/>
            <w:left w:val="none" w:sz="0" w:space="0" w:color="auto"/>
            <w:bottom w:val="none" w:sz="0" w:space="0" w:color="auto"/>
            <w:right w:val="none" w:sz="0" w:space="0" w:color="auto"/>
          </w:divBdr>
        </w:div>
        <w:div w:id="103694197">
          <w:marLeft w:val="0"/>
          <w:marRight w:val="0"/>
          <w:marTop w:val="0"/>
          <w:marBottom w:val="0"/>
          <w:divBdr>
            <w:top w:val="none" w:sz="0" w:space="0" w:color="auto"/>
            <w:left w:val="none" w:sz="0" w:space="0" w:color="auto"/>
            <w:bottom w:val="none" w:sz="0" w:space="0" w:color="auto"/>
            <w:right w:val="none" w:sz="0" w:space="0" w:color="auto"/>
          </w:divBdr>
        </w:div>
        <w:div w:id="1978217932">
          <w:marLeft w:val="0"/>
          <w:marRight w:val="0"/>
          <w:marTop w:val="0"/>
          <w:marBottom w:val="0"/>
          <w:divBdr>
            <w:top w:val="none" w:sz="0" w:space="0" w:color="auto"/>
            <w:left w:val="none" w:sz="0" w:space="0" w:color="auto"/>
            <w:bottom w:val="none" w:sz="0" w:space="0" w:color="auto"/>
            <w:right w:val="none" w:sz="0" w:space="0" w:color="auto"/>
          </w:divBdr>
        </w:div>
      </w:divsChild>
    </w:div>
    <w:div w:id="1752700906">
      <w:bodyDiv w:val="1"/>
      <w:marLeft w:val="0"/>
      <w:marRight w:val="0"/>
      <w:marTop w:val="0"/>
      <w:marBottom w:val="0"/>
      <w:divBdr>
        <w:top w:val="none" w:sz="0" w:space="0" w:color="auto"/>
        <w:left w:val="none" w:sz="0" w:space="0" w:color="auto"/>
        <w:bottom w:val="none" w:sz="0" w:space="0" w:color="auto"/>
        <w:right w:val="none" w:sz="0" w:space="0" w:color="auto"/>
      </w:divBdr>
    </w:div>
    <w:div w:id="1768385079">
      <w:bodyDiv w:val="1"/>
      <w:marLeft w:val="0"/>
      <w:marRight w:val="0"/>
      <w:marTop w:val="0"/>
      <w:marBottom w:val="0"/>
      <w:divBdr>
        <w:top w:val="none" w:sz="0" w:space="0" w:color="auto"/>
        <w:left w:val="none" w:sz="0" w:space="0" w:color="auto"/>
        <w:bottom w:val="none" w:sz="0" w:space="0" w:color="auto"/>
        <w:right w:val="none" w:sz="0" w:space="0" w:color="auto"/>
      </w:divBdr>
    </w:div>
    <w:div w:id="1800878797">
      <w:bodyDiv w:val="1"/>
      <w:marLeft w:val="0"/>
      <w:marRight w:val="0"/>
      <w:marTop w:val="0"/>
      <w:marBottom w:val="0"/>
      <w:divBdr>
        <w:top w:val="none" w:sz="0" w:space="0" w:color="auto"/>
        <w:left w:val="none" w:sz="0" w:space="0" w:color="auto"/>
        <w:bottom w:val="none" w:sz="0" w:space="0" w:color="auto"/>
        <w:right w:val="none" w:sz="0" w:space="0" w:color="auto"/>
      </w:divBdr>
      <w:divsChild>
        <w:div w:id="1379431703">
          <w:marLeft w:val="0"/>
          <w:marRight w:val="0"/>
          <w:marTop w:val="0"/>
          <w:marBottom w:val="0"/>
          <w:divBdr>
            <w:top w:val="none" w:sz="0" w:space="0" w:color="auto"/>
            <w:left w:val="none" w:sz="0" w:space="0" w:color="auto"/>
            <w:bottom w:val="none" w:sz="0" w:space="0" w:color="auto"/>
            <w:right w:val="none" w:sz="0" w:space="0" w:color="auto"/>
          </w:divBdr>
        </w:div>
        <w:div w:id="686833184">
          <w:marLeft w:val="0"/>
          <w:marRight w:val="0"/>
          <w:marTop w:val="0"/>
          <w:marBottom w:val="0"/>
          <w:divBdr>
            <w:top w:val="none" w:sz="0" w:space="0" w:color="auto"/>
            <w:left w:val="none" w:sz="0" w:space="0" w:color="auto"/>
            <w:bottom w:val="none" w:sz="0" w:space="0" w:color="auto"/>
            <w:right w:val="none" w:sz="0" w:space="0" w:color="auto"/>
          </w:divBdr>
        </w:div>
        <w:div w:id="1928539430">
          <w:marLeft w:val="0"/>
          <w:marRight w:val="0"/>
          <w:marTop w:val="0"/>
          <w:marBottom w:val="0"/>
          <w:divBdr>
            <w:top w:val="none" w:sz="0" w:space="0" w:color="auto"/>
            <w:left w:val="none" w:sz="0" w:space="0" w:color="auto"/>
            <w:bottom w:val="none" w:sz="0" w:space="0" w:color="auto"/>
            <w:right w:val="none" w:sz="0" w:space="0" w:color="auto"/>
          </w:divBdr>
        </w:div>
        <w:div w:id="318504963">
          <w:marLeft w:val="0"/>
          <w:marRight w:val="0"/>
          <w:marTop w:val="0"/>
          <w:marBottom w:val="0"/>
          <w:divBdr>
            <w:top w:val="none" w:sz="0" w:space="0" w:color="auto"/>
            <w:left w:val="none" w:sz="0" w:space="0" w:color="auto"/>
            <w:bottom w:val="none" w:sz="0" w:space="0" w:color="auto"/>
            <w:right w:val="none" w:sz="0" w:space="0" w:color="auto"/>
          </w:divBdr>
        </w:div>
      </w:divsChild>
    </w:div>
    <w:div w:id="1834181278">
      <w:bodyDiv w:val="1"/>
      <w:marLeft w:val="0"/>
      <w:marRight w:val="0"/>
      <w:marTop w:val="0"/>
      <w:marBottom w:val="0"/>
      <w:divBdr>
        <w:top w:val="none" w:sz="0" w:space="0" w:color="auto"/>
        <w:left w:val="none" w:sz="0" w:space="0" w:color="auto"/>
        <w:bottom w:val="none" w:sz="0" w:space="0" w:color="auto"/>
        <w:right w:val="none" w:sz="0" w:space="0" w:color="auto"/>
      </w:divBdr>
      <w:divsChild>
        <w:div w:id="1189030323">
          <w:marLeft w:val="0"/>
          <w:marRight w:val="0"/>
          <w:marTop w:val="0"/>
          <w:marBottom w:val="0"/>
          <w:divBdr>
            <w:top w:val="none" w:sz="0" w:space="0" w:color="auto"/>
            <w:left w:val="none" w:sz="0" w:space="0" w:color="auto"/>
            <w:bottom w:val="none" w:sz="0" w:space="0" w:color="auto"/>
            <w:right w:val="none" w:sz="0" w:space="0" w:color="auto"/>
          </w:divBdr>
        </w:div>
        <w:div w:id="1191141841">
          <w:marLeft w:val="0"/>
          <w:marRight w:val="0"/>
          <w:marTop w:val="0"/>
          <w:marBottom w:val="0"/>
          <w:divBdr>
            <w:top w:val="none" w:sz="0" w:space="0" w:color="auto"/>
            <w:left w:val="none" w:sz="0" w:space="0" w:color="auto"/>
            <w:bottom w:val="none" w:sz="0" w:space="0" w:color="auto"/>
            <w:right w:val="none" w:sz="0" w:space="0" w:color="auto"/>
          </w:divBdr>
        </w:div>
        <w:div w:id="756287862">
          <w:marLeft w:val="0"/>
          <w:marRight w:val="0"/>
          <w:marTop w:val="0"/>
          <w:marBottom w:val="0"/>
          <w:divBdr>
            <w:top w:val="none" w:sz="0" w:space="0" w:color="auto"/>
            <w:left w:val="none" w:sz="0" w:space="0" w:color="auto"/>
            <w:bottom w:val="none" w:sz="0" w:space="0" w:color="auto"/>
            <w:right w:val="none" w:sz="0" w:space="0" w:color="auto"/>
          </w:divBdr>
        </w:div>
        <w:div w:id="2028485833">
          <w:marLeft w:val="0"/>
          <w:marRight w:val="0"/>
          <w:marTop w:val="0"/>
          <w:marBottom w:val="0"/>
          <w:divBdr>
            <w:top w:val="none" w:sz="0" w:space="0" w:color="auto"/>
            <w:left w:val="none" w:sz="0" w:space="0" w:color="auto"/>
            <w:bottom w:val="none" w:sz="0" w:space="0" w:color="auto"/>
            <w:right w:val="none" w:sz="0" w:space="0" w:color="auto"/>
          </w:divBdr>
        </w:div>
        <w:div w:id="405415691">
          <w:marLeft w:val="0"/>
          <w:marRight w:val="0"/>
          <w:marTop w:val="0"/>
          <w:marBottom w:val="0"/>
          <w:divBdr>
            <w:top w:val="none" w:sz="0" w:space="0" w:color="auto"/>
            <w:left w:val="none" w:sz="0" w:space="0" w:color="auto"/>
            <w:bottom w:val="none" w:sz="0" w:space="0" w:color="auto"/>
            <w:right w:val="none" w:sz="0" w:space="0" w:color="auto"/>
          </w:divBdr>
        </w:div>
        <w:div w:id="1754474143">
          <w:marLeft w:val="0"/>
          <w:marRight w:val="0"/>
          <w:marTop w:val="0"/>
          <w:marBottom w:val="0"/>
          <w:divBdr>
            <w:top w:val="none" w:sz="0" w:space="0" w:color="auto"/>
            <w:left w:val="none" w:sz="0" w:space="0" w:color="auto"/>
            <w:bottom w:val="none" w:sz="0" w:space="0" w:color="auto"/>
            <w:right w:val="none" w:sz="0" w:space="0" w:color="auto"/>
          </w:divBdr>
        </w:div>
        <w:div w:id="740756296">
          <w:marLeft w:val="0"/>
          <w:marRight w:val="0"/>
          <w:marTop w:val="0"/>
          <w:marBottom w:val="0"/>
          <w:divBdr>
            <w:top w:val="none" w:sz="0" w:space="0" w:color="auto"/>
            <w:left w:val="none" w:sz="0" w:space="0" w:color="auto"/>
            <w:bottom w:val="none" w:sz="0" w:space="0" w:color="auto"/>
            <w:right w:val="none" w:sz="0" w:space="0" w:color="auto"/>
          </w:divBdr>
        </w:div>
        <w:div w:id="1501193538">
          <w:marLeft w:val="0"/>
          <w:marRight w:val="0"/>
          <w:marTop w:val="0"/>
          <w:marBottom w:val="0"/>
          <w:divBdr>
            <w:top w:val="none" w:sz="0" w:space="0" w:color="auto"/>
            <w:left w:val="none" w:sz="0" w:space="0" w:color="auto"/>
            <w:bottom w:val="none" w:sz="0" w:space="0" w:color="auto"/>
            <w:right w:val="none" w:sz="0" w:space="0" w:color="auto"/>
          </w:divBdr>
        </w:div>
        <w:div w:id="1225607779">
          <w:marLeft w:val="0"/>
          <w:marRight w:val="0"/>
          <w:marTop w:val="0"/>
          <w:marBottom w:val="0"/>
          <w:divBdr>
            <w:top w:val="none" w:sz="0" w:space="0" w:color="auto"/>
            <w:left w:val="none" w:sz="0" w:space="0" w:color="auto"/>
            <w:bottom w:val="none" w:sz="0" w:space="0" w:color="auto"/>
            <w:right w:val="none" w:sz="0" w:space="0" w:color="auto"/>
          </w:divBdr>
        </w:div>
        <w:div w:id="1318607970">
          <w:marLeft w:val="0"/>
          <w:marRight w:val="0"/>
          <w:marTop w:val="0"/>
          <w:marBottom w:val="0"/>
          <w:divBdr>
            <w:top w:val="none" w:sz="0" w:space="0" w:color="auto"/>
            <w:left w:val="none" w:sz="0" w:space="0" w:color="auto"/>
            <w:bottom w:val="none" w:sz="0" w:space="0" w:color="auto"/>
            <w:right w:val="none" w:sz="0" w:space="0" w:color="auto"/>
          </w:divBdr>
        </w:div>
        <w:div w:id="958604247">
          <w:marLeft w:val="0"/>
          <w:marRight w:val="0"/>
          <w:marTop w:val="0"/>
          <w:marBottom w:val="0"/>
          <w:divBdr>
            <w:top w:val="none" w:sz="0" w:space="0" w:color="auto"/>
            <w:left w:val="none" w:sz="0" w:space="0" w:color="auto"/>
            <w:bottom w:val="none" w:sz="0" w:space="0" w:color="auto"/>
            <w:right w:val="none" w:sz="0" w:space="0" w:color="auto"/>
          </w:divBdr>
        </w:div>
        <w:div w:id="126436674">
          <w:marLeft w:val="0"/>
          <w:marRight w:val="0"/>
          <w:marTop w:val="0"/>
          <w:marBottom w:val="0"/>
          <w:divBdr>
            <w:top w:val="none" w:sz="0" w:space="0" w:color="auto"/>
            <w:left w:val="none" w:sz="0" w:space="0" w:color="auto"/>
            <w:bottom w:val="none" w:sz="0" w:space="0" w:color="auto"/>
            <w:right w:val="none" w:sz="0" w:space="0" w:color="auto"/>
          </w:divBdr>
        </w:div>
        <w:div w:id="559219813">
          <w:marLeft w:val="0"/>
          <w:marRight w:val="0"/>
          <w:marTop w:val="0"/>
          <w:marBottom w:val="0"/>
          <w:divBdr>
            <w:top w:val="none" w:sz="0" w:space="0" w:color="auto"/>
            <w:left w:val="none" w:sz="0" w:space="0" w:color="auto"/>
            <w:bottom w:val="none" w:sz="0" w:space="0" w:color="auto"/>
            <w:right w:val="none" w:sz="0" w:space="0" w:color="auto"/>
          </w:divBdr>
        </w:div>
        <w:div w:id="717508293">
          <w:marLeft w:val="0"/>
          <w:marRight w:val="0"/>
          <w:marTop w:val="0"/>
          <w:marBottom w:val="0"/>
          <w:divBdr>
            <w:top w:val="none" w:sz="0" w:space="0" w:color="auto"/>
            <w:left w:val="none" w:sz="0" w:space="0" w:color="auto"/>
            <w:bottom w:val="none" w:sz="0" w:space="0" w:color="auto"/>
            <w:right w:val="none" w:sz="0" w:space="0" w:color="auto"/>
          </w:divBdr>
        </w:div>
        <w:div w:id="1769613673">
          <w:marLeft w:val="0"/>
          <w:marRight w:val="0"/>
          <w:marTop w:val="0"/>
          <w:marBottom w:val="0"/>
          <w:divBdr>
            <w:top w:val="none" w:sz="0" w:space="0" w:color="auto"/>
            <w:left w:val="none" w:sz="0" w:space="0" w:color="auto"/>
            <w:bottom w:val="none" w:sz="0" w:space="0" w:color="auto"/>
            <w:right w:val="none" w:sz="0" w:space="0" w:color="auto"/>
          </w:divBdr>
        </w:div>
        <w:div w:id="607469788">
          <w:marLeft w:val="0"/>
          <w:marRight w:val="0"/>
          <w:marTop w:val="0"/>
          <w:marBottom w:val="0"/>
          <w:divBdr>
            <w:top w:val="none" w:sz="0" w:space="0" w:color="auto"/>
            <w:left w:val="none" w:sz="0" w:space="0" w:color="auto"/>
            <w:bottom w:val="none" w:sz="0" w:space="0" w:color="auto"/>
            <w:right w:val="none" w:sz="0" w:space="0" w:color="auto"/>
          </w:divBdr>
        </w:div>
        <w:div w:id="1543516839">
          <w:marLeft w:val="0"/>
          <w:marRight w:val="0"/>
          <w:marTop w:val="0"/>
          <w:marBottom w:val="0"/>
          <w:divBdr>
            <w:top w:val="none" w:sz="0" w:space="0" w:color="auto"/>
            <w:left w:val="none" w:sz="0" w:space="0" w:color="auto"/>
            <w:bottom w:val="none" w:sz="0" w:space="0" w:color="auto"/>
            <w:right w:val="none" w:sz="0" w:space="0" w:color="auto"/>
          </w:divBdr>
        </w:div>
        <w:div w:id="1512261231">
          <w:marLeft w:val="0"/>
          <w:marRight w:val="0"/>
          <w:marTop w:val="0"/>
          <w:marBottom w:val="0"/>
          <w:divBdr>
            <w:top w:val="none" w:sz="0" w:space="0" w:color="auto"/>
            <w:left w:val="none" w:sz="0" w:space="0" w:color="auto"/>
            <w:bottom w:val="none" w:sz="0" w:space="0" w:color="auto"/>
            <w:right w:val="none" w:sz="0" w:space="0" w:color="auto"/>
          </w:divBdr>
        </w:div>
        <w:div w:id="453983389">
          <w:marLeft w:val="0"/>
          <w:marRight w:val="0"/>
          <w:marTop w:val="0"/>
          <w:marBottom w:val="0"/>
          <w:divBdr>
            <w:top w:val="none" w:sz="0" w:space="0" w:color="auto"/>
            <w:left w:val="none" w:sz="0" w:space="0" w:color="auto"/>
            <w:bottom w:val="none" w:sz="0" w:space="0" w:color="auto"/>
            <w:right w:val="none" w:sz="0" w:space="0" w:color="auto"/>
          </w:divBdr>
        </w:div>
        <w:div w:id="1998340908">
          <w:marLeft w:val="0"/>
          <w:marRight w:val="0"/>
          <w:marTop w:val="0"/>
          <w:marBottom w:val="0"/>
          <w:divBdr>
            <w:top w:val="none" w:sz="0" w:space="0" w:color="auto"/>
            <w:left w:val="none" w:sz="0" w:space="0" w:color="auto"/>
            <w:bottom w:val="none" w:sz="0" w:space="0" w:color="auto"/>
            <w:right w:val="none" w:sz="0" w:space="0" w:color="auto"/>
          </w:divBdr>
        </w:div>
        <w:div w:id="2097941734">
          <w:marLeft w:val="0"/>
          <w:marRight w:val="0"/>
          <w:marTop w:val="0"/>
          <w:marBottom w:val="0"/>
          <w:divBdr>
            <w:top w:val="none" w:sz="0" w:space="0" w:color="auto"/>
            <w:left w:val="none" w:sz="0" w:space="0" w:color="auto"/>
            <w:bottom w:val="none" w:sz="0" w:space="0" w:color="auto"/>
            <w:right w:val="none" w:sz="0" w:space="0" w:color="auto"/>
          </w:divBdr>
        </w:div>
        <w:div w:id="1421827992">
          <w:marLeft w:val="0"/>
          <w:marRight w:val="0"/>
          <w:marTop w:val="0"/>
          <w:marBottom w:val="0"/>
          <w:divBdr>
            <w:top w:val="none" w:sz="0" w:space="0" w:color="auto"/>
            <w:left w:val="none" w:sz="0" w:space="0" w:color="auto"/>
            <w:bottom w:val="none" w:sz="0" w:space="0" w:color="auto"/>
            <w:right w:val="none" w:sz="0" w:space="0" w:color="auto"/>
          </w:divBdr>
        </w:div>
      </w:divsChild>
    </w:div>
    <w:div w:id="1852258723">
      <w:bodyDiv w:val="1"/>
      <w:marLeft w:val="0"/>
      <w:marRight w:val="0"/>
      <w:marTop w:val="0"/>
      <w:marBottom w:val="0"/>
      <w:divBdr>
        <w:top w:val="none" w:sz="0" w:space="0" w:color="auto"/>
        <w:left w:val="none" w:sz="0" w:space="0" w:color="auto"/>
        <w:bottom w:val="none" w:sz="0" w:space="0" w:color="auto"/>
        <w:right w:val="none" w:sz="0" w:space="0" w:color="auto"/>
      </w:divBdr>
    </w:div>
    <w:div w:id="1863742736">
      <w:bodyDiv w:val="1"/>
      <w:marLeft w:val="0"/>
      <w:marRight w:val="0"/>
      <w:marTop w:val="0"/>
      <w:marBottom w:val="0"/>
      <w:divBdr>
        <w:top w:val="none" w:sz="0" w:space="0" w:color="auto"/>
        <w:left w:val="none" w:sz="0" w:space="0" w:color="auto"/>
        <w:bottom w:val="none" w:sz="0" w:space="0" w:color="auto"/>
        <w:right w:val="none" w:sz="0" w:space="0" w:color="auto"/>
      </w:divBdr>
    </w:div>
    <w:div w:id="1864244717">
      <w:bodyDiv w:val="1"/>
      <w:marLeft w:val="0"/>
      <w:marRight w:val="0"/>
      <w:marTop w:val="0"/>
      <w:marBottom w:val="0"/>
      <w:divBdr>
        <w:top w:val="none" w:sz="0" w:space="0" w:color="auto"/>
        <w:left w:val="none" w:sz="0" w:space="0" w:color="auto"/>
        <w:bottom w:val="none" w:sz="0" w:space="0" w:color="auto"/>
        <w:right w:val="none" w:sz="0" w:space="0" w:color="auto"/>
      </w:divBdr>
      <w:divsChild>
        <w:div w:id="684868134">
          <w:marLeft w:val="0"/>
          <w:marRight w:val="0"/>
          <w:marTop w:val="15"/>
          <w:marBottom w:val="0"/>
          <w:divBdr>
            <w:top w:val="single" w:sz="48" w:space="0" w:color="auto"/>
            <w:left w:val="single" w:sz="48" w:space="0" w:color="auto"/>
            <w:bottom w:val="single" w:sz="48" w:space="0" w:color="auto"/>
            <w:right w:val="single" w:sz="48" w:space="0" w:color="auto"/>
          </w:divBdr>
          <w:divsChild>
            <w:div w:id="379480496">
              <w:marLeft w:val="0"/>
              <w:marRight w:val="0"/>
              <w:marTop w:val="0"/>
              <w:marBottom w:val="0"/>
              <w:divBdr>
                <w:top w:val="none" w:sz="0" w:space="0" w:color="auto"/>
                <w:left w:val="none" w:sz="0" w:space="0" w:color="auto"/>
                <w:bottom w:val="none" w:sz="0" w:space="0" w:color="auto"/>
                <w:right w:val="none" w:sz="0" w:space="0" w:color="auto"/>
              </w:divBdr>
              <w:divsChild>
                <w:div w:id="1295595562">
                  <w:marLeft w:val="0"/>
                  <w:marRight w:val="0"/>
                  <w:marTop w:val="0"/>
                  <w:marBottom w:val="0"/>
                  <w:divBdr>
                    <w:top w:val="none" w:sz="0" w:space="0" w:color="auto"/>
                    <w:left w:val="none" w:sz="0" w:space="0" w:color="auto"/>
                    <w:bottom w:val="none" w:sz="0" w:space="0" w:color="auto"/>
                    <w:right w:val="none" w:sz="0" w:space="0" w:color="auto"/>
                  </w:divBdr>
                </w:div>
                <w:div w:id="1198660412">
                  <w:marLeft w:val="0"/>
                  <w:marRight w:val="0"/>
                  <w:marTop w:val="0"/>
                  <w:marBottom w:val="0"/>
                  <w:divBdr>
                    <w:top w:val="none" w:sz="0" w:space="0" w:color="auto"/>
                    <w:left w:val="none" w:sz="0" w:space="0" w:color="auto"/>
                    <w:bottom w:val="none" w:sz="0" w:space="0" w:color="auto"/>
                    <w:right w:val="none" w:sz="0" w:space="0" w:color="auto"/>
                  </w:divBdr>
                </w:div>
                <w:div w:id="1874490249">
                  <w:marLeft w:val="0"/>
                  <w:marRight w:val="0"/>
                  <w:marTop w:val="0"/>
                  <w:marBottom w:val="0"/>
                  <w:divBdr>
                    <w:top w:val="none" w:sz="0" w:space="0" w:color="auto"/>
                    <w:left w:val="none" w:sz="0" w:space="0" w:color="auto"/>
                    <w:bottom w:val="none" w:sz="0" w:space="0" w:color="auto"/>
                    <w:right w:val="none" w:sz="0" w:space="0" w:color="auto"/>
                  </w:divBdr>
                </w:div>
                <w:div w:id="2064596071">
                  <w:marLeft w:val="0"/>
                  <w:marRight w:val="0"/>
                  <w:marTop w:val="0"/>
                  <w:marBottom w:val="0"/>
                  <w:divBdr>
                    <w:top w:val="none" w:sz="0" w:space="0" w:color="auto"/>
                    <w:left w:val="none" w:sz="0" w:space="0" w:color="auto"/>
                    <w:bottom w:val="none" w:sz="0" w:space="0" w:color="auto"/>
                    <w:right w:val="none" w:sz="0" w:space="0" w:color="auto"/>
                  </w:divBdr>
                </w:div>
                <w:div w:id="1454325520">
                  <w:marLeft w:val="0"/>
                  <w:marRight w:val="0"/>
                  <w:marTop w:val="0"/>
                  <w:marBottom w:val="0"/>
                  <w:divBdr>
                    <w:top w:val="none" w:sz="0" w:space="0" w:color="auto"/>
                    <w:left w:val="none" w:sz="0" w:space="0" w:color="auto"/>
                    <w:bottom w:val="none" w:sz="0" w:space="0" w:color="auto"/>
                    <w:right w:val="none" w:sz="0" w:space="0" w:color="auto"/>
                  </w:divBdr>
                </w:div>
                <w:div w:id="1793671465">
                  <w:marLeft w:val="0"/>
                  <w:marRight w:val="0"/>
                  <w:marTop w:val="0"/>
                  <w:marBottom w:val="0"/>
                  <w:divBdr>
                    <w:top w:val="none" w:sz="0" w:space="0" w:color="auto"/>
                    <w:left w:val="none" w:sz="0" w:space="0" w:color="auto"/>
                    <w:bottom w:val="none" w:sz="0" w:space="0" w:color="auto"/>
                    <w:right w:val="none" w:sz="0" w:space="0" w:color="auto"/>
                  </w:divBdr>
                </w:div>
                <w:div w:id="1290282300">
                  <w:marLeft w:val="0"/>
                  <w:marRight w:val="0"/>
                  <w:marTop w:val="0"/>
                  <w:marBottom w:val="0"/>
                  <w:divBdr>
                    <w:top w:val="none" w:sz="0" w:space="0" w:color="auto"/>
                    <w:left w:val="none" w:sz="0" w:space="0" w:color="auto"/>
                    <w:bottom w:val="none" w:sz="0" w:space="0" w:color="auto"/>
                    <w:right w:val="none" w:sz="0" w:space="0" w:color="auto"/>
                  </w:divBdr>
                </w:div>
                <w:div w:id="2096701536">
                  <w:marLeft w:val="0"/>
                  <w:marRight w:val="0"/>
                  <w:marTop w:val="0"/>
                  <w:marBottom w:val="0"/>
                  <w:divBdr>
                    <w:top w:val="none" w:sz="0" w:space="0" w:color="auto"/>
                    <w:left w:val="none" w:sz="0" w:space="0" w:color="auto"/>
                    <w:bottom w:val="none" w:sz="0" w:space="0" w:color="auto"/>
                    <w:right w:val="none" w:sz="0" w:space="0" w:color="auto"/>
                  </w:divBdr>
                </w:div>
                <w:div w:id="119035848">
                  <w:marLeft w:val="0"/>
                  <w:marRight w:val="0"/>
                  <w:marTop w:val="0"/>
                  <w:marBottom w:val="0"/>
                  <w:divBdr>
                    <w:top w:val="none" w:sz="0" w:space="0" w:color="auto"/>
                    <w:left w:val="none" w:sz="0" w:space="0" w:color="auto"/>
                    <w:bottom w:val="none" w:sz="0" w:space="0" w:color="auto"/>
                    <w:right w:val="none" w:sz="0" w:space="0" w:color="auto"/>
                  </w:divBdr>
                </w:div>
                <w:div w:id="1060372601">
                  <w:marLeft w:val="0"/>
                  <w:marRight w:val="0"/>
                  <w:marTop w:val="0"/>
                  <w:marBottom w:val="0"/>
                  <w:divBdr>
                    <w:top w:val="none" w:sz="0" w:space="0" w:color="auto"/>
                    <w:left w:val="none" w:sz="0" w:space="0" w:color="auto"/>
                    <w:bottom w:val="none" w:sz="0" w:space="0" w:color="auto"/>
                    <w:right w:val="none" w:sz="0" w:space="0" w:color="auto"/>
                  </w:divBdr>
                </w:div>
                <w:div w:id="692920832">
                  <w:marLeft w:val="0"/>
                  <w:marRight w:val="0"/>
                  <w:marTop w:val="0"/>
                  <w:marBottom w:val="0"/>
                  <w:divBdr>
                    <w:top w:val="none" w:sz="0" w:space="0" w:color="auto"/>
                    <w:left w:val="none" w:sz="0" w:space="0" w:color="auto"/>
                    <w:bottom w:val="none" w:sz="0" w:space="0" w:color="auto"/>
                    <w:right w:val="none" w:sz="0" w:space="0" w:color="auto"/>
                  </w:divBdr>
                </w:div>
                <w:div w:id="2079865257">
                  <w:marLeft w:val="0"/>
                  <w:marRight w:val="0"/>
                  <w:marTop w:val="0"/>
                  <w:marBottom w:val="0"/>
                  <w:divBdr>
                    <w:top w:val="none" w:sz="0" w:space="0" w:color="auto"/>
                    <w:left w:val="none" w:sz="0" w:space="0" w:color="auto"/>
                    <w:bottom w:val="none" w:sz="0" w:space="0" w:color="auto"/>
                    <w:right w:val="none" w:sz="0" w:space="0" w:color="auto"/>
                  </w:divBdr>
                </w:div>
                <w:div w:id="472449445">
                  <w:marLeft w:val="0"/>
                  <w:marRight w:val="0"/>
                  <w:marTop w:val="0"/>
                  <w:marBottom w:val="0"/>
                  <w:divBdr>
                    <w:top w:val="none" w:sz="0" w:space="0" w:color="auto"/>
                    <w:left w:val="none" w:sz="0" w:space="0" w:color="auto"/>
                    <w:bottom w:val="none" w:sz="0" w:space="0" w:color="auto"/>
                    <w:right w:val="none" w:sz="0" w:space="0" w:color="auto"/>
                  </w:divBdr>
                </w:div>
                <w:div w:id="431904292">
                  <w:marLeft w:val="0"/>
                  <w:marRight w:val="0"/>
                  <w:marTop w:val="0"/>
                  <w:marBottom w:val="0"/>
                  <w:divBdr>
                    <w:top w:val="none" w:sz="0" w:space="0" w:color="auto"/>
                    <w:left w:val="none" w:sz="0" w:space="0" w:color="auto"/>
                    <w:bottom w:val="none" w:sz="0" w:space="0" w:color="auto"/>
                    <w:right w:val="none" w:sz="0" w:space="0" w:color="auto"/>
                  </w:divBdr>
                </w:div>
                <w:div w:id="1083645198">
                  <w:marLeft w:val="0"/>
                  <w:marRight w:val="0"/>
                  <w:marTop w:val="0"/>
                  <w:marBottom w:val="0"/>
                  <w:divBdr>
                    <w:top w:val="none" w:sz="0" w:space="0" w:color="auto"/>
                    <w:left w:val="none" w:sz="0" w:space="0" w:color="auto"/>
                    <w:bottom w:val="none" w:sz="0" w:space="0" w:color="auto"/>
                    <w:right w:val="none" w:sz="0" w:space="0" w:color="auto"/>
                  </w:divBdr>
                </w:div>
                <w:div w:id="579826140">
                  <w:marLeft w:val="0"/>
                  <w:marRight w:val="0"/>
                  <w:marTop w:val="0"/>
                  <w:marBottom w:val="0"/>
                  <w:divBdr>
                    <w:top w:val="none" w:sz="0" w:space="0" w:color="auto"/>
                    <w:left w:val="none" w:sz="0" w:space="0" w:color="auto"/>
                    <w:bottom w:val="none" w:sz="0" w:space="0" w:color="auto"/>
                    <w:right w:val="none" w:sz="0" w:space="0" w:color="auto"/>
                  </w:divBdr>
                </w:div>
                <w:div w:id="611326048">
                  <w:marLeft w:val="0"/>
                  <w:marRight w:val="0"/>
                  <w:marTop w:val="0"/>
                  <w:marBottom w:val="0"/>
                  <w:divBdr>
                    <w:top w:val="none" w:sz="0" w:space="0" w:color="auto"/>
                    <w:left w:val="none" w:sz="0" w:space="0" w:color="auto"/>
                    <w:bottom w:val="none" w:sz="0" w:space="0" w:color="auto"/>
                    <w:right w:val="none" w:sz="0" w:space="0" w:color="auto"/>
                  </w:divBdr>
                </w:div>
                <w:div w:id="635835055">
                  <w:marLeft w:val="0"/>
                  <w:marRight w:val="0"/>
                  <w:marTop w:val="0"/>
                  <w:marBottom w:val="0"/>
                  <w:divBdr>
                    <w:top w:val="none" w:sz="0" w:space="0" w:color="auto"/>
                    <w:left w:val="none" w:sz="0" w:space="0" w:color="auto"/>
                    <w:bottom w:val="none" w:sz="0" w:space="0" w:color="auto"/>
                    <w:right w:val="none" w:sz="0" w:space="0" w:color="auto"/>
                  </w:divBdr>
                </w:div>
                <w:div w:id="1631402913">
                  <w:marLeft w:val="0"/>
                  <w:marRight w:val="0"/>
                  <w:marTop w:val="0"/>
                  <w:marBottom w:val="0"/>
                  <w:divBdr>
                    <w:top w:val="none" w:sz="0" w:space="0" w:color="auto"/>
                    <w:left w:val="none" w:sz="0" w:space="0" w:color="auto"/>
                    <w:bottom w:val="none" w:sz="0" w:space="0" w:color="auto"/>
                    <w:right w:val="none" w:sz="0" w:space="0" w:color="auto"/>
                  </w:divBdr>
                </w:div>
                <w:div w:id="838350924">
                  <w:marLeft w:val="0"/>
                  <w:marRight w:val="0"/>
                  <w:marTop w:val="0"/>
                  <w:marBottom w:val="0"/>
                  <w:divBdr>
                    <w:top w:val="none" w:sz="0" w:space="0" w:color="auto"/>
                    <w:left w:val="none" w:sz="0" w:space="0" w:color="auto"/>
                    <w:bottom w:val="none" w:sz="0" w:space="0" w:color="auto"/>
                    <w:right w:val="none" w:sz="0" w:space="0" w:color="auto"/>
                  </w:divBdr>
                </w:div>
                <w:div w:id="1407724137">
                  <w:marLeft w:val="0"/>
                  <w:marRight w:val="0"/>
                  <w:marTop w:val="0"/>
                  <w:marBottom w:val="0"/>
                  <w:divBdr>
                    <w:top w:val="none" w:sz="0" w:space="0" w:color="auto"/>
                    <w:left w:val="none" w:sz="0" w:space="0" w:color="auto"/>
                    <w:bottom w:val="none" w:sz="0" w:space="0" w:color="auto"/>
                    <w:right w:val="none" w:sz="0" w:space="0" w:color="auto"/>
                  </w:divBdr>
                </w:div>
                <w:div w:id="63256813">
                  <w:marLeft w:val="0"/>
                  <w:marRight w:val="0"/>
                  <w:marTop w:val="0"/>
                  <w:marBottom w:val="0"/>
                  <w:divBdr>
                    <w:top w:val="none" w:sz="0" w:space="0" w:color="auto"/>
                    <w:left w:val="none" w:sz="0" w:space="0" w:color="auto"/>
                    <w:bottom w:val="none" w:sz="0" w:space="0" w:color="auto"/>
                    <w:right w:val="none" w:sz="0" w:space="0" w:color="auto"/>
                  </w:divBdr>
                </w:div>
                <w:div w:id="2007442662">
                  <w:marLeft w:val="0"/>
                  <w:marRight w:val="0"/>
                  <w:marTop w:val="0"/>
                  <w:marBottom w:val="0"/>
                  <w:divBdr>
                    <w:top w:val="none" w:sz="0" w:space="0" w:color="auto"/>
                    <w:left w:val="none" w:sz="0" w:space="0" w:color="auto"/>
                    <w:bottom w:val="none" w:sz="0" w:space="0" w:color="auto"/>
                    <w:right w:val="none" w:sz="0" w:space="0" w:color="auto"/>
                  </w:divBdr>
                </w:div>
                <w:div w:id="542795236">
                  <w:marLeft w:val="0"/>
                  <w:marRight w:val="0"/>
                  <w:marTop w:val="0"/>
                  <w:marBottom w:val="0"/>
                  <w:divBdr>
                    <w:top w:val="none" w:sz="0" w:space="0" w:color="auto"/>
                    <w:left w:val="none" w:sz="0" w:space="0" w:color="auto"/>
                    <w:bottom w:val="none" w:sz="0" w:space="0" w:color="auto"/>
                    <w:right w:val="none" w:sz="0" w:space="0" w:color="auto"/>
                  </w:divBdr>
                </w:div>
                <w:div w:id="236480243">
                  <w:marLeft w:val="0"/>
                  <w:marRight w:val="0"/>
                  <w:marTop w:val="0"/>
                  <w:marBottom w:val="0"/>
                  <w:divBdr>
                    <w:top w:val="none" w:sz="0" w:space="0" w:color="auto"/>
                    <w:left w:val="none" w:sz="0" w:space="0" w:color="auto"/>
                    <w:bottom w:val="none" w:sz="0" w:space="0" w:color="auto"/>
                    <w:right w:val="none" w:sz="0" w:space="0" w:color="auto"/>
                  </w:divBdr>
                </w:div>
                <w:div w:id="459307674">
                  <w:marLeft w:val="0"/>
                  <w:marRight w:val="0"/>
                  <w:marTop w:val="0"/>
                  <w:marBottom w:val="0"/>
                  <w:divBdr>
                    <w:top w:val="none" w:sz="0" w:space="0" w:color="auto"/>
                    <w:left w:val="none" w:sz="0" w:space="0" w:color="auto"/>
                    <w:bottom w:val="none" w:sz="0" w:space="0" w:color="auto"/>
                    <w:right w:val="none" w:sz="0" w:space="0" w:color="auto"/>
                  </w:divBdr>
                </w:div>
                <w:div w:id="182406570">
                  <w:marLeft w:val="0"/>
                  <w:marRight w:val="0"/>
                  <w:marTop w:val="0"/>
                  <w:marBottom w:val="0"/>
                  <w:divBdr>
                    <w:top w:val="none" w:sz="0" w:space="0" w:color="auto"/>
                    <w:left w:val="none" w:sz="0" w:space="0" w:color="auto"/>
                    <w:bottom w:val="none" w:sz="0" w:space="0" w:color="auto"/>
                    <w:right w:val="none" w:sz="0" w:space="0" w:color="auto"/>
                  </w:divBdr>
                </w:div>
                <w:div w:id="621152943">
                  <w:marLeft w:val="0"/>
                  <w:marRight w:val="0"/>
                  <w:marTop w:val="0"/>
                  <w:marBottom w:val="0"/>
                  <w:divBdr>
                    <w:top w:val="none" w:sz="0" w:space="0" w:color="auto"/>
                    <w:left w:val="none" w:sz="0" w:space="0" w:color="auto"/>
                    <w:bottom w:val="none" w:sz="0" w:space="0" w:color="auto"/>
                    <w:right w:val="none" w:sz="0" w:space="0" w:color="auto"/>
                  </w:divBdr>
                </w:div>
                <w:div w:id="2020765888">
                  <w:marLeft w:val="0"/>
                  <w:marRight w:val="0"/>
                  <w:marTop w:val="0"/>
                  <w:marBottom w:val="0"/>
                  <w:divBdr>
                    <w:top w:val="none" w:sz="0" w:space="0" w:color="auto"/>
                    <w:left w:val="none" w:sz="0" w:space="0" w:color="auto"/>
                    <w:bottom w:val="none" w:sz="0" w:space="0" w:color="auto"/>
                    <w:right w:val="none" w:sz="0" w:space="0" w:color="auto"/>
                  </w:divBdr>
                </w:div>
                <w:div w:id="514539479">
                  <w:marLeft w:val="0"/>
                  <w:marRight w:val="0"/>
                  <w:marTop w:val="0"/>
                  <w:marBottom w:val="0"/>
                  <w:divBdr>
                    <w:top w:val="none" w:sz="0" w:space="0" w:color="auto"/>
                    <w:left w:val="none" w:sz="0" w:space="0" w:color="auto"/>
                    <w:bottom w:val="none" w:sz="0" w:space="0" w:color="auto"/>
                    <w:right w:val="none" w:sz="0" w:space="0" w:color="auto"/>
                  </w:divBdr>
                </w:div>
                <w:div w:id="1198158010">
                  <w:marLeft w:val="0"/>
                  <w:marRight w:val="0"/>
                  <w:marTop w:val="0"/>
                  <w:marBottom w:val="0"/>
                  <w:divBdr>
                    <w:top w:val="none" w:sz="0" w:space="0" w:color="auto"/>
                    <w:left w:val="none" w:sz="0" w:space="0" w:color="auto"/>
                    <w:bottom w:val="none" w:sz="0" w:space="0" w:color="auto"/>
                    <w:right w:val="none" w:sz="0" w:space="0" w:color="auto"/>
                  </w:divBdr>
                </w:div>
                <w:div w:id="704332517">
                  <w:marLeft w:val="0"/>
                  <w:marRight w:val="0"/>
                  <w:marTop w:val="0"/>
                  <w:marBottom w:val="0"/>
                  <w:divBdr>
                    <w:top w:val="none" w:sz="0" w:space="0" w:color="auto"/>
                    <w:left w:val="none" w:sz="0" w:space="0" w:color="auto"/>
                    <w:bottom w:val="none" w:sz="0" w:space="0" w:color="auto"/>
                    <w:right w:val="none" w:sz="0" w:space="0" w:color="auto"/>
                  </w:divBdr>
                </w:div>
                <w:div w:id="1944874218">
                  <w:marLeft w:val="0"/>
                  <w:marRight w:val="0"/>
                  <w:marTop w:val="0"/>
                  <w:marBottom w:val="0"/>
                  <w:divBdr>
                    <w:top w:val="none" w:sz="0" w:space="0" w:color="auto"/>
                    <w:left w:val="none" w:sz="0" w:space="0" w:color="auto"/>
                    <w:bottom w:val="none" w:sz="0" w:space="0" w:color="auto"/>
                    <w:right w:val="none" w:sz="0" w:space="0" w:color="auto"/>
                  </w:divBdr>
                </w:div>
                <w:div w:id="1920745296">
                  <w:marLeft w:val="0"/>
                  <w:marRight w:val="0"/>
                  <w:marTop w:val="0"/>
                  <w:marBottom w:val="0"/>
                  <w:divBdr>
                    <w:top w:val="none" w:sz="0" w:space="0" w:color="auto"/>
                    <w:left w:val="none" w:sz="0" w:space="0" w:color="auto"/>
                    <w:bottom w:val="none" w:sz="0" w:space="0" w:color="auto"/>
                    <w:right w:val="none" w:sz="0" w:space="0" w:color="auto"/>
                  </w:divBdr>
                </w:div>
                <w:div w:id="2070181884">
                  <w:marLeft w:val="0"/>
                  <w:marRight w:val="0"/>
                  <w:marTop w:val="0"/>
                  <w:marBottom w:val="0"/>
                  <w:divBdr>
                    <w:top w:val="none" w:sz="0" w:space="0" w:color="auto"/>
                    <w:left w:val="none" w:sz="0" w:space="0" w:color="auto"/>
                    <w:bottom w:val="none" w:sz="0" w:space="0" w:color="auto"/>
                    <w:right w:val="none" w:sz="0" w:space="0" w:color="auto"/>
                  </w:divBdr>
                </w:div>
                <w:div w:id="806163296">
                  <w:marLeft w:val="0"/>
                  <w:marRight w:val="0"/>
                  <w:marTop w:val="0"/>
                  <w:marBottom w:val="0"/>
                  <w:divBdr>
                    <w:top w:val="none" w:sz="0" w:space="0" w:color="auto"/>
                    <w:left w:val="none" w:sz="0" w:space="0" w:color="auto"/>
                    <w:bottom w:val="none" w:sz="0" w:space="0" w:color="auto"/>
                    <w:right w:val="none" w:sz="0" w:space="0" w:color="auto"/>
                  </w:divBdr>
                </w:div>
                <w:div w:id="1770545358">
                  <w:marLeft w:val="0"/>
                  <w:marRight w:val="0"/>
                  <w:marTop w:val="0"/>
                  <w:marBottom w:val="0"/>
                  <w:divBdr>
                    <w:top w:val="none" w:sz="0" w:space="0" w:color="auto"/>
                    <w:left w:val="none" w:sz="0" w:space="0" w:color="auto"/>
                    <w:bottom w:val="none" w:sz="0" w:space="0" w:color="auto"/>
                    <w:right w:val="none" w:sz="0" w:space="0" w:color="auto"/>
                  </w:divBdr>
                </w:div>
                <w:div w:id="1790735623">
                  <w:marLeft w:val="0"/>
                  <w:marRight w:val="0"/>
                  <w:marTop w:val="0"/>
                  <w:marBottom w:val="0"/>
                  <w:divBdr>
                    <w:top w:val="none" w:sz="0" w:space="0" w:color="auto"/>
                    <w:left w:val="none" w:sz="0" w:space="0" w:color="auto"/>
                    <w:bottom w:val="none" w:sz="0" w:space="0" w:color="auto"/>
                    <w:right w:val="none" w:sz="0" w:space="0" w:color="auto"/>
                  </w:divBdr>
                </w:div>
                <w:div w:id="1199002623">
                  <w:marLeft w:val="0"/>
                  <w:marRight w:val="0"/>
                  <w:marTop w:val="0"/>
                  <w:marBottom w:val="0"/>
                  <w:divBdr>
                    <w:top w:val="none" w:sz="0" w:space="0" w:color="auto"/>
                    <w:left w:val="none" w:sz="0" w:space="0" w:color="auto"/>
                    <w:bottom w:val="none" w:sz="0" w:space="0" w:color="auto"/>
                    <w:right w:val="none" w:sz="0" w:space="0" w:color="auto"/>
                  </w:divBdr>
                </w:div>
                <w:div w:id="2079815605">
                  <w:marLeft w:val="0"/>
                  <w:marRight w:val="0"/>
                  <w:marTop w:val="0"/>
                  <w:marBottom w:val="0"/>
                  <w:divBdr>
                    <w:top w:val="none" w:sz="0" w:space="0" w:color="auto"/>
                    <w:left w:val="none" w:sz="0" w:space="0" w:color="auto"/>
                    <w:bottom w:val="none" w:sz="0" w:space="0" w:color="auto"/>
                    <w:right w:val="none" w:sz="0" w:space="0" w:color="auto"/>
                  </w:divBdr>
                </w:div>
                <w:div w:id="2131782246">
                  <w:marLeft w:val="0"/>
                  <w:marRight w:val="0"/>
                  <w:marTop w:val="0"/>
                  <w:marBottom w:val="0"/>
                  <w:divBdr>
                    <w:top w:val="none" w:sz="0" w:space="0" w:color="auto"/>
                    <w:left w:val="none" w:sz="0" w:space="0" w:color="auto"/>
                    <w:bottom w:val="none" w:sz="0" w:space="0" w:color="auto"/>
                    <w:right w:val="none" w:sz="0" w:space="0" w:color="auto"/>
                  </w:divBdr>
                </w:div>
                <w:div w:id="1765027450">
                  <w:marLeft w:val="0"/>
                  <w:marRight w:val="0"/>
                  <w:marTop w:val="0"/>
                  <w:marBottom w:val="0"/>
                  <w:divBdr>
                    <w:top w:val="none" w:sz="0" w:space="0" w:color="auto"/>
                    <w:left w:val="none" w:sz="0" w:space="0" w:color="auto"/>
                    <w:bottom w:val="none" w:sz="0" w:space="0" w:color="auto"/>
                    <w:right w:val="none" w:sz="0" w:space="0" w:color="auto"/>
                  </w:divBdr>
                </w:div>
                <w:div w:id="135924342">
                  <w:marLeft w:val="0"/>
                  <w:marRight w:val="0"/>
                  <w:marTop w:val="0"/>
                  <w:marBottom w:val="0"/>
                  <w:divBdr>
                    <w:top w:val="none" w:sz="0" w:space="0" w:color="auto"/>
                    <w:left w:val="none" w:sz="0" w:space="0" w:color="auto"/>
                    <w:bottom w:val="none" w:sz="0" w:space="0" w:color="auto"/>
                    <w:right w:val="none" w:sz="0" w:space="0" w:color="auto"/>
                  </w:divBdr>
                </w:div>
                <w:div w:id="1623921965">
                  <w:marLeft w:val="0"/>
                  <w:marRight w:val="0"/>
                  <w:marTop w:val="0"/>
                  <w:marBottom w:val="0"/>
                  <w:divBdr>
                    <w:top w:val="none" w:sz="0" w:space="0" w:color="auto"/>
                    <w:left w:val="none" w:sz="0" w:space="0" w:color="auto"/>
                    <w:bottom w:val="none" w:sz="0" w:space="0" w:color="auto"/>
                    <w:right w:val="none" w:sz="0" w:space="0" w:color="auto"/>
                  </w:divBdr>
                </w:div>
                <w:div w:id="1996105101">
                  <w:marLeft w:val="0"/>
                  <w:marRight w:val="0"/>
                  <w:marTop w:val="0"/>
                  <w:marBottom w:val="0"/>
                  <w:divBdr>
                    <w:top w:val="none" w:sz="0" w:space="0" w:color="auto"/>
                    <w:left w:val="none" w:sz="0" w:space="0" w:color="auto"/>
                    <w:bottom w:val="none" w:sz="0" w:space="0" w:color="auto"/>
                    <w:right w:val="none" w:sz="0" w:space="0" w:color="auto"/>
                  </w:divBdr>
                </w:div>
                <w:div w:id="546990365">
                  <w:marLeft w:val="0"/>
                  <w:marRight w:val="0"/>
                  <w:marTop w:val="0"/>
                  <w:marBottom w:val="0"/>
                  <w:divBdr>
                    <w:top w:val="none" w:sz="0" w:space="0" w:color="auto"/>
                    <w:left w:val="none" w:sz="0" w:space="0" w:color="auto"/>
                    <w:bottom w:val="none" w:sz="0" w:space="0" w:color="auto"/>
                    <w:right w:val="none" w:sz="0" w:space="0" w:color="auto"/>
                  </w:divBdr>
                </w:div>
                <w:div w:id="777069731">
                  <w:marLeft w:val="0"/>
                  <w:marRight w:val="0"/>
                  <w:marTop w:val="0"/>
                  <w:marBottom w:val="0"/>
                  <w:divBdr>
                    <w:top w:val="none" w:sz="0" w:space="0" w:color="auto"/>
                    <w:left w:val="none" w:sz="0" w:space="0" w:color="auto"/>
                    <w:bottom w:val="none" w:sz="0" w:space="0" w:color="auto"/>
                    <w:right w:val="none" w:sz="0" w:space="0" w:color="auto"/>
                  </w:divBdr>
                </w:div>
                <w:div w:id="142308575">
                  <w:marLeft w:val="0"/>
                  <w:marRight w:val="0"/>
                  <w:marTop w:val="0"/>
                  <w:marBottom w:val="0"/>
                  <w:divBdr>
                    <w:top w:val="none" w:sz="0" w:space="0" w:color="auto"/>
                    <w:left w:val="none" w:sz="0" w:space="0" w:color="auto"/>
                    <w:bottom w:val="none" w:sz="0" w:space="0" w:color="auto"/>
                    <w:right w:val="none" w:sz="0" w:space="0" w:color="auto"/>
                  </w:divBdr>
                </w:div>
                <w:div w:id="794518852">
                  <w:marLeft w:val="0"/>
                  <w:marRight w:val="0"/>
                  <w:marTop w:val="0"/>
                  <w:marBottom w:val="0"/>
                  <w:divBdr>
                    <w:top w:val="none" w:sz="0" w:space="0" w:color="auto"/>
                    <w:left w:val="none" w:sz="0" w:space="0" w:color="auto"/>
                    <w:bottom w:val="none" w:sz="0" w:space="0" w:color="auto"/>
                    <w:right w:val="none" w:sz="0" w:space="0" w:color="auto"/>
                  </w:divBdr>
                </w:div>
                <w:div w:id="95254673">
                  <w:marLeft w:val="0"/>
                  <w:marRight w:val="0"/>
                  <w:marTop w:val="0"/>
                  <w:marBottom w:val="0"/>
                  <w:divBdr>
                    <w:top w:val="none" w:sz="0" w:space="0" w:color="auto"/>
                    <w:left w:val="none" w:sz="0" w:space="0" w:color="auto"/>
                    <w:bottom w:val="none" w:sz="0" w:space="0" w:color="auto"/>
                    <w:right w:val="none" w:sz="0" w:space="0" w:color="auto"/>
                  </w:divBdr>
                </w:div>
                <w:div w:id="2091659889">
                  <w:marLeft w:val="0"/>
                  <w:marRight w:val="0"/>
                  <w:marTop w:val="0"/>
                  <w:marBottom w:val="0"/>
                  <w:divBdr>
                    <w:top w:val="none" w:sz="0" w:space="0" w:color="auto"/>
                    <w:left w:val="none" w:sz="0" w:space="0" w:color="auto"/>
                    <w:bottom w:val="none" w:sz="0" w:space="0" w:color="auto"/>
                    <w:right w:val="none" w:sz="0" w:space="0" w:color="auto"/>
                  </w:divBdr>
                </w:div>
                <w:div w:id="861361528">
                  <w:marLeft w:val="0"/>
                  <w:marRight w:val="0"/>
                  <w:marTop w:val="0"/>
                  <w:marBottom w:val="0"/>
                  <w:divBdr>
                    <w:top w:val="none" w:sz="0" w:space="0" w:color="auto"/>
                    <w:left w:val="none" w:sz="0" w:space="0" w:color="auto"/>
                    <w:bottom w:val="none" w:sz="0" w:space="0" w:color="auto"/>
                    <w:right w:val="none" w:sz="0" w:space="0" w:color="auto"/>
                  </w:divBdr>
                </w:div>
                <w:div w:id="1879077498">
                  <w:marLeft w:val="0"/>
                  <w:marRight w:val="0"/>
                  <w:marTop w:val="0"/>
                  <w:marBottom w:val="0"/>
                  <w:divBdr>
                    <w:top w:val="none" w:sz="0" w:space="0" w:color="auto"/>
                    <w:left w:val="none" w:sz="0" w:space="0" w:color="auto"/>
                    <w:bottom w:val="none" w:sz="0" w:space="0" w:color="auto"/>
                    <w:right w:val="none" w:sz="0" w:space="0" w:color="auto"/>
                  </w:divBdr>
                </w:div>
                <w:div w:id="1852645718">
                  <w:marLeft w:val="0"/>
                  <w:marRight w:val="0"/>
                  <w:marTop w:val="0"/>
                  <w:marBottom w:val="0"/>
                  <w:divBdr>
                    <w:top w:val="none" w:sz="0" w:space="0" w:color="auto"/>
                    <w:left w:val="none" w:sz="0" w:space="0" w:color="auto"/>
                    <w:bottom w:val="none" w:sz="0" w:space="0" w:color="auto"/>
                    <w:right w:val="none" w:sz="0" w:space="0" w:color="auto"/>
                  </w:divBdr>
                </w:div>
                <w:div w:id="1811287811">
                  <w:marLeft w:val="0"/>
                  <w:marRight w:val="0"/>
                  <w:marTop w:val="0"/>
                  <w:marBottom w:val="0"/>
                  <w:divBdr>
                    <w:top w:val="none" w:sz="0" w:space="0" w:color="auto"/>
                    <w:left w:val="none" w:sz="0" w:space="0" w:color="auto"/>
                    <w:bottom w:val="none" w:sz="0" w:space="0" w:color="auto"/>
                    <w:right w:val="none" w:sz="0" w:space="0" w:color="auto"/>
                  </w:divBdr>
                </w:div>
                <w:div w:id="1937014093">
                  <w:marLeft w:val="0"/>
                  <w:marRight w:val="0"/>
                  <w:marTop w:val="0"/>
                  <w:marBottom w:val="0"/>
                  <w:divBdr>
                    <w:top w:val="none" w:sz="0" w:space="0" w:color="auto"/>
                    <w:left w:val="none" w:sz="0" w:space="0" w:color="auto"/>
                    <w:bottom w:val="none" w:sz="0" w:space="0" w:color="auto"/>
                    <w:right w:val="none" w:sz="0" w:space="0" w:color="auto"/>
                  </w:divBdr>
                </w:div>
                <w:div w:id="512650448">
                  <w:marLeft w:val="0"/>
                  <w:marRight w:val="0"/>
                  <w:marTop w:val="0"/>
                  <w:marBottom w:val="0"/>
                  <w:divBdr>
                    <w:top w:val="none" w:sz="0" w:space="0" w:color="auto"/>
                    <w:left w:val="none" w:sz="0" w:space="0" w:color="auto"/>
                    <w:bottom w:val="none" w:sz="0" w:space="0" w:color="auto"/>
                    <w:right w:val="none" w:sz="0" w:space="0" w:color="auto"/>
                  </w:divBdr>
                </w:div>
                <w:div w:id="412821369">
                  <w:marLeft w:val="0"/>
                  <w:marRight w:val="0"/>
                  <w:marTop w:val="0"/>
                  <w:marBottom w:val="0"/>
                  <w:divBdr>
                    <w:top w:val="none" w:sz="0" w:space="0" w:color="auto"/>
                    <w:left w:val="none" w:sz="0" w:space="0" w:color="auto"/>
                    <w:bottom w:val="none" w:sz="0" w:space="0" w:color="auto"/>
                    <w:right w:val="none" w:sz="0" w:space="0" w:color="auto"/>
                  </w:divBdr>
                </w:div>
                <w:div w:id="1880043464">
                  <w:marLeft w:val="0"/>
                  <w:marRight w:val="0"/>
                  <w:marTop w:val="0"/>
                  <w:marBottom w:val="0"/>
                  <w:divBdr>
                    <w:top w:val="none" w:sz="0" w:space="0" w:color="auto"/>
                    <w:left w:val="none" w:sz="0" w:space="0" w:color="auto"/>
                    <w:bottom w:val="none" w:sz="0" w:space="0" w:color="auto"/>
                    <w:right w:val="none" w:sz="0" w:space="0" w:color="auto"/>
                  </w:divBdr>
                </w:div>
                <w:div w:id="832260020">
                  <w:marLeft w:val="0"/>
                  <w:marRight w:val="0"/>
                  <w:marTop w:val="0"/>
                  <w:marBottom w:val="0"/>
                  <w:divBdr>
                    <w:top w:val="none" w:sz="0" w:space="0" w:color="auto"/>
                    <w:left w:val="none" w:sz="0" w:space="0" w:color="auto"/>
                    <w:bottom w:val="none" w:sz="0" w:space="0" w:color="auto"/>
                    <w:right w:val="none" w:sz="0" w:space="0" w:color="auto"/>
                  </w:divBdr>
                </w:div>
                <w:div w:id="1379671795">
                  <w:marLeft w:val="0"/>
                  <w:marRight w:val="0"/>
                  <w:marTop w:val="0"/>
                  <w:marBottom w:val="0"/>
                  <w:divBdr>
                    <w:top w:val="none" w:sz="0" w:space="0" w:color="auto"/>
                    <w:left w:val="none" w:sz="0" w:space="0" w:color="auto"/>
                    <w:bottom w:val="none" w:sz="0" w:space="0" w:color="auto"/>
                    <w:right w:val="none" w:sz="0" w:space="0" w:color="auto"/>
                  </w:divBdr>
                </w:div>
                <w:div w:id="1478256953">
                  <w:marLeft w:val="0"/>
                  <w:marRight w:val="0"/>
                  <w:marTop w:val="0"/>
                  <w:marBottom w:val="0"/>
                  <w:divBdr>
                    <w:top w:val="none" w:sz="0" w:space="0" w:color="auto"/>
                    <w:left w:val="none" w:sz="0" w:space="0" w:color="auto"/>
                    <w:bottom w:val="none" w:sz="0" w:space="0" w:color="auto"/>
                    <w:right w:val="none" w:sz="0" w:space="0" w:color="auto"/>
                  </w:divBdr>
                </w:div>
                <w:div w:id="1666126681">
                  <w:marLeft w:val="0"/>
                  <w:marRight w:val="0"/>
                  <w:marTop w:val="0"/>
                  <w:marBottom w:val="0"/>
                  <w:divBdr>
                    <w:top w:val="none" w:sz="0" w:space="0" w:color="auto"/>
                    <w:left w:val="none" w:sz="0" w:space="0" w:color="auto"/>
                    <w:bottom w:val="none" w:sz="0" w:space="0" w:color="auto"/>
                    <w:right w:val="none" w:sz="0" w:space="0" w:color="auto"/>
                  </w:divBdr>
                </w:div>
                <w:div w:id="1042482129">
                  <w:marLeft w:val="0"/>
                  <w:marRight w:val="0"/>
                  <w:marTop w:val="0"/>
                  <w:marBottom w:val="0"/>
                  <w:divBdr>
                    <w:top w:val="none" w:sz="0" w:space="0" w:color="auto"/>
                    <w:left w:val="none" w:sz="0" w:space="0" w:color="auto"/>
                    <w:bottom w:val="none" w:sz="0" w:space="0" w:color="auto"/>
                    <w:right w:val="none" w:sz="0" w:space="0" w:color="auto"/>
                  </w:divBdr>
                </w:div>
                <w:div w:id="1701516362">
                  <w:marLeft w:val="0"/>
                  <w:marRight w:val="0"/>
                  <w:marTop w:val="0"/>
                  <w:marBottom w:val="0"/>
                  <w:divBdr>
                    <w:top w:val="none" w:sz="0" w:space="0" w:color="auto"/>
                    <w:left w:val="none" w:sz="0" w:space="0" w:color="auto"/>
                    <w:bottom w:val="none" w:sz="0" w:space="0" w:color="auto"/>
                    <w:right w:val="none" w:sz="0" w:space="0" w:color="auto"/>
                  </w:divBdr>
                </w:div>
                <w:div w:id="1478691489">
                  <w:marLeft w:val="0"/>
                  <w:marRight w:val="0"/>
                  <w:marTop w:val="0"/>
                  <w:marBottom w:val="0"/>
                  <w:divBdr>
                    <w:top w:val="none" w:sz="0" w:space="0" w:color="auto"/>
                    <w:left w:val="none" w:sz="0" w:space="0" w:color="auto"/>
                    <w:bottom w:val="none" w:sz="0" w:space="0" w:color="auto"/>
                    <w:right w:val="none" w:sz="0" w:space="0" w:color="auto"/>
                  </w:divBdr>
                </w:div>
                <w:div w:id="1374190147">
                  <w:marLeft w:val="0"/>
                  <w:marRight w:val="0"/>
                  <w:marTop w:val="0"/>
                  <w:marBottom w:val="0"/>
                  <w:divBdr>
                    <w:top w:val="none" w:sz="0" w:space="0" w:color="auto"/>
                    <w:left w:val="none" w:sz="0" w:space="0" w:color="auto"/>
                    <w:bottom w:val="none" w:sz="0" w:space="0" w:color="auto"/>
                    <w:right w:val="none" w:sz="0" w:space="0" w:color="auto"/>
                  </w:divBdr>
                </w:div>
                <w:div w:id="2041930948">
                  <w:marLeft w:val="0"/>
                  <w:marRight w:val="0"/>
                  <w:marTop w:val="0"/>
                  <w:marBottom w:val="0"/>
                  <w:divBdr>
                    <w:top w:val="none" w:sz="0" w:space="0" w:color="auto"/>
                    <w:left w:val="none" w:sz="0" w:space="0" w:color="auto"/>
                    <w:bottom w:val="none" w:sz="0" w:space="0" w:color="auto"/>
                    <w:right w:val="none" w:sz="0" w:space="0" w:color="auto"/>
                  </w:divBdr>
                </w:div>
                <w:div w:id="1290435827">
                  <w:marLeft w:val="0"/>
                  <w:marRight w:val="0"/>
                  <w:marTop w:val="0"/>
                  <w:marBottom w:val="0"/>
                  <w:divBdr>
                    <w:top w:val="none" w:sz="0" w:space="0" w:color="auto"/>
                    <w:left w:val="none" w:sz="0" w:space="0" w:color="auto"/>
                    <w:bottom w:val="none" w:sz="0" w:space="0" w:color="auto"/>
                    <w:right w:val="none" w:sz="0" w:space="0" w:color="auto"/>
                  </w:divBdr>
                </w:div>
                <w:div w:id="612247993">
                  <w:marLeft w:val="0"/>
                  <w:marRight w:val="0"/>
                  <w:marTop w:val="0"/>
                  <w:marBottom w:val="0"/>
                  <w:divBdr>
                    <w:top w:val="none" w:sz="0" w:space="0" w:color="auto"/>
                    <w:left w:val="none" w:sz="0" w:space="0" w:color="auto"/>
                    <w:bottom w:val="none" w:sz="0" w:space="0" w:color="auto"/>
                    <w:right w:val="none" w:sz="0" w:space="0" w:color="auto"/>
                  </w:divBdr>
                </w:div>
                <w:div w:id="806125321">
                  <w:marLeft w:val="0"/>
                  <w:marRight w:val="0"/>
                  <w:marTop w:val="0"/>
                  <w:marBottom w:val="0"/>
                  <w:divBdr>
                    <w:top w:val="none" w:sz="0" w:space="0" w:color="auto"/>
                    <w:left w:val="none" w:sz="0" w:space="0" w:color="auto"/>
                    <w:bottom w:val="none" w:sz="0" w:space="0" w:color="auto"/>
                    <w:right w:val="none" w:sz="0" w:space="0" w:color="auto"/>
                  </w:divBdr>
                </w:div>
                <w:div w:id="939529581">
                  <w:marLeft w:val="0"/>
                  <w:marRight w:val="0"/>
                  <w:marTop w:val="0"/>
                  <w:marBottom w:val="0"/>
                  <w:divBdr>
                    <w:top w:val="none" w:sz="0" w:space="0" w:color="auto"/>
                    <w:left w:val="none" w:sz="0" w:space="0" w:color="auto"/>
                    <w:bottom w:val="none" w:sz="0" w:space="0" w:color="auto"/>
                    <w:right w:val="none" w:sz="0" w:space="0" w:color="auto"/>
                  </w:divBdr>
                </w:div>
                <w:div w:id="1970235768">
                  <w:marLeft w:val="0"/>
                  <w:marRight w:val="0"/>
                  <w:marTop w:val="0"/>
                  <w:marBottom w:val="0"/>
                  <w:divBdr>
                    <w:top w:val="none" w:sz="0" w:space="0" w:color="auto"/>
                    <w:left w:val="none" w:sz="0" w:space="0" w:color="auto"/>
                    <w:bottom w:val="none" w:sz="0" w:space="0" w:color="auto"/>
                    <w:right w:val="none" w:sz="0" w:space="0" w:color="auto"/>
                  </w:divBdr>
                </w:div>
                <w:div w:id="1105688714">
                  <w:marLeft w:val="0"/>
                  <w:marRight w:val="0"/>
                  <w:marTop w:val="0"/>
                  <w:marBottom w:val="0"/>
                  <w:divBdr>
                    <w:top w:val="none" w:sz="0" w:space="0" w:color="auto"/>
                    <w:left w:val="none" w:sz="0" w:space="0" w:color="auto"/>
                    <w:bottom w:val="none" w:sz="0" w:space="0" w:color="auto"/>
                    <w:right w:val="none" w:sz="0" w:space="0" w:color="auto"/>
                  </w:divBdr>
                </w:div>
                <w:div w:id="1799714441">
                  <w:marLeft w:val="0"/>
                  <w:marRight w:val="0"/>
                  <w:marTop w:val="0"/>
                  <w:marBottom w:val="0"/>
                  <w:divBdr>
                    <w:top w:val="none" w:sz="0" w:space="0" w:color="auto"/>
                    <w:left w:val="none" w:sz="0" w:space="0" w:color="auto"/>
                    <w:bottom w:val="none" w:sz="0" w:space="0" w:color="auto"/>
                    <w:right w:val="none" w:sz="0" w:space="0" w:color="auto"/>
                  </w:divBdr>
                </w:div>
                <w:div w:id="277421286">
                  <w:marLeft w:val="0"/>
                  <w:marRight w:val="0"/>
                  <w:marTop w:val="0"/>
                  <w:marBottom w:val="0"/>
                  <w:divBdr>
                    <w:top w:val="none" w:sz="0" w:space="0" w:color="auto"/>
                    <w:left w:val="none" w:sz="0" w:space="0" w:color="auto"/>
                    <w:bottom w:val="none" w:sz="0" w:space="0" w:color="auto"/>
                    <w:right w:val="none" w:sz="0" w:space="0" w:color="auto"/>
                  </w:divBdr>
                </w:div>
                <w:div w:id="1076628186">
                  <w:marLeft w:val="0"/>
                  <w:marRight w:val="0"/>
                  <w:marTop w:val="0"/>
                  <w:marBottom w:val="0"/>
                  <w:divBdr>
                    <w:top w:val="none" w:sz="0" w:space="0" w:color="auto"/>
                    <w:left w:val="none" w:sz="0" w:space="0" w:color="auto"/>
                    <w:bottom w:val="none" w:sz="0" w:space="0" w:color="auto"/>
                    <w:right w:val="none" w:sz="0" w:space="0" w:color="auto"/>
                  </w:divBdr>
                </w:div>
                <w:div w:id="1454326512">
                  <w:marLeft w:val="0"/>
                  <w:marRight w:val="0"/>
                  <w:marTop w:val="0"/>
                  <w:marBottom w:val="0"/>
                  <w:divBdr>
                    <w:top w:val="none" w:sz="0" w:space="0" w:color="auto"/>
                    <w:left w:val="none" w:sz="0" w:space="0" w:color="auto"/>
                    <w:bottom w:val="none" w:sz="0" w:space="0" w:color="auto"/>
                    <w:right w:val="none" w:sz="0" w:space="0" w:color="auto"/>
                  </w:divBdr>
                </w:div>
                <w:div w:id="455759154">
                  <w:marLeft w:val="0"/>
                  <w:marRight w:val="0"/>
                  <w:marTop w:val="0"/>
                  <w:marBottom w:val="0"/>
                  <w:divBdr>
                    <w:top w:val="none" w:sz="0" w:space="0" w:color="auto"/>
                    <w:left w:val="none" w:sz="0" w:space="0" w:color="auto"/>
                    <w:bottom w:val="none" w:sz="0" w:space="0" w:color="auto"/>
                    <w:right w:val="none" w:sz="0" w:space="0" w:color="auto"/>
                  </w:divBdr>
                </w:div>
                <w:div w:id="1905678902">
                  <w:marLeft w:val="0"/>
                  <w:marRight w:val="0"/>
                  <w:marTop w:val="0"/>
                  <w:marBottom w:val="0"/>
                  <w:divBdr>
                    <w:top w:val="none" w:sz="0" w:space="0" w:color="auto"/>
                    <w:left w:val="none" w:sz="0" w:space="0" w:color="auto"/>
                    <w:bottom w:val="none" w:sz="0" w:space="0" w:color="auto"/>
                    <w:right w:val="none" w:sz="0" w:space="0" w:color="auto"/>
                  </w:divBdr>
                </w:div>
                <w:div w:id="1822042177">
                  <w:marLeft w:val="0"/>
                  <w:marRight w:val="0"/>
                  <w:marTop w:val="0"/>
                  <w:marBottom w:val="0"/>
                  <w:divBdr>
                    <w:top w:val="none" w:sz="0" w:space="0" w:color="auto"/>
                    <w:left w:val="none" w:sz="0" w:space="0" w:color="auto"/>
                    <w:bottom w:val="none" w:sz="0" w:space="0" w:color="auto"/>
                    <w:right w:val="none" w:sz="0" w:space="0" w:color="auto"/>
                  </w:divBdr>
                </w:div>
                <w:div w:id="1210073069">
                  <w:marLeft w:val="0"/>
                  <w:marRight w:val="0"/>
                  <w:marTop w:val="0"/>
                  <w:marBottom w:val="0"/>
                  <w:divBdr>
                    <w:top w:val="none" w:sz="0" w:space="0" w:color="auto"/>
                    <w:left w:val="none" w:sz="0" w:space="0" w:color="auto"/>
                    <w:bottom w:val="none" w:sz="0" w:space="0" w:color="auto"/>
                    <w:right w:val="none" w:sz="0" w:space="0" w:color="auto"/>
                  </w:divBdr>
                </w:div>
                <w:div w:id="1925870555">
                  <w:marLeft w:val="0"/>
                  <w:marRight w:val="0"/>
                  <w:marTop w:val="0"/>
                  <w:marBottom w:val="0"/>
                  <w:divBdr>
                    <w:top w:val="none" w:sz="0" w:space="0" w:color="auto"/>
                    <w:left w:val="none" w:sz="0" w:space="0" w:color="auto"/>
                    <w:bottom w:val="none" w:sz="0" w:space="0" w:color="auto"/>
                    <w:right w:val="none" w:sz="0" w:space="0" w:color="auto"/>
                  </w:divBdr>
                </w:div>
                <w:div w:id="1260214278">
                  <w:marLeft w:val="0"/>
                  <w:marRight w:val="0"/>
                  <w:marTop w:val="0"/>
                  <w:marBottom w:val="0"/>
                  <w:divBdr>
                    <w:top w:val="none" w:sz="0" w:space="0" w:color="auto"/>
                    <w:left w:val="none" w:sz="0" w:space="0" w:color="auto"/>
                    <w:bottom w:val="none" w:sz="0" w:space="0" w:color="auto"/>
                    <w:right w:val="none" w:sz="0" w:space="0" w:color="auto"/>
                  </w:divBdr>
                </w:div>
                <w:div w:id="28215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3417">
          <w:marLeft w:val="0"/>
          <w:marRight w:val="0"/>
          <w:marTop w:val="15"/>
          <w:marBottom w:val="0"/>
          <w:divBdr>
            <w:top w:val="single" w:sz="48" w:space="0" w:color="auto"/>
            <w:left w:val="single" w:sz="48" w:space="0" w:color="auto"/>
            <w:bottom w:val="single" w:sz="48" w:space="0" w:color="auto"/>
            <w:right w:val="single" w:sz="48" w:space="0" w:color="auto"/>
          </w:divBdr>
          <w:divsChild>
            <w:div w:id="644972043">
              <w:marLeft w:val="0"/>
              <w:marRight w:val="0"/>
              <w:marTop w:val="0"/>
              <w:marBottom w:val="0"/>
              <w:divBdr>
                <w:top w:val="none" w:sz="0" w:space="0" w:color="auto"/>
                <w:left w:val="none" w:sz="0" w:space="0" w:color="auto"/>
                <w:bottom w:val="none" w:sz="0" w:space="0" w:color="auto"/>
                <w:right w:val="none" w:sz="0" w:space="0" w:color="auto"/>
              </w:divBdr>
              <w:divsChild>
                <w:div w:id="1199313153">
                  <w:marLeft w:val="0"/>
                  <w:marRight w:val="0"/>
                  <w:marTop w:val="0"/>
                  <w:marBottom w:val="0"/>
                  <w:divBdr>
                    <w:top w:val="none" w:sz="0" w:space="0" w:color="auto"/>
                    <w:left w:val="none" w:sz="0" w:space="0" w:color="auto"/>
                    <w:bottom w:val="none" w:sz="0" w:space="0" w:color="auto"/>
                    <w:right w:val="none" w:sz="0" w:space="0" w:color="auto"/>
                  </w:divBdr>
                </w:div>
                <w:div w:id="1927690053">
                  <w:marLeft w:val="0"/>
                  <w:marRight w:val="0"/>
                  <w:marTop w:val="0"/>
                  <w:marBottom w:val="0"/>
                  <w:divBdr>
                    <w:top w:val="none" w:sz="0" w:space="0" w:color="auto"/>
                    <w:left w:val="none" w:sz="0" w:space="0" w:color="auto"/>
                    <w:bottom w:val="none" w:sz="0" w:space="0" w:color="auto"/>
                    <w:right w:val="none" w:sz="0" w:space="0" w:color="auto"/>
                  </w:divBdr>
                </w:div>
                <w:div w:id="1609197322">
                  <w:marLeft w:val="0"/>
                  <w:marRight w:val="0"/>
                  <w:marTop w:val="0"/>
                  <w:marBottom w:val="0"/>
                  <w:divBdr>
                    <w:top w:val="none" w:sz="0" w:space="0" w:color="auto"/>
                    <w:left w:val="none" w:sz="0" w:space="0" w:color="auto"/>
                    <w:bottom w:val="none" w:sz="0" w:space="0" w:color="auto"/>
                    <w:right w:val="none" w:sz="0" w:space="0" w:color="auto"/>
                  </w:divBdr>
                </w:div>
                <w:div w:id="551231694">
                  <w:marLeft w:val="0"/>
                  <w:marRight w:val="0"/>
                  <w:marTop w:val="0"/>
                  <w:marBottom w:val="0"/>
                  <w:divBdr>
                    <w:top w:val="none" w:sz="0" w:space="0" w:color="auto"/>
                    <w:left w:val="none" w:sz="0" w:space="0" w:color="auto"/>
                    <w:bottom w:val="none" w:sz="0" w:space="0" w:color="auto"/>
                    <w:right w:val="none" w:sz="0" w:space="0" w:color="auto"/>
                  </w:divBdr>
                </w:div>
                <w:div w:id="550656730">
                  <w:marLeft w:val="0"/>
                  <w:marRight w:val="0"/>
                  <w:marTop w:val="0"/>
                  <w:marBottom w:val="0"/>
                  <w:divBdr>
                    <w:top w:val="none" w:sz="0" w:space="0" w:color="auto"/>
                    <w:left w:val="none" w:sz="0" w:space="0" w:color="auto"/>
                    <w:bottom w:val="none" w:sz="0" w:space="0" w:color="auto"/>
                    <w:right w:val="none" w:sz="0" w:space="0" w:color="auto"/>
                  </w:divBdr>
                </w:div>
                <w:div w:id="155340483">
                  <w:marLeft w:val="0"/>
                  <w:marRight w:val="0"/>
                  <w:marTop w:val="0"/>
                  <w:marBottom w:val="0"/>
                  <w:divBdr>
                    <w:top w:val="none" w:sz="0" w:space="0" w:color="auto"/>
                    <w:left w:val="none" w:sz="0" w:space="0" w:color="auto"/>
                    <w:bottom w:val="none" w:sz="0" w:space="0" w:color="auto"/>
                    <w:right w:val="none" w:sz="0" w:space="0" w:color="auto"/>
                  </w:divBdr>
                </w:div>
                <w:div w:id="973288052">
                  <w:marLeft w:val="0"/>
                  <w:marRight w:val="0"/>
                  <w:marTop w:val="0"/>
                  <w:marBottom w:val="0"/>
                  <w:divBdr>
                    <w:top w:val="none" w:sz="0" w:space="0" w:color="auto"/>
                    <w:left w:val="none" w:sz="0" w:space="0" w:color="auto"/>
                    <w:bottom w:val="none" w:sz="0" w:space="0" w:color="auto"/>
                    <w:right w:val="none" w:sz="0" w:space="0" w:color="auto"/>
                  </w:divBdr>
                </w:div>
                <w:div w:id="886797159">
                  <w:marLeft w:val="0"/>
                  <w:marRight w:val="0"/>
                  <w:marTop w:val="0"/>
                  <w:marBottom w:val="0"/>
                  <w:divBdr>
                    <w:top w:val="none" w:sz="0" w:space="0" w:color="auto"/>
                    <w:left w:val="none" w:sz="0" w:space="0" w:color="auto"/>
                    <w:bottom w:val="none" w:sz="0" w:space="0" w:color="auto"/>
                    <w:right w:val="none" w:sz="0" w:space="0" w:color="auto"/>
                  </w:divBdr>
                </w:div>
                <w:div w:id="1377005230">
                  <w:marLeft w:val="0"/>
                  <w:marRight w:val="0"/>
                  <w:marTop w:val="0"/>
                  <w:marBottom w:val="0"/>
                  <w:divBdr>
                    <w:top w:val="none" w:sz="0" w:space="0" w:color="auto"/>
                    <w:left w:val="none" w:sz="0" w:space="0" w:color="auto"/>
                    <w:bottom w:val="none" w:sz="0" w:space="0" w:color="auto"/>
                    <w:right w:val="none" w:sz="0" w:space="0" w:color="auto"/>
                  </w:divBdr>
                </w:div>
                <w:div w:id="699477694">
                  <w:marLeft w:val="0"/>
                  <w:marRight w:val="0"/>
                  <w:marTop w:val="0"/>
                  <w:marBottom w:val="0"/>
                  <w:divBdr>
                    <w:top w:val="none" w:sz="0" w:space="0" w:color="auto"/>
                    <w:left w:val="none" w:sz="0" w:space="0" w:color="auto"/>
                    <w:bottom w:val="none" w:sz="0" w:space="0" w:color="auto"/>
                    <w:right w:val="none" w:sz="0" w:space="0" w:color="auto"/>
                  </w:divBdr>
                </w:div>
                <w:div w:id="1266618987">
                  <w:marLeft w:val="0"/>
                  <w:marRight w:val="0"/>
                  <w:marTop w:val="0"/>
                  <w:marBottom w:val="0"/>
                  <w:divBdr>
                    <w:top w:val="none" w:sz="0" w:space="0" w:color="auto"/>
                    <w:left w:val="none" w:sz="0" w:space="0" w:color="auto"/>
                    <w:bottom w:val="none" w:sz="0" w:space="0" w:color="auto"/>
                    <w:right w:val="none" w:sz="0" w:space="0" w:color="auto"/>
                  </w:divBdr>
                </w:div>
                <w:div w:id="323625085">
                  <w:marLeft w:val="0"/>
                  <w:marRight w:val="0"/>
                  <w:marTop w:val="0"/>
                  <w:marBottom w:val="0"/>
                  <w:divBdr>
                    <w:top w:val="none" w:sz="0" w:space="0" w:color="auto"/>
                    <w:left w:val="none" w:sz="0" w:space="0" w:color="auto"/>
                    <w:bottom w:val="none" w:sz="0" w:space="0" w:color="auto"/>
                    <w:right w:val="none" w:sz="0" w:space="0" w:color="auto"/>
                  </w:divBdr>
                </w:div>
                <w:div w:id="1977104019">
                  <w:marLeft w:val="0"/>
                  <w:marRight w:val="0"/>
                  <w:marTop w:val="0"/>
                  <w:marBottom w:val="0"/>
                  <w:divBdr>
                    <w:top w:val="none" w:sz="0" w:space="0" w:color="auto"/>
                    <w:left w:val="none" w:sz="0" w:space="0" w:color="auto"/>
                    <w:bottom w:val="none" w:sz="0" w:space="0" w:color="auto"/>
                    <w:right w:val="none" w:sz="0" w:space="0" w:color="auto"/>
                  </w:divBdr>
                </w:div>
                <w:div w:id="1237789583">
                  <w:marLeft w:val="0"/>
                  <w:marRight w:val="0"/>
                  <w:marTop w:val="0"/>
                  <w:marBottom w:val="0"/>
                  <w:divBdr>
                    <w:top w:val="none" w:sz="0" w:space="0" w:color="auto"/>
                    <w:left w:val="none" w:sz="0" w:space="0" w:color="auto"/>
                    <w:bottom w:val="none" w:sz="0" w:space="0" w:color="auto"/>
                    <w:right w:val="none" w:sz="0" w:space="0" w:color="auto"/>
                  </w:divBdr>
                </w:div>
                <w:div w:id="888497679">
                  <w:marLeft w:val="0"/>
                  <w:marRight w:val="0"/>
                  <w:marTop w:val="0"/>
                  <w:marBottom w:val="0"/>
                  <w:divBdr>
                    <w:top w:val="none" w:sz="0" w:space="0" w:color="auto"/>
                    <w:left w:val="none" w:sz="0" w:space="0" w:color="auto"/>
                    <w:bottom w:val="none" w:sz="0" w:space="0" w:color="auto"/>
                    <w:right w:val="none" w:sz="0" w:space="0" w:color="auto"/>
                  </w:divBdr>
                </w:div>
                <w:div w:id="1963412428">
                  <w:marLeft w:val="0"/>
                  <w:marRight w:val="0"/>
                  <w:marTop w:val="0"/>
                  <w:marBottom w:val="0"/>
                  <w:divBdr>
                    <w:top w:val="none" w:sz="0" w:space="0" w:color="auto"/>
                    <w:left w:val="none" w:sz="0" w:space="0" w:color="auto"/>
                    <w:bottom w:val="none" w:sz="0" w:space="0" w:color="auto"/>
                    <w:right w:val="none" w:sz="0" w:space="0" w:color="auto"/>
                  </w:divBdr>
                </w:div>
                <w:div w:id="2144077617">
                  <w:marLeft w:val="0"/>
                  <w:marRight w:val="0"/>
                  <w:marTop w:val="0"/>
                  <w:marBottom w:val="0"/>
                  <w:divBdr>
                    <w:top w:val="none" w:sz="0" w:space="0" w:color="auto"/>
                    <w:left w:val="none" w:sz="0" w:space="0" w:color="auto"/>
                    <w:bottom w:val="none" w:sz="0" w:space="0" w:color="auto"/>
                    <w:right w:val="none" w:sz="0" w:space="0" w:color="auto"/>
                  </w:divBdr>
                </w:div>
                <w:div w:id="1505515384">
                  <w:marLeft w:val="0"/>
                  <w:marRight w:val="0"/>
                  <w:marTop w:val="0"/>
                  <w:marBottom w:val="0"/>
                  <w:divBdr>
                    <w:top w:val="none" w:sz="0" w:space="0" w:color="auto"/>
                    <w:left w:val="none" w:sz="0" w:space="0" w:color="auto"/>
                    <w:bottom w:val="none" w:sz="0" w:space="0" w:color="auto"/>
                    <w:right w:val="none" w:sz="0" w:space="0" w:color="auto"/>
                  </w:divBdr>
                </w:div>
                <w:div w:id="1158233096">
                  <w:marLeft w:val="0"/>
                  <w:marRight w:val="0"/>
                  <w:marTop w:val="0"/>
                  <w:marBottom w:val="0"/>
                  <w:divBdr>
                    <w:top w:val="none" w:sz="0" w:space="0" w:color="auto"/>
                    <w:left w:val="none" w:sz="0" w:space="0" w:color="auto"/>
                    <w:bottom w:val="none" w:sz="0" w:space="0" w:color="auto"/>
                    <w:right w:val="none" w:sz="0" w:space="0" w:color="auto"/>
                  </w:divBdr>
                </w:div>
                <w:div w:id="474490867">
                  <w:marLeft w:val="0"/>
                  <w:marRight w:val="0"/>
                  <w:marTop w:val="0"/>
                  <w:marBottom w:val="0"/>
                  <w:divBdr>
                    <w:top w:val="none" w:sz="0" w:space="0" w:color="auto"/>
                    <w:left w:val="none" w:sz="0" w:space="0" w:color="auto"/>
                    <w:bottom w:val="none" w:sz="0" w:space="0" w:color="auto"/>
                    <w:right w:val="none" w:sz="0" w:space="0" w:color="auto"/>
                  </w:divBdr>
                </w:div>
                <w:div w:id="889610297">
                  <w:marLeft w:val="0"/>
                  <w:marRight w:val="0"/>
                  <w:marTop w:val="0"/>
                  <w:marBottom w:val="0"/>
                  <w:divBdr>
                    <w:top w:val="none" w:sz="0" w:space="0" w:color="auto"/>
                    <w:left w:val="none" w:sz="0" w:space="0" w:color="auto"/>
                    <w:bottom w:val="none" w:sz="0" w:space="0" w:color="auto"/>
                    <w:right w:val="none" w:sz="0" w:space="0" w:color="auto"/>
                  </w:divBdr>
                </w:div>
                <w:div w:id="11076248">
                  <w:marLeft w:val="0"/>
                  <w:marRight w:val="0"/>
                  <w:marTop w:val="0"/>
                  <w:marBottom w:val="0"/>
                  <w:divBdr>
                    <w:top w:val="none" w:sz="0" w:space="0" w:color="auto"/>
                    <w:left w:val="none" w:sz="0" w:space="0" w:color="auto"/>
                    <w:bottom w:val="none" w:sz="0" w:space="0" w:color="auto"/>
                    <w:right w:val="none" w:sz="0" w:space="0" w:color="auto"/>
                  </w:divBdr>
                </w:div>
                <w:div w:id="2062047693">
                  <w:marLeft w:val="0"/>
                  <w:marRight w:val="0"/>
                  <w:marTop w:val="0"/>
                  <w:marBottom w:val="0"/>
                  <w:divBdr>
                    <w:top w:val="none" w:sz="0" w:space="0" w:color="auto"/>
                    <w:left w:val="none" w:sz="0" w:space="0" w:color="auto"/>
                    <w:bottom w:val="none" w:sz="0" w:space="0" w:color="auto"/>
                    <w:right w:val="none" w:sz="0" w:space="0" w:color="auto"/>
                  </w:divBdr>
                </w:div>
                <w:div w:id="881290812">
                  <w:marLeft w:val="0"/>
                  <w:marRight w:val="0"/>
                  <w:marTop w:val="0"/>
                  <w:marBottom w:val="0"/>
                  <w:divBdr>
                    <w:top w:val="none" w:sz="0" w:space="0" w:color="auto"/>
                    <w:left w:val="none" w:sz="0" w:space="0" w:color="auto"/>
                    <w:bottom w:val="none" w:sz="0" w:space="0" w:color="auto"/>
                    <w:right w:val="none" w:sz="0" w:space="0" w:color="auto"/>
                  </w:divBdr>
                </w:div>
                <w:div w:id="592324622">
                  <w:marLeft w:val="0"/>
                  <w:marRight w:val="0"/>
                  <w:marTop w:val="0"/>
                  <w:marBottom w:val="0"/>
                  <w:divBdr>
                    <w:top w:val="none" w:sz="0" w:space="0" w:color="auto"/>
                    <w:left w:val="none" w:sz="0" w:space="0" w:color="auto"/>
                    <w:bottom w:val="none" w:sz="0" w:space="0" w:color="auto"/>
                    <w:right w:val="none" w:sz="0" w:space="0" w:color="auto"/>
                  </w:divBdr>
                </w:div>
                <w:div w:id="932318212">
                  <w:marLeft w:val="0"/>
                  <w:marRight w:val="0"/>
                  <w:marTop w:val="0"/>
                  <w:marBottom w:val="0"/>
                  <w:divBdr>
                    <w:top w:val="none" w:sz="0" w:space="0" w:color="auto"/>
                    <w:left w:val="none" w:sz="0" w:space="0" w:color="auto"/>
                    <w:bottom w:val="none" w:sz="0" w:space="0" w:color="auto"/>
                    <w:right w:val="none" w:sz="0" w:space="0" w:color="auto"/>
                  </w:divBdr>
                </w:div>
                <w:div w:id="2092850497">
                  <w:marLeft w:val="0"/>
                  <w:marRight w:val="0"/>
                  <w:marTop w:val="0"/>
                  <w:marBottom w:val="0"/>
                  <w:divBdr>
                    <w:top w:val="none" w:sz="0" w:space="0" w:color="auto"/>
                    <w:left w:val="none" w:sz="0" w:space="0" w:color="auto"/>
                    <w:bottom w:val="none" w:sz="0" w:space="0" w:color="auto"/>
                    <w:right w:val="none" w:sz="0" w:space="0" w:color="auto"/>
                  </w:divBdr>
                </w:div>
                <w:div w:id="915866974">
                  <w:marLeft w:val="0"/>
                  <w:marRight w:val="0"/>
                  <w:marTop w:val="0"/>
                  <w:marBottom w:val="0"/>
                  <w:divBdr>
                    <w:top w:val="none" w:sz="0" w:space="0" w:color="auto"/>
                    <w:left w:val="none" w:sz="0" w:space="0" w:color="auto"/>
                    <w:bottom w:val="none" w:sz="0" w:space="0" w:color="auto"/>
                    <w:right w:val="none" w:sz="0" w:space="0" w:color="auto"/>
                  </w:divBdr>
                </w:div>
                <w:div w:id="37317571">
                  <w:marLeft w:val="0"/>
                  <w:marRight w:val="0"/>
                  <w:marTop w:val="0"/>
                  <w:marBottom w:val="0"/>
                  <w:divBdr>
                    <w:top w:val="none" w:sz="0" w:space="0" w:color="auto"/>
                    <w:left w:val="none" w:sz="0" w:space="0" w:color="auto"/>
                    <w:bottom w:val="none" w:sz="0" w:space="0" w:color="auto"/>
                    <w:right w:val="none" w:sz="0" w:space="0" w:color="auto"/>
                  </w:divBdr>
                </w:div>
                <w:div w:id="832449278">
                  <w:marLeft w:val="0"/>
                  <w:marRight w:val="0"/>
                  <w:marTop w:val="0"/>
                  <w:marBottom w:val="0"/>
                  <w:divBdr>
                    <w:top w:val="none" w:sz="0" w:space="0" w:color="auto"/>
                    <w:left w:val="none" w:sz="0" w:space="0" w:color="auto"/>
                    <w:bottom w:val="none" w:sz="0" w:space="0" w:color="auto"/>
                    <w:right w:val="none" w:sz="0" w:space="0" w:color="auto"/>
                  </w:divBdr>
                </w:div>
                <w:div w:id="1453131579">
                  <w:marLeft w:val="0"/>
                  <w:marRight w:val="0"/>
                  <w:marTop w:val="0"/>
                  <w:marBottom w:val="0"/>
                  <w:divBdr>
                    <w:top w:val="none" w:sz="0" w:space="0" w:color="auto"/>
                    <w:left w:val="none" w:sz="0" w:space="0" w:color="auto"/>
                    <w:bottom w:val="none" w:sz="0" w:space="0" w:color="auto"/>
                    <w:right w:val="none" w:sz="0" w:space="0" w:color="auto"/>
                  </w:divBdr>
                </w:div>
                <w:div w:id="1888712858">
                  <w:marLeft w:val="0"/>
                  <w:marRight w:val="0"/>
                  <w:marTop w:val="0"/>
                  <w:marBottom w:val="0"/>
                  <w:divBdr>
                    <w:top w:val="none" w:sz="0" w:space="0" w:color="auto"/>
                    <w:left w:val="none" w:sz="0" w:space="0" w:color="auto"/>
                    <w:bottom w:val="none" w:sz="0" w:space="0" w:color="auto"/>
                    <w:right w:val="none" w:sz="0" w:space="0" w:color="auto"/>
                  </w:divBdr>
                </w:div>
                <w:div w:id="1793404569">
                  <w:marLeft w:val="0"/>
                  <w:marRight w:val="0"/>
                  <w:marTop w:val="0"/>
                  <w:marBottom w:val="0"/>
                  <w:divBdr>
                    <w:top w:val="none" w:sz="0" w:space="0" w:color="auto"/>
                    <w:left w:val="none" w:sz="0" w:space="0" w:color="auto"/>
                    <w:bottom w:val="none" w:sz="0" w:space="0" w:color="auto"/>
                    <w:right w:val="none" w:sz="0" w:space="0" w:color="auto"/>
                  </w:divBdr>
                </w:div>
                <w:div w:id="1096294488">
                  <w:marLeft w:val="0"/>
                  <w:marRight w:val="0"/>
                  <w:marTop w:val="0"/>
                  <w:marBottom w:val="0"/>
                  <w:divBdr>
                    <w:top w:val="none" w:sz="0" w:space="0" w:color="auto"/>
                    <w:left w:val="none" w:sz="0" w:space="0" w:color="auto"/>
                    <w:bottom w:val="none" w:sz="0" w:space="0" w:color="auto"/>
                    <w:right w:val="none" w:sz="0" w:space="0" w:color="auto"/>
                  </w:divBdr>
                </w:div>
                <w:div w:id="1466003211">
                  <w:marLeft w:val="0"/>
                  <w:marRight w:val="0"/>
                  <w:marTop w:val="0"/>
                  <w:marBottom w:val="0"/>
                  <w:divBdr>
                    <w:top w:val="none" w:sz="0" w:space="0" w:color="auto"/>
                    <w:left w:val="none" w:sz="0" w:space="0" w:color="auto"/>
                    <w:bottom w:val="none" w:sz="0" w:space="0" w:color="auto"/>
                    <w:right w:val="none" w:sz="0" w:space="0" w:color="auto"/>
                  </w:divBdr>
                </w:div>
                <w:div w:id="831063947">
                  <w:marLeft w:val="0"/>
                  <w:marRight w:val="0"/>
                  <w:marTop w:val="0"/>
                  <w:marBottom w:val="0"/>
                  <w:divBdr>
                    <w:top w:val="none" w:sz="0" w:space="0" w:color="auto"/>
                    <w:left w:val="none" w:sz="0" w:space="0" w:color="auto"/>
                    <w:bottom w:val="none" w:sz="0" w:space="0" w:color="auto"/>
                    <w:right w:val="none" w:sz="0" w:space="0" w:color="auto"/>
                  </w:divBdr>
                </w:div>
                <w:div w:id="1899704788">
                  <w:marLeft w:val="0"/>
                  <w:marRight w:val="0"/>
                  <w:marTop w:val="0"/>
                  <w:marBottom w:val="0"/>
                  <w:divBdr>
                    <w:top w:val="none" w:sz="0" w:space="0" w:color="auto"/>
                    <w:left w:val="none" w:sz="0" w:space="0" w:color="auto"/>
                    <w:bottom w:val="none" w:sz="0" w:space="0" w:color="auto"/>
                    <w:right w:val="none" w:sz="0" w:space="0" w:color="auto"/>
                  </w:divBdr>
                </w:div>
                <w:div w:id="576979776">
                  <w:marLeft w:val="0"/>
                  <w:marRight w:val="0"/>
                  <w:marTop w:val="0"/>
                  <w:marBottom w:val="0"/>
                  <w:divBdr>
                    <w:top w:val="none" w:sz="0" w:space="0" w:color="auto"/>
                    <w:left w:val="none" w:sz="0" w:space="0" w:color="auto"/>
                    <w:bottom w:val="none" w:sz="0" w:space="0" w:color="auto"/>
                    <w:right w:val="none" w:sz="0" w:space="0" w:color="auto"/>
                  </w:divBdr>
                </w:div>
                <w:div w:id="878400030">
                  <w:marLeft w:val="0"/>
                  <w:marRight w:val="0"/>
                  <w:marTop w:val="0"/>
                  <w:marBottom w:val="0"/>
                  <w:divBdr>
                    <w:top w:val="none" w:sz="0" w:space="0" w:color="auto"/>
                    <w:left w:val="none" w:sz="0" w:space="0" w:color="auto"/>
                    <w:bottom w:val="none" w:sz="0" w:space="0" w:color="auto"/>
                    <w:right w:val="none" w:sz="0" w:space="0" w:color="auto"/>
                  </w:divBdr>
                </w:div>
                <w:div w:id="1992054093">
                  <w:marLeft w:val="0"/>
                  <w:marRight w:val="0"/>
                  <w:marTop w:val="0"/>
                  <w:marBottom w:val="0"/>
                  <w:divBdr>
                    <w:top w:val="none" w:sz="0" w:space="0" w:color="auto"/>
                    <w:left w:val="none" w:sz="0" w:space="0" w:color="auto"/>
                    <w:bottom w:val="none" w:sz="0" w:space="0" w:color="auto"/>
                    <w:right w:val="none" w:sz="0" w:space="0" w:color="auto"/>
                  </w:divBdr>
                </w:div>
                <w:div w:id="2099788276">
                  <w:marLeft w:val="0"/>
                  <w:marRight w:val="0"/>
                  <w:marTop w:val="0"/>
                  <w:marBottom w:val="0"/>
                  <w:divBdr>
                    <w:top w:val="none" w:sz="0" w:space="0" w:color="auto"/>
                    <w:left w:val="none" w:sz="0" w:space="0" w:color="auto"/>
                    <w:bottom w:val="none" w:sz="0" w:space="0" w:color="auto"/>
                    <w:right w:val="none" w:sz="0" w:space="0" w:color="auto"/>
                  </w:divBdr>
                </w:div>
                <w:div w:id="1867333342">
                  <w:marLeft w:val="0"/>
                  <w:marRight w:val="0"/>
                  <w:marTop w:val="0"/>
                  <w:marBottom w:val="0"/>
                  <w:divBdr>
                    <w:top w:val="none" w:sz="0" w:space="0" w:color="auto"/>
                    <w:left w:val="none" w:sz="0" w:space="0" w:color="auto"/>
                    <w:bottom w:val="none" w:sz="0" w:space="0" w:color="auto"/>
                    <w:right w:val="none" w:sz="0" w:space="0" w:color="auto"/>
                  </w:divBdr>
                </w:div>
                <w:div w:id="1836873869">
                  <w:marLeft w:val="0"/>
                  <w:marRight w:val="0"/>
                  <w:marTop w:val="0"/>
                  <w:marBottom w:val="0"/>
                  <w:divBdr>
                    <w:top w:val="none" w:sz="0" w:space="0" w:color="auto"/>
                    <w:left w:val="none" w:sz="0" w:space="0" w:color="auto"/>
                    <w:bottom w:val="none" w:sz="0" w:space="0" w:color="auto"/>
                    <w:right w:val="none" w:sz="0" w:space="0" w:color="auto"/>
                  </w:divBdr>
                </w:div>
                <w:div w:id="1458375745">
                  <w:marLeft w:val="0"/>
                  <w:marRight w:val="0"/>
                  <w:marTop w:val="0"/>
                  <w:marBottom w:val="0"/>
                  <w:divBdr>
                    <w:top w:val="none" w:sz="0" w:space="0" w:color="auto"/>
                    <w:left w:val="none" w:sz="0" w:space="0" w:color="auto"/>
                    <w:bottom w:val="none" w:sz="0" w:space="0" w:color="auto"/>
                    <w:right w:val="none" w:sz="0" w:space="0" w:color="auto"/>
                  </w:divBdr>
                </w:div>
                <w:div w:id="589436293">
                  <w:marLeft w:val="0"/>
                  <w:marRight w:val="0"/>
                  <w:marTop w:val="0"/>
                  <w:marBottom w:val="0"/>
                  <w:divBdr>
                    <w:top w:val="none" w:sz="0" w:space="0" w:color="auto"/>
                    <w:left w:val="none" w:sz="0" w:space="0" w:color="auto"/>
                    <w:bottom w:val="none" w:sz="0" w:space="0" w:color="auto"/>
                    <w:right w:val="none" w:sz="0" w:space="0" w:color="auto"/>
                  </w:divBdr>
                </w:div>
                <w:div w:id="752555827">
                  <w:marLeft w:val="0"/>
                  <w:marRight w:val="0"/>
                  <w:marTop w:val="0"/>
                  <w:marBottom w:val="0"/>
                  <w:divBdr>
                    <w:top w:val="none" w:sz="0" w:space="0" w:color="auto"/>
                    <w:left w:val="none" w:sz="0" w:space="0" w:color="auto"/>
                    <w:bottom w:val="none" w:sz="0" w:space="0" w:color="auto"/>
                    <w:right w:val="none" w:sz="0" w:space="0" w:color="auto"/>
                  </w:divBdr>
                </w:div>
                <w:div w:id="402606776">
                  <w:marLeft w:val="0"/>
                  <w:marRight w:val="0"/>
                  <w:marTop w:val="0"/>
                  <w:marBottom w:val="0"/>
                  <w:divBdr>
                    <w:top w:val="none" w:sz="0" w:space="0" w:color="auto"/>
                    <w:left w:val="none" w:sz="0" w:space="0" w:color="auto"/>
                    <w:bottom w:val="none" w:sz="0" w:space="0" w:color="auto"/>
                    <w:right w:val="none" w:sz="0" w:space="0" w:color="auto"/>
                  </w:divBdr>
                </w:div>
                <w:div w:id="118452564">
                  <w:marLeft w:val="0"/>
                  <w:marRight w:val="0"/>
                  <w:marTop w:val="0"/>
                  <w:marBottom w:val="0"/>
                  <w:divBdr>
                    <w:top w:val="none" w:sz="0" w:space="0" w:color="auto"/>
                    <w:left w:val="none" w:sz="0" w:space="0" w:color="auto"/>
                    <w:bottom w:val="none" w:sz="0" w:space="0" w:color="auto"/>
                    <w:right w:val="none" w:sz="0" w:space="0" w:color="auto"/>
                  </w:divBdr>
                </w:div>
                <w:div w:id="1472484641">
                  <w:marLeft w:val="0"/>
                  <w:marRight w:val="0"/>
                  <w:marTop w:val="0"/>
                  <w:marBottom w:val="0"/>
                  <w:divBdr>
                    <w:top w:val="none" w:sz="0" w:space="0" w:color="auto"/>
                    <w:left w:val="none" w:sz="0" w:space="0" w:color="auto"/>
                    <w:bottom w:val="none" w:sz="0" w:space="0" w:color="auto"/>
                    <w:right w:val="none" w:sz="0" w:space="0" w:color="auto"/>
                  </w:divBdr>
                </w:div>
                <w:div w:id="396756">
                  <w:marLeft w:val="0"/>
                  <w:marRight w:val="0"/>
                  <w:marTop w:val="0"/>
                  <w:marBottom w:val="0"/>
                  <w:divBdr>
                    <w:top w:val="none" w:sz="0" w:space="0" w:color="auto"/>
                    <w:left w:val="none" w:sz="0" w:space="0" w:color="auto"/>
                    <w:bottom w:val="none" w:sz="0" w:space="0" w:color="auto"/>
                    <w:right w:val="none" w:sz="0" w:space="0" w:color="auto"/>
                  </w:divBdr>
                </w:div>
                <w:div w:id="2045863011">
                  <w:marLeft w:val="0"/>
                  <w:marRight w:val="0"/>
                  <w:marTop w:val="0"/>
                  <w:marBottom w:val="0"/>
                  <w:divBdr>
                    <w:top w:val="none" w:sz="0" w:space="0" w:color="auto"/>
                    <w:left w:val="none" w:sz="0" w:space="0" w:color="auto"/>
                    <w:bottom w:val="none" w:sz="0" w:space="0" w:color="auto"/>
                    <w:right w:val="none" w:sz="0" w:space="0" w:color="auto"/>
                  </w:divBdr>
                </w:div>
                <w:div w:id="1355425983">
                  <w:marLeft w:val="0"/>
                  <w:marRight w:val="0"/>
                  <w:marTop w:val="0"/>
                  <w:marBottom w:val="0"/>
                  <w:divBdr>
                    <w:top w:val="none" w:sz="0" w:space="0" w:color="auto"/>
                    <w:left w:val="none" w:sz="0" w:space="0" w:color="auto"/>
                    <w:bottom w:val="none" w:sz="0" w:space="0" w:color="auto"/>
                    <w:right w:val="none" w:sz="0" w:space="0" w:color="auto"/>
                  </w:divBdr>
                </w:div>
                <w:div w:id="1230074535">
                  <w:marLeft w:val="0"/>
                  <w:marRight w:val="0"/>
                  <w:marTop w:val="0"/>
                  <w:marBottom w:val="0"/>
                  <w:divBdr>
                    <w:top w:val="none" w:sz="0" w:space="0" w:color="auto"/>
                    <w:left w:val="none" w:sz="0" w:space="0" w:color="auto"/>
                    <w:bottom w:val="none" w:sz="0" w:space="0" w:color="auto"/>
                    <w:right w:val="none" w:sz="0" w:space="0" w:color="auto"/>
                  </w:divBdr>
                </w:div>
                <w:div w:id="204754985">
                  <w:marLeft w:val="0"/>
                  <w:marRight w:val="0"/>
                  <w:marTop w:val="0"/>
                  <w:marBottom w:val="0"/>
                  <w:divBdr>
                    <w:top w:val="none" w:sz="0" w:space="0" w:color="auto"/>
                    <w:left w:val="none" w:sz="0" w:space="0" w:color="auto"/>
                    <w:bottom w:val="none" w:sz="0" w:space="0" w:color="auto"/>
                    <w:right w:val="none" w:sz="0" w:space="0" w:color="auto"/>
                  </w:divBdr>
                </w:div>
                <w:div w:id="1148204237">
                  <w:marLeft w:val="0"/>
                  <w:marRight w:val="0"/>
                  <w:marTop w:val="0"/>
                  <w:marBottom w:val="0"/>
                  <w:divBdr>
                    <w:top w:val="none" w:sz="0" w:space="0" w:color="auto"/>
                    <w:left w:val="none" w:sz="0" w:space="0" w:color="auto"/>
                    <w:bottom w:val="none" w:sz="0" w:space="0" w:color="auto"/>
                    <w:right w:val="none" w:sz="0" w:space="0" w:color="auto"/>
                  </w:divBdr>
                </w:div>
                <w:div w:id="907349886">
                  <w:marLeft w:val="0"/>
                  <w:marRight w:val="0"/>
                  <w:marTop w:val="0"/>
                  <w:marBottom w:val="0"/>
                  <w:divBdr>
                    <w:top w:val="none" w:sz="0" w:space="0" w:color="auto"/>
                    <w:left w:val="none" w:sz="0" w:space="0" w:color="auto"/>
                    <w:bottom w:val="none" w:sz="0" w:space="0" w:color="auto"/>
                    <w:right w:val="none" w:sz="0" w:space="0" w:color="auto"/>
                  </w:divBdr>
                </w:div>
                <w:div w:id="1833566758">
                  <w:marLeft w:val="0"/>
                  <w:marRight w:val="0"/>
                  <w:marTop w:val="0"/>
                  <w:marBottom w:val="0"/>
                  <w:divBdr>
                    <w:top w:val="none" w:sz="0" w:space="0" w:color="auto"/>
                    <w:left w:val="none" w:sz="0" w:space="0" w:color="auto"/>
                    <w:bottom w:val="none" w:sz="0" w:space="0" w:color="auto"/>
                    <w:right w:val="none" w:sz="0" w:space="0" w:color="auto"/>
                  </w:divBdr>
                </w:div>
                <w:div w:id="2053073910">
                  <w:marLeft w:val="0"/>
                  <w:marRight w:val="0"/>
                  <w:marTop w:val="0"/>
                  <w:marBottom w:val="0"/>
                  <w:divBdr>
                    <w:top w:val="none" w:sz="0" w:space="0" w:color="auto"/>
                    <w:left w:val="none" w:sz="0" w:space="0" w:color="auto"/>
                    <w:bottom w:val="none" w:sz="0" w:space="0" w:color="auto"/>
                    <w:right w:val="none" w:sz="0" w:space="0" w:color="auto"/>
                  </w:divBdr>
                </w:div>
                <w:div w:id="1406489751">
                  <w:marLeft w:val="0"/>
                  <w:marRight w:val="0"/>
                  <w:marTop w:val="0"/>
                  <w:marBottom w:val="0"/>
                  <w:divBdr>
                    <w:top w:val="none" w:sz="0" w:space="0" w:color="auto"/>
                    <w:left w:val="none" w:sz="0" w:space="0" w:color="auto"/>
                    <w:bottom w:val="none" w:sz="0" w:space="0" w:color="auto"/>
                    <w:right w:val="none" w:sz="0" w:space="0" w:color="auto"/>
                  </w:divBdr>
                </w:div>
                <w:div w:id="1435710654">
                  <w:marLeft w:val="0"/>
                  <w:marRight w:val="0"/>
                  <w:marTop w:val="0"/>
                  <w:marBottom w:val="0"/>
                  <w:divBdr>
                    <w:top w:val="none" w:sz="0" w:space="0" w:color="auto"/>
                    <w:left w:val="none" w:sz="0" w:space="0" w:color="auto"/>
                    <w:bottom w:val="none" w:sz="0" w:space="0" w:color="auto"/>
                    <w:right w:val="none" w:sz="0" w:space="0" w:color="auto"/>
                  </w:divBdr>
                </w:div>
                <w:div w:id="1804882102">
                  <w:marLeft w:val="0"/>
                  <w:marRight w:val="0"/>
                  <w:marTop w:val="0"/>
                  <w:marBottom w:val="0"/>
                  <w:divBdr>
                    <w:top w:val="none" w:sz="0" w:space="0" w:color="auto"/>
                    <w:left w:val="none" w:sz="0" w:space="0" w:color="auto"/>
                    <w:bottom w:val="none" w:sz="0" w:space="0" w:color="auto"/>
                    <w:right w:val="none" w:sz="0" w:space="0" w:color="auto"/>
                  </w:divBdr>
                </w:div>
                <w:div w:id="2128312254">
                  <w:marLeft w:val="0"/>
                  <w:marRight w:val="0"/>
                  <w:marTop w:val="0"/>
                  <w:marBottom w:val="0"/>
                  <w:divBdr>
                    <w:top w:val="none" w:sz="0" w:space="0" w:color="auto"/>
                    <w:left w:val="none" w:sz="0" w:space="0" w:color="auto"/>
                    <w:bottom w:val="none" w:sz="0" w:space="0" w:color="auto"/>
                    <w:right w:val="none" w:sz="0" w:space="0" w:color="auto"/>
                  </w:divBdr>
                </w:div>
                <w:div w:id="1561407789">
                  <w:marLeft w:val="0"/>
                  <w:marRight w:val="0"/>
                  <w:marTop w:val="0"/>
                  <w:marBottom w:val="0"/>
                  <w:divBdr>
                    <w:top w:val="none" w:sz="0" w:space="0" w:color="auto"/>
                    <w:left w:val="none" w:sz="0" w:space="0" w:color="auto"/>
                    <w:bottom w:val="none" w:sz="0" w:space="0" w:color="auto"/>
                    <w:right w:val="none" w:sz="0" w:space="0" w:color="auto"/>
                  </w:divBdr>
                </w:div>
                <w:div w:id="435565985">
                  <w:marLeft w:val="0"/>
                  <w:marRight w:val="0"/>
                  <w:marTop w:val="0"/>
                  <w:marBottom w:val="0"/>
                  <w:divBdr>
                    <w:top w:val="none" w:sz="0" w:space="0" w:color="auto"/>
                    <w:left w:val="none" w:sz="0" w:space="0" w:color="auto"/>
                    <w:bottom w:val="none" w:sz="0" w:space="0" w:color="auto"/>
                    <w:right w:val="none" w:sz="0" w:space="0" w:color="auto"/>
                  </w:divBdr>
                </w:div>
                <w:div w:id="2087923311">
                  <w:marLeft w:val="0"/>
                  <w:marRight w:val="0"/>
                  <w:marTop w:val="0"/>
                  <w:marBottom w:val="0"/>
                  <w:divBdr>
                    <w:top w:val="none" w:sz="0" w:space="0" w:color="auto"/>
                    <w:left w:val="none" w:sz="0" w:space="0" w:color="auto"/>
                    <w:bottom w:val="none" w:sz="0" w:space="0" w:color="auto"/>
                    <w:right w:val="none" w:sz="0" w:space="0" w:color="auto"/>
                  </w:divBdr>
                </w:div>
                <w:div w:id="2118452277">
                  <w:marLeft w:val="0"/>
                  <w:marRight w:val="0"/>
                  <w:marTop w:val="0"/>
                  <w:marBottom w:val="0"/>
                  <w:divBdr>
                    <w:top w:val="none" w:sz="0" w:space="0" w:color="auto"/>
                    <w:left w:val="none" w:sz="0" w:space="0" w:color="auto"/>
                    <w:bottom w:val="none" w:sz="0" w:space="0" w:color="auto"/>
                    <w:right w:val="none" w:sz="0" w:space="0" w:color="auto"/>
                  </w:divBdr>
                </w:div>
                <w:div w:id="1759061618">
                  <w:marLeft w:val="0"/>
                  <w:marRight w:val="0"/>
                  <w:marTop w:val="0"/>
                  <w:marBottom w:val="0"/>
                  <w:divBdr>
                    <w:top w:val="none" w:sz="0" w:space="0" w:color="auto"/>
                    <w:left w:val="none" w:sz="0" w:space="0" w:color="auto"/>
                    <w:bottom w:val="none" w:sz="0" w:space="0" w:color="auto"/>
                    <w:right w:val="none" w:sz="0" w:space="0" w:color="auto"/>
                  </w:divBdr>
                </w:div>
                <w:div w:id="2057313206">
                  <w:marLeft w:val="0"/>
                  <w:marRight w:val="0"/>
                  <w:marTop w:val="0"/>
                  <w:marBottom w:val="0"/>
                  <w:divBdr>
                    <w:top w:val="none" w:sz="0" w:space="0" w:color="auto"/>
                    <w:left w:val="none" w:sz="0" w:space="0" w:color="auto"/>
                    <w:bottom w:val="none" w:sz="0" w:space="0" w:color="auto"/>
                    <w:right w:val="none" w:sz="0" w:space="0" w:color="auto"/>
                  </w:divBdr>
                </w:div>
                <w:div w:id="906308417">
                  <w:marLeft w:val="0"/>
                  <w:marRight w:val="0"/>
                  <w:marTop w:val="0"/>
                  <w:marBottom w:val="0"/>
                  <w:divBdr>
                    <w:top w:val="none" w:sz="0" w:space="0" w:color="auto"/>
                    <w:left w:val="none" w:sz="0" w:space="0" w:color="auto"/>
                    <w:bottom w:val="none" w:sz="0" w:space="0" w:color="auto"/>
                    <w:right w:val="none" w:sz="0" w:space="0" w:color="auto"/>
                  </w:divBdr>
                </w:div>
                <w:div w:id="1882084512">
                  <w:marLeft w:val="0"/>
                  <w:marRight w:val="0"/>
                  <w:marTop w:val="0"/>
                  <w:marBottom w:val="0"/>
                  <w:divBdr>
                    <w:top w:val="none" w:sz="0" w:space="0" w:color="auto"/>
                    <w:left w:val="none" w:sz="0" w:space="0" w:color="auto"/>
                    <w:bottom w:val="none" w:sz="0" w:space="0" w:color="auto"/>
                    <w:right w:val="none" w:sz="0" w:space="0" w:color="auto"/>
                  </w:divBdr>
                </w:div>
                <w:div w:id="236668709">
                  <w:marLeft w:val="0"/>
                  <w:marRight w:val="0"/>
                  <w:marTop w:val="0"/>
                  <w:marBottom w:val="0"/>
                  <w:divBdr>
                    <w:top w:val="none" w:sz="0" w:space="0" w:color="auto"/>
                    <w:left w:val="none" w:sz="0" w:space="0" w:color="auto"/>
                    <w:bottom w:val="none" w:sz="0" w:space="0" w:color="auto"/>
                    <w:right w:val="none" w:sz="0" w:space="0" w:color="auto"/>
                  </w:divBdr>
                </w:div>
                <w:div w:id="1981835881">
                  <w:marLeft w:val="0"/>
                  <w:marRight w:val="0"/>
                  <w:marTop w:val="0"/>
                  <w:marBottom w:val="0"/>
                  <w:divBdr>
                    <w:top w:val="none" w:sz="0" w:space="0" w:color="auto"/>
                    <w:left w:val="none" w:sz="0" w:space="0" w:color="auto"/>
                    <w:bottom w:val="none" w:sz="0" w:space="0" w:color="auto"/>
                    <w:right w:val="none" w:sz="0" w:space="0" w:color="auto"/>
                  </w:divBdr>
                </w:div>
                <w:div w:id="1583101499">
                  <w:marLeft w:val="0"/>
                  <w:marRight w:val="0"/>
                  <w:marTop w:val="0"/>
                  <w:marBottom w:val="0"/>
                  <w:divBdr>
                    <w:top w:val="none" w:sz="0" w:space="0" w:color="auto"/>
                    <w:left w:val="none" w:sz="0" w:space="0" w:color="auto"/>
                    <w:bottom w:val="none" w:sz="0" w:space="0" w:color="auto"/>
                    <w:right w:val="none" w:sz="0" w:space="0" w:color="auto"/>
                  </w:divBdr>
                </w:div>
                <w:div w:id="198249605">
                  <w:marLeft w:val="0"/>
                  <w:marRight w:val="0"/>
                  <w:marTop w:val="0"/>
                  <w:marBottom w:val="0"/>
                  <w:divBdr>
                    <w:top w:val="none" w:sz="0" w:space="0" w:color="auto"/>
                    <w:left w:val="none" w:sz="0" w:space="0" w:color="auto"/>
                    <w:bottom w:val="none" w:sz="0" w:space="0" w:color="auto"/>
                    <w:right w:val="none" w:sz="0" w:space="0" w:color="auto"/>
                  </w:divBdr>
                </w:div>
                <w:div w:id="1355182032">
                  <w:marLeft w:val="0"/>
                  <w:marRight w:val="0"/>
                  <w:marTop w:val="0"/>
                  <w:marBottom w:val="0"/>
                  <w:divBdr>
                    <w:top w:val="none" w:sz="0" w:space="0" w:color="auto"/>
                    <w:left w:val="none" w:sz="0" w:space="0" w:color="auto"/>
                    <w:bottom w:val="none" w:sz="0" w:space="0" w:color="auto"/>
                    <w:right w:val="none" w:sz="0" w:space="0" w:color="auto"/>
                  </w:divBdr>
                </w:div>
                <w:div w:id="714739840">
                  <w:marLeft w:val="0"/>
                  <w:marRight w:val="0"/>
                  <w:marTop w:val="0"/>
                  <w:marBottom w:val="0"/>
                  <w:divBdr>
                    <w:top w:val="none" w:sz="0" w:space="0" w:color="auto"/>
                    <w:left w:val="none" w:sz="0" w:space="0" w:color="auto"/>
                    <w:bottom w:val="none" w:sz="0" w:space="0" w:color="auto"/>
                    <w:right w:val="none" w:sz="0" w:space="0" w:color="auto"/>
                  </w:divBdr>
                </w:div>
                <w:div w:id="487944709">
                  <w:marLeft w:val="0"/>
                  <w:marRight w:val="0"/>
                  <w:marTop w:val="0"/>
                  <w:marBottom w:val="0"/>
                  <w:divBdr>
                    <w:top w:val="none" w:sz="0" w:space="0" w:color="auto"/>
                    <w:left w:val="none" w:sz="0" w:space="0" w:color="auto"/>
                    <w:bottom w:val="none" w:sz="0" w:space="0" w:color="auto"/>
                    <w:right w:val="none" w:sz="0" w:space="0" w:color="auto"/>
                  </w:divBdr>
                </w:div>
                <w:div w:id="1717271591">
                  <w:marLeft w:val="0"/>
                  <w:marRight w:val="0"/>
                  <w:marTop w:val="0"/>
                  <w:marBottom w:val="0"/>
                  <w:divBdr>
                    <w:top w:val="none" w:sz="0" w:space="0" w:color="auto"/>
                    <w:left w:val="none" w:sz="0" w:space="0" w:color="auto"/>
                    <w:bottom w:val="none" w:sz="0" w:space="0" w:color="auto"/>
                    <w:right w:val="none" w:sz="0" w:space="0" w:color="auto"/>
                  </w:divBdr>
                </w:div>
                <w:div w:id="385298698">
                  <w:marLeft w:val="0"/>
                  <w:marRight w:val="0"/>
                  <w:marTop w:val="0"/>
                  <w:marBottom w:val="0"/>
                  <w:divBdr>
                    <w:top w:val="none" w:sz="0" w:space="0" w:color="auto"/>
                    <w:left w:val="none" w:sz="0" w:space="0" w:color="auto"/>
                    <w:bottom w:val="none" w:sz="0" w:space="0" w:color="auto"/>
                    <w:right w:val="none" w:sz="0" w:space="0" w:color="auto"/>
                  </w:divBdr>
                </w:div>
                <w:div w:id="1740440283">
                  <w:marLeft w:val="0"/>
                  <w:marRight w:val="0"/>
                  <w:marTop w:val="0"/>
                  <w:marBottom w:val="0"/>
                  <w:divBdr>
                    <w:top w:val="none" w:sz="0" w:space="0" w:color="auto"/>
                    <w:left w:val="none" w:sz="0" w:space="0" w:color="auto"/>
                    <w:bottom w:val="none" w:sz="0" w:space="0" w:color="auto"/>
                    <w:right w:val="none" w:sz="0" w:space="0" w:color="auto"/>
                  </w:divBdr>
                </w:div>
                <w:div w:id="440417649">
                  <w:marLeft w:val="0"/>
                  <w:marRight w:val="0"/>
                  <w:marTop w:val="0"/>
                  <w:marBottom w:val="0"/>
                  <w:divBdr>
                    <w:top w:val="none" w:sz="0" w:space="0" w:color="auto"/>
                    <w:left w:val="none" w:sz="0" w:space="0" w:color="auto"/>
                    <w:bottom w:val="none" w:sz="0" w:space="0" w:color="auto"/>
                    <w:right w:val="none" w:sz="0" w:space="0" w:color="auto"/>
                  </w:divBdr>
                </w:div>
                <w:div w:id="1118531219">
                  <w:marLeft w:val="0"/>
                  <w:marRight w:val="0"/>
                  <w:marTop w:val="0"/>
                  <w:marBottom w:val="0"/>
                  <w:divBdr>
                    <w:top w:val="none" w:sz="0" w:space="0" w:color="auto"/>
                    <w:left w:val="none" w:sz="0" w:space="0" w:color="auto"/>
                    <w:bottom w:val="none" w:sz="0" w:space="0" w:color="auto"/>
                    <w:right w:val="none" w:sz="0" w:space="0" w:color="auto"/>
                  </w:divBdr>
                </w:div>
                <w:div w:id="531843692">
                  <w:marLeft w:val="0"/>
                  <w:marRight w:val="0"/>
                  <w:marTop w:val="0"/>
                  <w:marBottom w:val="0"/>
                  <w:divBdr>
                    <w:top w:val="none" w:sz="0" w:space="0" w:color="auto"/>
                    <w:left w:val="none" w:sz="0" w:space="0" w:color="auto"/>
                    <w:bottom w:val="none" w:sz="0" w:space="0" w:color="auto"/>
                    <w:right w:val="none" w:sz="0" w:space="0" w:color="auto"/>
                  </w:divBdr>
                </w:div>
                <w:div w:id="583144043">
                  <w:marLeft w:val="0"/>
                  <w:marRight w:val="0"/>
                  <w:marTop w:val="0"/>
                  <w:marBottom w:val="0"/>
                  <w:divBdr>
                    <w:top w:val="none" w:sz="0" w:space="0" w:color="auto"/>
                    <w:left w:val="none" w:sz="0" w:space="0" w:color="auto"/>
                    <w:bottom w:val="none" w:sz="0" w:space="0" w:color="auto"/>
                    <w:right w:val="none" w:sz="0" w:space="0" w:color="auto"/>
                  </w:divBdr>
                </w:div>
                <w:div w:id="738555999">
                  <w:marLeft w:val="0"/>
                  <w:marRight w:val="0"/>
                  <w:marTop w:val="0"/>
                  <w:marBottom w:val="0"/>
                  <w:divBdr>
                    <w:top w:val="none" w:sz="0" w:space="0" w:color="auto"/>
                    <w:left w:val="none" w:sz="0" w:space="0" w:color="auto"/>
                    <w:bottom w:val="none" w:sz="0" w:space="0" w:color="auto"/>
                    <w:right w:val="none" w:sz="0" w:space="0" w:color="auto"/>
                  </w:divBdr>
                </w:div>
                <w:div w:id="71858334">
                  <w:marLeft w:val="0"/>
                  <w:marRight w:val="0"/>
                  <w:marTop w:val="0"/>
                  <w:marBottom w:val="0"/>
                  <w:divBdr>
                    <w:top w:val="none" w:sz="0" w:space="0" w:color="auto"/>
                    <w:left w:val="none" w:sz="0" w:space="0" w:color="auto"/>
                    <w:bottom w:val="none" w:sz="0" w:space="0" w:color="auto"/>
                    <w:right w:val="none" w:sz="0" w:space="0" w:color="auto"/>
                  </w:divBdr>
                </w:div>
                <w:div w:id="1712146231">
                  <w:marLeft w:val="0"/>
                  <w:marRight w:val="0"/>
                  <w:marTop w:val="0"/>
                  <w:marBottom w:val="0"/>
                  <w:divBdr>
                    <w:top w:val="none" w:sz="0" w:space="0" w:color="auto"/>
                    <w:left w:val="none" w:sz="0" w:space="0" w:color="auto"/>
                    <w:bottom w:val="none" w:sz="0" w:space="0" w:color="auto"/>
                    <w:right w:val="none" w:sz="0" w:space="0" w:color="auto"/>
                  </w:divBdr>
                </w:div>
                <w:div w:id="415782957">
                  <w:marLeft w:val="0"/>
                  <w:marRight w:val="0"/>
                  <w:marTop w:val="0"/>
                  <w:marBottom w:val="0"/>
                  <w:divBdr>
                    <w:top w:val="none" w:sz="0" w:space="0" w:color="auto"/>
                    <w:left w:val="none" w:sz="0" w:space="0" w:color="auto"/>
                    <w:bottom w:val="none" w:sz="0" w:space="0" w:color="auto"/>
                    <w:right w:val="none" w:sz="0" w:space="0" w:color="auto"/>
                  </w:divBdr>
                </w:div>
                <w:div w:id="1715303787">
                  <w:marLeft w:val="0"/>
                  <w:marRight w:val="0"/>
                  <w:marTop w:val="0"/>
                  <w:marBottom w:val="0"/>
                  <w:divBdr>
                    <w:top w:val="none" w:sz="0" w:space="0" w:color="auto"/>
                    <w:left w:val="none" w:sz="0" w:space="0" w:color="auto"/>
                    <w:bottom w:val="none" w:sz="0" w:space="0" w:color="auto"/>
                    <w:right w:val="none" w:sz="0" w:space="0" w:color="auto"/>
                  </w:divBdr>
                </w:div>
                <w:div w:id="615522404">
                  <w:marLeft w:val="0"/>
                  <w:marRight w:val="0"/>
                  <w:marTop w:val="0"/>
                  <w:marBottom w:val="0"/>
                  <w:divBdr>
                    <w:top w:val="none" w:sz="0" w:space="0" w:color="auto"/>
                    <w:left w:val="none" w:sz="0" w:space="0" w:color="auto"/>
                    <w:bottom w:val="none" w:sz="0" w:space="0" w:color="auto"/>
                    <w:right w:val="none" w:sz="0" w:space="0" w:color="auto"/>
                  </w:divBdr>
                </w:div>
                <w:div w:id="617108340">
                  <w:marLeft w:val="0"/>
                  <w:marRight w:val="0"/>
                  <w:marTop w:val="0"/>
                  <w:marBottom w:val="0"/>
                  <w:divBdr>
                    <w:top w:val="none" w:sz="0" w:space="0" w:color="auto"/>
                    <w:left w:val="none" w:sz="0" w:space="0" w:color="auto"/>
                    <w:bottom w:val="none" w:sz="0" w:space="0" w:color="auto"/>
                    <w:right w:val="none" w:sz="0" w:space="0" w:color="auto"/>
                  </w:divBdr>
                </w:div>
                <w:div w:id="435634990">
                  <w:marLeft w:val="0"/>
                  <w:marRight w:val="0"/>
                  <w:marTop w:val="0"/>
                  <w:marBottom w:val="0"/>
                  <w:divBdr>
                    <w:top w:val="none" w:sz="0" w:space="0" w:color="auto"/>
                    <w:left w:val="none" w:sz="0" w:space="0" w:color="auto"/>
                    <w:bottom w:val="none" w:sz="0" w:space="0" w:color="auto"/>
                    <w:right w:val="none" w:sz="0" w:space="0" w:color="auto"/>
                  </w:divBdr>
                </w:div>
                <w:div w:id="1423916253">
                  <w:marLeft w:val="0"/>
                  <w:marRight w:val="0"/>
                  <w:marTop w:val="0"/>
                  <w:marBottom w:val="0"/>
                  <w:divBdr>
                    <w:top w:val="none" w:sz="0" w:space="0" w:color="auto"/>
                    <w:left w:val="none" w:sz="0" w:space="0" w:color="auto"/>
                    <w:bottom w:val="none" w:sz="0" w:space="0" w:color="auto"/>
                    <w:right w:val="none" w:sz="0" w:space="0" w:color="auto"/>
                  </w:divBdr>
                </w:div>
                <w:div w:id="2130125159">
                  <w:marLeft w:val="0"/>
                  <w:marRight w:val="0"/>
                  <w:marTop w:val="0"/>
                  <w:marBottom w:val="0"/>
                  <w:divBdr>
                    <w:top w:val="none" w:sz="0" w:space="0" w:color="auto"/>
                    <w:left w:val="none" w:sz="0" w:space="0" w:color="auto"/>
                    <w:bottom w:val="none" w:sz="0" w:space="0" w:color="auto"/>
                    <w:right w:val="none" w:sz="0" w:space="0" w:color="auto"/>
                  </w:divBdr>
                </w:div>
                <w:div w:id="34501461">
                  <w:marLeft w:val="0"/>
                  <w:marRight w:val="0"/>
                  <w:marTop w:val="0"/>
                  <w:marBottom w:val="0"/>
                  <w:divBdr>
                    <w:top w:val="none" w:sz="0" w:space="0" w:color="auto"/>
                    <w:left w:val="none" w:sz="0" w:space="0" w:color="auto"/>
                    <w:bottom w:val="none" w:sz="0" w:space="0" w:color="auto"/>
                    <w:right w:val="none" w:sz="0" w:space="0" w:color="auto"/>
                  </w:divBdr>
                </w:div>
                <w:div w:id="588779581">
                  <w:marLeft w:val="0"/>
                  <w:marRight w:val="0"/>
                  <w:marTop w:val="0"/>
                  <w:marBottom w:val="0"/>
                  <w:divBdr>
                    <w:top w:val="none" w:sz="0" w:space="0" w:color="auto"/>
                    <w:left w:val="none" w:sz="0" w:space="0" w:color="auto"/>
                    <w:bottom w:val="none" w:sz="0" w:space="0" w:color="auto"/>
                    <w:right w:val="none" w:sz="0" w:space="0" w:color="auto"/>
                  </w:divBdr>
                </w:div>
                <w:div w:id="1988167318">
                  <w:marLeft w:val="0"/>
                  <w:marRight w:val="0"/>
                  <w:marTop w:val="0"/>
                  <w:marBottom w:val="0"/>
                  <w:divBdr>
                    <w:top w:val="none" w:sz="0" w:space="0" w:color="auto"/>
                    <w:left w:val="none" w:sz="0" w:space="0" w:color="auto"/>
                    <w:bottom w:val="none" w:sz="0" w:space="0" w:color="auto"/>
                    <w:right w:val="none" w:sz="0" w:space="0" w:color="auto"/>
                  </w:divBdr>
                </w:div>
                <w:div w:id="559482819">
                  <w:marLeft w:val="0"/>
                  <w:marRight w:val="0"/>
                  <w:marTop w:val="0"/>
                  <w:marBottom w:val="0"/>
                  <w:divBdr>
                    <w:top w:val="none" w:sz="0" w:space="0" w:color="auto"/>
                    <w:left w:val="none" w:sz="0" w:space="0" w:color="auto"/>
                    <w:bottom w:val="none" w:sz="0" w:space="0" w:color="auto"/>
                    <w:right w:val="none" w:sz="0" w:space="0" w:color="auto"/>
                  </w:divBdr>
                </w:div>
                <w:div w:id="1324311793">
                  <w:marLeft w:val="0"/>
                  <w:marRight w:val="0"/>
                  <w:marTop w:val="0"/>
                  <w:marBottom w:val="0"/>
                  <w:divBdr>
                    <w:top w:val="none" w:sz="0" w:space="0" w:color="auto"/>
                    <w:left w:val="none" w:sz="0" w:space="0" w:color="auto"/>
                    <w:bottom w:val="none" w:sz="0" w:space="0" w:color="auto"/>
                    <w:right w:val="none" w:sz="0" w:space="0" w:color="auto"/>
                  </w:divBdr>
                </w:div>
                <w:div w:id="356859097">
                  <w:marLeft w:val="0"/>
                  <w:marRight w:val="0"/>
                  <w:marTop w:val="0"/>
                  <w:marBottom w:val="0"/>
                  <w:divBdr>
                    <w:top w:val="none" w:sz="0" w:space="0" w:color="auto"/>
                    <w:left w:val="none" w:sz="0" w:space="0" w:color="auto"/>
                    <w:bottom w:val="none" w:sz="0" w:space="0" w:color="auto"/>
                    <w:right w:val="none" w:sz="0" w:space="0" w:color="auto"/>
                  </w:divBdr>
                </w:div>
                <w:div w:id="1811054155">
                  <w:marLeft w:val="0"/>
                  <w:marRight w:val="0"/>
                  <w:marTop w:val="0"/>
                  <w:marBottom w:val="0"/>
                  <w:divBdr>
                    <w:top w:val="none" w:sz="0" w:space="0" w:color="auto"/>
                    <w:left w:val="none" w:sz="0" w:space="0" w:color="auto"/>
                    <w:bottom w:val="none" w:sz="0" w:space="0" w:color="auto"/>
                    <w:right w:val="none" w:sz="0" w:space="0" w:color="auto"/>
                  </w:divBdr>
                </w:div>
                <w:div w:id="57443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893837">
      <w:bodyDiv w:val="1"/>
      <w:marLeft w:val="0"/>
      <w:marRight w:val="0"/>
      <w:marTop w:val="0"/>
      <w:marBottom w:val="0"/>
      <w:divBdr>
        <w:top w:val="none" w:sz="0" w:space="0" w:color="auto"/>
        <w:left w:val="none" w:sz="0" w:space="0" w:color="auto"/>
        <w:bottom w:val="none" w:sz="0" w:space="0" w:color="auto"/>
        <w:right w:val="none" w:sz="0" w:space="0" w:color="auto"/>
      </w:divBdr>
      <w:divsChild>
        <w:div w:id="1858813839">
          <w:marLeft w:val="0"/>
          <w:marRight w:val="0"/>
          <w:marTop w:val="0"/>
          <w:marBottom w:val="0"/>
          <w:divBdr>
            <w:top w:val="none" w:sz="0" w:space="0" w:color="auto"/>
            <w:left w:val="none" w:sz="0" w:space="0" w:color="auto"/>
            <w:bottom w:val="none" w:sz="0" w:space="0" w:color="auto"/>
            <w:right w:val="none" w:sz="0" w:space="0" w:color="auto"/>
          </w:divBdr>
        </w:div>
        <w:div w:id="1967151146">
          <w:marLeft w:val="0"/>
          <w:marRight w:val="0"/>
          <w:marTop w:val="0"/>
          <w:marBottom w:val="0"/>
          <w:divBdr>
            <w:top w:val="none" w:sz="0" w:space="0" w:color="auto"/>
            <w:left w:val="none" w:sz="0" w:space="0" w:color="auto"/>
            <w:bottom w:val="none" w:sz="0" w:space="0" w:color="auto"/>
            <w:right w:val="none" w:sz="0" w:space="0" w:color="auto"/>
          </w:divBdr>
        </w:div>
        <w:div w:id="1612739650">
          <w:marLeft w:val="0"/>
          <w:marRight w:val="0"/>
          <w:marTop w:val="0"/>
          <w:marBottom w:val="0"/>
          <w:divBdr>
            <w:top w:val="none" w:sz="0" w:space="0" w:color="auto"/>
            <w:left w:val="none" w:sz="0" w:space="0" w:color="auto"/>
            <w:bottom w:val="none" w:sz="0" w:space="0" w:color="auto"/>
            <w:right w:val="none" w:sz="0" w:space="0" w:color="auto"/>
          </w:divBdr>
        </w:div>
        <w:div w:id="571084121">
          <w:marLeft w:val="0"/>
          <w:marRight w:val="0"/>
          <w:marTop w:val="0"/>
          <w:marBottom w:val="0"/>
          <w:divBdr>
            <w:top w:val="none" w:sz="0" w:space="0" w:color="auto"/>
            <w:left w:val="none" w:sz="0" w:space="0" w:color="auto"/>
            <w:bottom w:val="none" w:sz="0" w:space="0" w:color="auto"/>
            <w:right w:val="none" w:sz="0" w:space="0" w:color="auto"/>
          </w:divBdr>
        </w:div>
        <w:div w:id="666177033">
          <w:marLeft w:val="0"/>
          <w:marRight w:val="0"/>
          <w:marTop w:val="0"/>
          <w:marBottom w:val="0"/>
          <w:divBdr>
            <w:top w:val="none" w:sz="0" w:space="0" w:color="auto"/>
            <w:left w:val="none" w:sz="0" w:space="0" w:color="auto"/>
            <w:bottom w:val="none" w:sz="0" w:space="0" w:color="auto"/>
            <w:right w:val="none" w:sz="0" w:space="0" w:color="auto"/>
          </w:divBdr>
        </w:div>
        <w:div w:id="163282309">
          <w:marLeft w:val="0"/>
          <w:marRight w:val="0"/>
          <w:marTop w:val="0"/>
          <w:marBottom w:val="0"/>
          <w:divBdr>
            <w:top w:val="none" w:sz="0" w:space="0" w:color="auto"/>
            <w:left w:val="none" w:sz="0" w:space="0" w:color="auto"/>
            <w:bottom w:val="none" w:sz="0" w:space="0" w:color="auto"/>
            <w:right w:val="none" w:sz="0" w:space="0" w:color="auto"/>
          </w:divBdr>
        </w:div>
        <w:div w:id="288827075">
          <w:marLeft w:val="0"/>
          <w:marRight w:val="0"/>
          <w:marTop w:val="0"/>
          <w:marBottom w:val="0"/>
          <w:divBdr>
            <w:top w:val="none" w:sz="0" w:space="0" w:color="auto"/>
            <w:left w:val="none" w:sz="0" w:space="0" w:color="auto"/>
            <w:bottom w:val="none" w:sz="0" w:space="0" w:color="auto"/>
            <w:right w:val="none" w:sz="0" w:space="0" w:color="auto"/>
          </w:divBdr>
        </w:div>
        <w:div w:id="137647063">
          <w:marLeft w:val="0"/>
          <w:marRight w:val="0"/>
          <w:marTop w:val="0"/>
          <w:marBottom w:val="0"/>
          <w:divBdr>
            <w:top w:val="none" w:sz="0" w:space="0" w:color="auto"/>
            <w:left w:val="none" w:sz="0" w:space="0" w:color="auto"/>
            <w:bottom w:val="none" w:sz="0" w:space="0" w:color="auto"/>
            <w:right w:val="none" w:sz="0" w:space="0" w:color="auto"/>
          </w:divBdr>
        </w:div>
        <w:div w:id="299459008">
          <w:marLeft w:val="0"/>
          <w:marRight w:val="0"/>
          <w:marTop w:val="0"/>
          <w:marBottom w:val="0"/>
          <w:divBdr>
            <w:top w:val="none" w:sz="0" w:space="0" w:color="auto"/>
            <w:left w:val="none" w:sz="0" w:space="0" w:color="auto"/>
            <w:bottom w:val="none" w:sz="0" w:space="0" w:color="auto"/>
            <w:right w:val="none" w:sz="0" w:space="0" w:color="auto"/>
          </w:divBdr>
        </w:div>
        <w:div w:id="749274222">
          <w:marLeft w:val="0"/>
          <w:marRight w:val="0"/>
          <w:marTop w:val="0"/>
          <w:marBottom w:val="0"/>
          <w:divBdr>
            <w:top w:val="none" w:sz="0" w:space="0" w:color="auto"/>
            <w:left w:val="none" w:sz="0" w:space="0" w:color="auto"/>
            <w:bottom w:val="none" w:sz="0" w:space="0" w:color="auto"/>
            <w:right w:val="none" w:sz="0" w:space="0" w:color="auto"/>
          </w:divBdr>
        </w:div>
      </w:divsChild>
    </w:div>
    <w:div w:id="1953130109">
      <w:bodyDiv w:val="1"/>
      <w:marLeft w:val="0"/>
      <w:marRight w:val="0"/>
      <w:marTop w:val="0"/>
      <w:marBottom w:val="0"/>
      <w:divBdr>
        <w:top w:val="none" w:sz="0" w:space="0" w:color="auto"/>
        <w:left w:val="none" w:sz="0" w:space="0" w:color="auto"/>
        <w:bottom w:val="none" w:sz="0" w:space="0" w:color="auto"/>
        <w:right w:val="none" w:sz="0" w:space="0" w:color="auto"/>
      </w:divBdr>
      <w:divsChild>
        <w:div w:id="1599487458">
          <w:marLeft w:val="0"/>
          <w:marRight w:val="0"/>
          <w:marTop w:val="0"/>
          <w:marBottom w:val="0"/>
          <w:divBdr>
            <w:top w:val="none" w:sz="0" w:space="0" w:color="auto"/>
            <w:left w:val="none" w:sz="0" w:space="0" w:color="auto"/>
            <w:bottom w:val="none" w:sz="0" w:space="0" w:color="auto"/>
            <w:right w:val="none" w:sz="0" w:space="0" w:color="auto"/>
          </w:divBdr>
        </w:div>
        <w:div w:id="339281064">
          <w:marLeft w:val="0"/>
          <w:marRight w:val="0"/>
          <w:marTop w:val="0"/>
          <w:marBottom w:val="0"/>
          <w:divBdr>
            <w:top w:val="none" w:sz="0" w:space="0" w:color="auto"/>
            <w:left w:val="none" w:sz="0" w:space="0" w:color="auto"/>
            <w:bottom w:val="none" w:sz="0" w:space="0" w:color="auto"/>
            <w:right w:val="none" w:sz="0" w:space="0" w:color="auto"/>
          </w:divBdr>
        </w:div>
        <w:div w:id="880555442">
          <w:marLeft w:val="0"/>
          <w:marRight w:val="0"/>
          <w:marTop w:val="0"/>
          <w:marBottom w:val="0"/>
          <w:divBdr>
            <w:top w:val="none" w:sz="0" w:space="0" w:color="auto"/>
            <w:left w:val="none" w:sz="0" w:space="0" w:color="auto"/>
            <w:bottom w:val="none" w:sz="0" w:space="0" w:color="auto"/>
            <w:right w:val="none" w:sz="0" w:space="0" w:color="auto"/>
          </w:divBdr>
        </w:div>
        <w:div w:id="411466383">
          <w:marLeft w:val="0"/>
          <w:marRight w:val="0"/>
          <w:marTop w:val="0"/>
          <w:marBottom w:val="0"/>
          <w:divBdr>
            <w:top w:val="none" w:sz="0" w:space="0" w:color="auto"/>
            <w:left w:val="none" w:sz="0" w:space="0" w:color="auto"/>
            <w:bottom w:val="none" w:sz="0" w:space="0" w:color="auto"/>
            <w:right w:val="none" w:sz="0" w:space="0" w:color="auto"/>
          </w:divBdr>
        </w:div>
      </w:divsChild>
    </w:div>
    <w:div w:id="1971548803">
      <w:bodyDiv w:val="1"/>
      <w:marLeft w:val="0"/>
      <w:marRight w:val="0"/>
      <w:marTop w:val="0"/>
      <w:marBottom w:val="0"/>
      <w:divBdr>
        <w:top w:val="none" w:sz="0" w:space="0" w:color="auto"/>
        <w:left w:val="none" w:sz="0" w:space="0" w:color="auto"/>
        <w:bottom w:val="none" w:sz="0" w:space="0" w:color="auto"/>
        <w:right w:val="none" w:sz="0" w:space="0" w:color="auto"/>
      </w:divBdr>
    </w:div>
    <w:div w:id="1991447785">
      <w:bodyDiv w:val="1"/>
      <w:marLeft w:val="0"/>
      <w:marRight w:val="0"/>
      <w:marTop w:val="0"/>
      <w:marBottom w:val="0"/>
      <w:divBdr>
        <w:top w:val="none" w:sz="0" w:space="0" w:color="auto"/>
        <w:left w:val="none" w:sz="0" w:space="0" w:color="auto"/>
        <w:bottom w:val="none" w:sz="0" w:space="0" w:color="auto"/>
        <w:right w:val="none" w:sz="0" w:space="0" w:color="auto"/>
      </w:divBdr>
      <w:divsChild>
        <w:div w:id="403450059">
          <w:marLeft w:val="0"/>
          <w:marRight w:val="0"/>
          <w:marTop w:val="0"/>
          <w:marBottom w:val="0"/>
          <w:divBdr>
            <w:top w:val="none" w:sz="0" w:space="0" w:color="auto"/>
            <w:left w:val="none" w:sz="0" w:space="0" w:color="auto"/>
            <w:bottom w:val="none" w:sz="0" w:space="0" w:color="auto"/>
            <w:right w:val="none" w:sz="0" w:space="0" w:color="auto"/>
          </w:divBdr>
        </w:div>
        <w:div w:id="38480058">
          <w:marLeft w:val="0"/>
          <w:marRight w:val="0"/>
          <w:marTop w:val="0"/>
          <w:marBottom w:val="0"/>
          <w:divBdr>
            <w:top w:val="none" w:sz="0" w:space="0" w:color="auto"/>
            <w:left w:val="none" w:sz="0" w:space="0" w:color="auto"/>
            <w:bottom w:val="none" w:sz="0" w:space="0" w:color="auto"/>
            <w:right w:val="none" w:sz="0" w:space="0" w:color="auto"/>
          </w:divBdr>
        </w:div>
        <w:div w:id="1798715409">
          <w:marLeft w:val="0"/>
          <w:marRight w:val="0"/>
          <w:marTop w:val="0"/>
          <w:marBottom w:val="0"/>
          <w:divBdr>
            <w:top w:val="none" w:sz="0" w:space="0" w:color="auto"/>
            <w:left w:val="none" w:sz="0" w:space="0" w:color="auto"/>
            <w:bottom w:val="none" w:sz="0" w:space="0" w:color="auto"/>
            <w:right w:val="none" w:sz="0" w:space="0" w:color="auto"/>
          </w:divBdr>
        </w:div>
        <w:div w:id="1806313211">
          <w:marLeft w:val="0"/>
          <w:marRight w:val="0"/>
          <w:marTop w:val="0"/>
          <w:marBottom w:val="0"/>
          <w:divBdr>
            <w:top w:val="none" w:sz="0" w:space="0" w:color="auto"/>
            <w:left w:val="none" w:sz="0" w:space="0" w:color="auto"/>
            <w:bottom w:val="none" w:sz="0" w:space="0" w:color="auto"/>
            <w:right w:val="none" w:sz="0" w:space="0" w:color="auto"/>
          </w:divBdr>
        </w:div>
      </w:divsChild>
    </w:div>
    <w:div w:id="1995991348">
      <w:bodyDiv w:val="1"/>
      <w:marLeft w:val="0"/>
      <w:marRight w:val="0"/>
      <w:marTop w:val="0"/>
      <w:marBottom w:val="0"/>
      <w:divBdr>
        <w:top w:val="none" w:sz="0" w:space="0" w:color="auto"/>
        <w:left w:val="none" w:sz="0" w:space="0" w:color="auto"/>
        <w:bottom w:val="none" w:sz="0" w:space="0" w:color="auto"/>
        <w:right w:val="none" w:sz="0" w:space="0" w:color="auto"/>
      </w:divBdr>
    </w:div>
    <w:div w:id="2050648100">
      <w:bodyDiv w:val="1"/>
      <w:marLeft w:val="0"/>
      <w:marRight w:val="0"/>
      <w:marTop w:val="0"/>
      <w:marBottom w:val="0"/>
      <w:divBdr>
        <w:top w:val="none" w:sz="0" w:space="0" w:color="auto"/>
        <w:left w:val="none" w:sz="0" w:space="0" w:color="auto"/>
        <w:bottom w:val="none" w:sz="0" w:space="0" w:color="auto"/>
        <w:right w:val="none" w:sz="0" w:space="0" w:color="auto"/>
      </w:divBdr>
    </w:div>
    <w:div w:id="2094352455">
      <w:bodyDiv w:val="1"/>
      <w:marLeft w:val="0"/>
      <w:marRight w:val="0"/>
      <w:marTop w:val="0"/>
      <w:marBottom w:val="0"/>
      <w:divBdr>
        <w:top w:val="none" w:sz="0" w:space="0" w:color="auto"/>
        <w:left w:val="none" w:sz="0" w:space="0" w:color="auto"/>
        <w:bottom w:val="none" w:sz="0" w:space="0" w:color="auto"/>
        <w:right w:val="none" w:sz="0" w:space="0" w:color="auto"/>
      </w:divBdr>
      <w:divsChild>
        <w:div w:id="1209419021">
          <w:marLeft w:val="0"/>
          <w:marRight w:val="0"/>
          <w:marTop w:val="0"/>
          <w:marBottom w:val="0"/>
          <w:divBdr>
            <w:top w:val="none" w:sz="0" w:space="0" w:color="auto"/>
            <w:left w:val="none" w:sz="0" w:space="0" w:color="auto"/>
            <w:bottom w:val="none" w:sz="0" w:space="0" w:color="auto"/>
            <w:right w:val="none" w:sz="0" w:space="0" w:color="auto"/>
          </w:divBdr>
        </w:div>
        <w:div w:id="543061214">
          <w:marLeft w:val="0"/>
          <w:marRight w:val="0"/>
          <w:marTop w:val="0"/>
          <w:marBottom w:val="0"/>
          <w:divBdr>
            <w:top w:val="none" w:sz="0" w:space="0" w:color="auto"/>
            <w:left w:val="none" w:sz="0" w:space="0" w:color="auto"/>
            <w:bottom w:val="none" w:sz="0" w:space="0" w:color="auto"/>
            <w:right w:val="none" w:sz="0" w:space="0" w:color="auto"/>
          </w:divBdr>
        </w:div>
        <w:div w:id="336884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hyperlink" Target="https://d1wqtxts1xzle7.cloudfront.net/39416960/Assistencia_de_Enfermagem"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s://repositorio.ufsc.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repositorio.uniceub.br/jspui/bitstream/prefix/14987/1" TargetMode="External"/><Relationship Id="rId10" Type="http://schemas.openxmlformats.org/officeDocument/2006/relationships/header" Target="header1.xml"/><Relationship Id="rId19" Type="http://schemas.openxmlformats.org/officeDocument/2006/relationships/hyperlink" Target="https://revistasfacesa.senaaires.com.br/"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yperlink" Target="https://docs.bvsalud.org/bibliore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OneDrive\&#193;rea%20de%20Trabalho\ARTIGOS%20UTILIZADOS%20NO%20TCC\tabelas%20do%20excel\Pasta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cap="all" baseline="0">
                <a:solidFill>
                  <a:sysClr val="windowText" lastClr="000000">
                    <a:lumMod val="65000"/>
                    <a:lumOff val="35000"/>
                  </a:sysClr>
                </a:solidFill>
                <a:latin typeface="+mn-lt"/>
                <a:ea typeface="+mn-ea"/>
                <a:cs typeface="+mn-cs"/>
              </a:defRPr>
            </a:pPr>
            <a:r>
              <a:rPr lang="pt-BR" sz="1200" b="1">
                <a:solidFill>
                  <a:sysClr val="windowText" lastClr="000000"/>
                </a:solidFill>
                <a:effectLst/>
                <a:latin typeface="Times New Roman" panose="02020603050405020304" pitchFamily="18" charset="0"/>
                <a:cs typeface="Times New Roman" panose="02020603050405020304" pitchFamily="18" charset="0"/>
              </a:rPr>
              <a:t>Gênero dos profissionais de enfermagem</a:t>
            </a:r>
            <a:endParaRPr lang="pt-BR" sz="1200">
              <a:solidFill>
                <a:sysClr val="windowText" lastClr="000000"/>
              </a:solidFill>
              <a:effectLst/>
              <a:latin typeface="Times New Roman" panose="02020603050405020304" pitchFamily="18" charset="0"/>
              <a:cs typeface="Times New Roman" panose="02020603050405020304" pitchFamily="18" charset="0"/>
            </a:endParaRPr>
          </a:p>
          <a:p>
            <a:pPr marL="0" marR="0" lvl="0" indent="0" algn="ctr" defTabSz="914400" rtl="0" eaLnBrk="1" fontAlgn="auto" latinLnBrk="0" hangingPunct="1">
              <a:lnSpc>
                <a:spcPct val="100000"/>
              </a:lnSpc>
              <a:spcBef>
                <a:spcPts val="0"/>
              </a:spcBef>
              <a:spcAft>
                <a:spcPts val="0"/>
              </a:spcAft>
              <a:buClrTx/>
              <a:buSzTx/>
              <a:buFontTx/>
              <a:buNone/>
              <a:tabLst/>
              <a:defRPr sz="1200">
                <a:solidFill>
                  <a:sysClr val="windowText" lastClr="000000">
                    <a:lumMod val="65000"/>
                    <a:lumOff val="35000"/>
                  </a:sysClr>
                </a:solidFill>
              </a:defRPr>
            </a:pPr>
            <a:endParaRPr lang="pt-BR"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cap="all" baseline="0">
              <a:solidFill>
                <a:sysClr val="windowText" lastClr="000000">
                  <a:lumMod val="65000"/>
                  <a:lumOff val="35000"/>
                </a:sysClr>
              </a:solidFill>
              <a:latin typeface="+mn-lt"/>
              <a:ea typeface="+mn-ea"/>
              <a:cs typeface="+mn-cs"/>
            </a:defRPr>
          </a:pPr>
          <a:endParaRPr lang="pt-BR"/>
        </a:p>
      </c:txPr>
    </c:title>
    <c:autoTitleDeleted val="0"/>
    <c:view3D>
      <c:rotX val="30"/>
      <c:rotY val="15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Planilha1!$B$1</c:f>
              <c:strCache>
                <c:ptCount val="1"/>
                <c:pt idx="0">
                  <c:v>Vendas</c:v>
                </c:pt>
              </c:strCache>
            </c:strRef>
          </c:tx>
          <c:explosion val="1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B531-4774-8A17-AC4B24E28EDA}"/>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2-B531-4774-8A17-AC4B24E28EDA}"/>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pt-BR"/>
                </a:p>
              </c:txPr>
              <c:showLegendKey val="0"/>
              <c:showVal val="0"/>
              <c:showCatName val="0"/>
              <c:showSerName val="0"/>
              <c:showPercent val="1"/>
              <c:showBubbleSize val="0"/>
              <c:extLst>
                <c:ext xmlns:c16="http://schemas.microsoft.com/office/drawing/2014/chart" uri="{C3380CC4-5D6E-409C-BE32-E72D297353CC}">
                  <c16:uniqueId val="{00000001-B531-4774-8A17-AC4B24E28EDA}"/>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pt-BR"/>
                </a:p>
              </c:txPr>
              <c:showLegendKey val="0"/>
              <c:showVal val="0"/>
              <c:showCatName val="0"/>
              <c:showSerName val="0"/>
              <c:showPercent val="1"/>
              <c:showBubbleSize val="0"/>
              <c:extLst>
                <c:ext xmlns:c16="http://schemas.microsoft.com/office/drawing/2014/chart" uri="{C3380CC4-5D6E-409C-BE32-E72D297353CC}">
                  <c16:uniqueId val="{00000002-B531-4774-8A17-AC4B24E28EDA}"/>
                </c:ext>
              </c:extLst>
            </c:dLbl>
            <c:spPr>
              <a:noFill/>
              <a:ln>
                <a:noFill/>
              </a:ln>
              <a:effectLst/>
            </c:sp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Planilha1!$A$2:$A$3</c:f>
              <c:strCache>
                <c:ptCount val="2"/>
                <c:pt idx="0">
                  <c:v>Feminino</c:v>
                </c:pt>
                <c:pt idx="1">
                  <c:v>Masculino</c:v>
                </c:pt>
              </c:strCache>
            </c:strRef>
          </c:cat>
          <c:val>
            <c:numRef>
              <c:f>Planilha1!$B$2:$B$3</c:f>
              <c:numCache>
                <c:formatCode>0.00%</c:formatCode>
                <c:ptCount val="2"/>
                <c:pt idx="0">
                  <c:v>0.70299999999999996</c:v>
                </c:pt>
                <c:pt idx="1">
                  <c:v>0.29699999999999999</c:v>
                </c:pt>
              </c:numCache>
            </c:numRef>
          </c:val>
          <c:extLst>
            <c:ext xmlns:c16="http://schemas.microsoft.com/office/drawing/2014/chart" uri="{C3380CC4-5D6E-409C-BE32-E72D297353CC}">
              <c16:uniqueId val="{00000000-B531-4774-8A17-AC4B24E28EDA}"/>
            </c:ext>
          </c:extLst>
        </c:ser>
        <c:dLbls>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8325059533121277"/>
          <c:y val="0.57006308421973573"/>
          <c:w val="0.1284491839182354"/>
          <c:h val="0.2289362109088590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0"/>
          <a:lstStyle/>
          <a:p>
            <a:pPr algn="ctr">
              <a:defRPr sz="15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pt-BR" sz="1200">
                <a:solidFill>
                  <a:sysClr val="windowText" lastClr="000000"/>
                </a:solidFill>
                <a:latin typeface="Times New Roman" panose="02020603050405020304" pitchFamily="18" charset="0"/>
                <a:cs typeface="Times New Roman" panose="02020603050405020304" pitchFamily="18" charset="0"/>
              </a:rPr>
              <a:t>conhecimento dos profissionais Enfermeiros sobre o algoritmo</a:t>
            </a:r>
            <a:r>
              <a:rPr lang="pt-BR" sz="1200" baseline="0">
                <a:solidFill>
                  <a:sysClr val="windowText" lastClr="000000"/>
                </a:solidFill>
                <a:latin typeface="Times New Roman" panose="02020603050405020304" pitchFamily="18" charset="0"/>
                <a:cs typeface="Times New Roman" panose="02020603050405020304" pitchFamily="18" charset="0"/>
              </a:rPr>
              <a:t> </a:t>
            </a:r>
            <a:r>
              <a:rPr lang="pt-BR" sz="1200">
                <a:solidFill>
                  <a:sysClr val="windowText" lastClr="000000"/>
                </a:solidFill>
                <a:latin typeface="Times New Roman" panose="02020603050405020304" pitchFamily="18" charset="0"/>
                <a:cs typeface="Times New Roman" panose="02020603050405020304" pitchFamily="18" charset="0"/>
              </a:rPr>
              <a:t>atendimento a PCR do SBV.</a:t>
            </a:r>
          </a:p>
        </c:rich>
      </c:tx>
      <c:overlay val="0"/>
      <c:spPr>
        <a:noFill/>
        <a:ln>
          <a:noFill/>
        </a:ln>
        <a:effectLst/>
      </c:spPr>
      <c:txPr>
        <a:bodyPr rot="0" spcFirstLastPara="1" vertOverflow="ellipsis" vert="horz" wrap="square" anchor="ctr" anchorCtr="0"/>
        <a:lstStyle/>
        <a:p>
          <a:pPr algn="ctr">
            <a:defRPr sz="15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autoTitleDeleted val="0"/>
    <c:view3D>
      <c:rotX val="30"/>
      <c:rotY val="204"/>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4226344236614686E-2"/>
          <c:y val="0.41375938472807178"/>
          <c:w val="0.76248966902852555"/>
          <c:h val="0.53372154062137578"/>
        </c:manualLayout>
      </c:layout>
      <c:pie3DChart>
        <c:varyColors val="1"/>
        <c:ser>
          <c:idx val="0"/>
          <c:order val="0"/>
          <c:tx>
            <c:strRef>
              <c:f>Planilha1!$B$1</c:f>
              <c:strCache>
                <c:ptCount val="1"/>
                <c:pt idx="0">
                  <c:v>conhecimento dos profissionais Enfermeiros sobre o algoritmo atendimento a PCR do SBV</c:v>
                </c:pt>
              </c:strCache>
            </c:strRef>
          </c:tx>
          <c:explosion val="8"/>
          <c:dPt>
            <c:idx val="0"/>
            <c:bubble3D val="0"/>
            <c:explosion val="7"/>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F19F-4B0E-9FFA-6F76382E17CC}"/>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2-F19F-4B0E-9FFA-6F76382E17CC}"/>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pt-BR"/>
                </a:p>
              </c:txPr>
              <c:showLegendKey val="0"/>
              <c:showVal val="0"/>
              <c:showCatName val="0"/>
              <c:showSerName val="0"/>
              <c:showPercent val="1"/>
              <c:showBubbleSize val="0"/>
              <c:extLst>
                <c:ext xmlns:c16="http://schemas.microsoft.com/office/drawing/2014/chart" uri="{C3380CC4-5D6E-409C-BE32-E72D297353CC}">
                  <c16:uniqueId val="{00000001-F19F-4B0E-9FFA-6F76382E17CC}"/>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Times New Roman" panose="02020603050405020304" pitchFamily="18" charset="0"/>
                      <a:ea typeface="+mn-ea"/>
                      <a:cs typeface="Times New Roman" panose="02020603050405020304" pitchFamily="18" charset="0"/>
                    </a:defRPr>
                  </a:pPr>
                  <a:endParaRPr lang="pt-BR"/>
                </a:p>
              </c:txPr>
              <c:showLegendKey val="0"/>
              <c:showVal val="0"/>
              <c:showCatName val="0"/>
              <c:showSerName val="0"/>
              <c:showPercent val="1"/>
              <c:showBubbleSize val="0"/>
              <c:extLst>
                <c:ext xmlns:c16="http://schemas.microsoft.com/office/drawing/2014/chart" uri="{C3380CC4-5D6E-409C-BE32-E72D297353CC}">
                  <c16:uniqueId val="{00000002-F19F-4B0E-9FFA-6F76382E17CC}"/>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pt-B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Planilha1!$A$2:$A$3</c:f>
              <c:strCache>
                <c:ptCount val="2"/>
                <c:pt idx="0">
                  <c:v>Resposta correta </c:v>
                </c:pt>
                <c:pt idx="1">
                  <c:v>Resposta incorreta</c:v>
                </c:pt>
              </c:strCache>
            </c:strRef>
          </c:cat>
          <c:val>
            <c:numRef>
              <c:f>Planilha1!$B$2:$B$3</c:f>
              <c:numCache>
                <c:formatCode>0.00%</c:formatCode>
                <c:ptCount val="2"/>
                <c:pt idx="0">
                  <c:v>0.38600000000000001</c:v>
                </c:pt>
                <c:pt idx="1">
                  <c:v>0.61399999999999999</c:v>
                </c:pt>
              </c:numCache>
            </c:numRef>
          </c:val>
          <c:extLst>
            <c:ext xmlns:c16="http://schemas.microsoft.com/office/drawing/2014/chart" uri="{C3380CC4-5D6E-409C-BE32-E72D297353CC}">
              <c16:uniqueId val="{00000000-F19F-4B0E-9FFA-6F76382E17CC}"/>
            </c:ext>
          </c:extLst>
        </c:ser>
        <c:dLbls>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5283959070333595"/>
          <c:y val="0.51104559604468047"/>
          <c:w val="0.18567599998616774"/>
          <c:h val="0.261629738143197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mn-lt"/>
                <a:ea typeface="+mn-ea"/>
                <a:cs typeface="+mn-cs"/>
              </a:defRPr>
            </a:pPr>
            <a:r>
              <a:rPr lang="pt-BR" sz="1400" b="1">
                <a:solidFill>
                  <a:sysClr val="windowText" lastClr="000000"/>
                </a:solidFill>
                <a:effectLst/>
                <a:latin typeface="Times New Roman" panose="02020603050405020304" pitchFamily="18" charset="0"/>
                <a:cs typeface="Times New Roman" panose="02020603050405020304" pitchFamily="18" charset="0"/>
              </a:rPr>
              <a:t>Conhecimento dos profissionais Enfermeiros em relação a Assistência a PCR. </a:t>
            </a:r>
            <a:endParaRPr lang="pt-BR" sz="1400">
              <a:solidFill>
                <a:sysClr val="windowText" lastClr="000000"/>
              </a:solidFill>
              <a:effectLst/>
              <a:latin typeface="Times New Roman" panose="02020603050405020304" pitchFamily="18" charset="0"/>
              <a:cs typeface="Times New Roman" panose="02020603050405020304" pitchFamily="18" charset="0"/>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solidFill>
              </a:defRPr>
            </a:pPr>
            <a:endParaRPr lang="pt-BR">
              <a:solidFill>
                <a:sysClr val="windowText" lastClr="000000"/>
              </a:solidFill>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mn-lt"/>
              <a:ea typeface="+mn-ea"/>
              <a:cs typeface="+mn-cs"/>
            </a:defRPr>
          </a:pPr>
          <a:endParaRPr lang="pt-BR"/>
        </a:p>
      </c:txPr>
    </c:title>
    <c:autoTitleDeleted val="0"/>
    <c:plotArea>
      <c:layout>
        <c:manualLayout>
          <c:layoutTarget val="inner"/>
          <c:xMode val="edge"/>
          <c:yMode val="edge"/>
          <c:x val="4.3525809273840768E-2"/>
          <c:y val="0.16859495385657439"/>
          <c:w val="0.90796150481189852"/>
          <c:h val="0.27638190954773867"/>
        </c:manualLayout>
      </c:layout>
      <c:barChart>
        <c:barDir val="bar"/>
        <c:grouping val="clustered"/>
        <c:varyColors val="0"/>
        <c:ser>
          <c:idx val="0"/>
          <c:order val="0"/>
          <c:tx>
            <c:strRef>
              <c:f>Planilha1!$A$1</c:f>
              <c:strCache>
                <c:ptCount val="1"/>
                <c:pt idx="0">
                  <c:v>Avaliação dos sinais clínicos da PCR.</c:v>
                </c:pt>
              </c:strCache>
            </c:strRef>
          </c:tx>
          <c:spPr>
            <a:solidFill>
              <a:schemeClr val="accent1"/>
            </a:solidFill>
            <a:ln>
              <a:noFill/>
            </a:ln>
            <a:effectLst/>
          </c:spPr>
          <c:invertIfNegative val="0"/>
          <c:val>
            <c:numRef>
              <c:f>Planilha1!$B$1</c:f>
              <c:numCache>
                <c:formatCode>0.0%</c:formatCode>
                <c:ptCount val="1"/>
                <c:pt idx="0">
                  <c:v>0.57299999999999995</c:v>
                </c:pt>
              </c:numCache>
            </c:numRef>
          </c:val>
          <c:extLst>
            <c:ext xmlns:c16="http://schemas.microsoft.com/office/drawing/2014/chart" uri="{C3380CC4-5D6E-409C-BE32-E72D297353CC}">
              <c16:uniqueId val="{00000000-03C0-4CBB-BE9D-E3E12F9FA0E6}"/>
            </c:ext>
          </c:extLst>
        </c:ser>
        <c:ser>
          <c:idx val="1"/>
          <c:order val="1"/>
          <c:tx>
            <c:strRef>
              <c:f>Planilha1!$A$2</c:f>
              <c:strCache>
                <c:ptCount val="1"/>
                <c:pt idx="0">
                  <c:v>Compressões torácicas sem via aérea avançada.</c:v>
                </c:pt>
              </c:strCache>
            </c:strRef>
          </c:tx>
          <c:spPr>
            <a:solidFill>
              <a:schemeClr val="accent2"/>
            </a:solidFill>
            <a:ln>
              <a:noFill/>
            </a:ln>
            <a:effectLst/>
          </c:spPr>
          <c:invertIfNegative val="0"/>
          <c:val>
            <c:numRef>
              <c:f>Planilha1!$B$2</c:f>
              <c:numCache>
                <c:formatCode>0%</c:formatCode>
                <c:ptCount val="1"/>
                <c:pt idx="0">
                  <c:v>0.83</c:v>
                </c:pt>
              </c:numCache>
            </c:numRef>
          </c:val>
          <c:extLst>
            <c:ext xmlns:c16="http://schemas.microsoft.com/office/drawing/2014/chart" uri="{C3380CC4-5D6E-409C-BE32-E72D297353CC}">
              <c16:uniqueId val="{00000001-03C0-4CBB-BE9D-E3E12F9FA0E6}"/>
            </c:ext>
          </c:extLst>
        </c:ser>
        <c:ser>
          <c:idx val="2"/>
          <c:order val="2"/>
          <c:tx>
            <c:strRef>
              <c:f>Planilha1!$A$3</c:f>
              <c:strCache>
                <c:ptCount val="1"/>
                <c:pt idx="0">
                  <c:v>Frequência das compressões torácicas.</c:v>
                </c:pt>
              </c:strCache>
            </c:strRef>
          </c:tx>
          <c:spPr>
            <a:solidFill>
              <a:schemeClr val="accent3"/>
            </a:solidFill>
            <a:ln>
              <a:noFill/>
            </a:ln>
            <a:effectLst/>
          </c:spPr>
          <c:invertIfNegative val="0"/>
          <c:val>
            <c:numRef>
              <c:f>Planilha1!$B$3</c:f>
              <c:numCache>
                <c:formatCode>0.0%</c:formatCode>
                <c:ptCount val="1"/>
                <c:pt idx="0">
                  <c:v>0.45500000000000002</c:v>
                </c:pt>
              </c:numCache>
            </c:numRef>
          </c:val>
          <c:extLst>
            <c:ext xmlns:c16="http://schemas.microsoft.com/office/drawing/2014/chart" uri="{C3380CC4-5D6E-409C-BE32-E72D297353CC}">
              <c16:uniqueId val="{00000002-03C0-4CBB-BE9D-E3E12F9FA0E6}"/>
            </c:ext>
          </c:extLst>
        </c:ser>
        <c:ser>
          <c:idx val="3"/>
          <c:order val="3"/>
          <c:tx>
            <c:strRef>
              <c:f>Planilha1!$A$4</c:f>
              <c:strCache>
                <c:ptCount val="1"/>
                <c:pt idx="0">
                  <c:v>Profundidade das copressões torácicas.</c:v>
                </c:pt>
              </c:strCache>
            </c:strRef>
          </c:tx>
          <c:spPr>
            <a:solidFill>
              <a:schemeClr val="accent4"/>
            </a:solidFill>
            <a:ln>
              <a:noFill/>
            </a:ln>
            <a:effectLst/>
          </c:spPr>
          <c:invertIfNegative val="0"/>
          <c:val>
            <c:numRef>
              <c:f>Planilha1!$B$4</c:f>
              <c:numCache>
                <c:formatCode>0.0%</c:formatCode>
                <c:ptCount val="1"/>
                <c:pt idx="0">
                  <c:v>0.50900000000000001</c:v>
                </c:pt>
              </c:numCache>
            </c:numRef>
          </c:val>
          <c:extLst>
            <c:ext xmlns:c16="http://schemas.microsoft.com/office/drawing/2014/chart" uri="{C3380CC4-5D6E-409C-BE32-E72D297353CC}">
              <c16:uniqueId val="{00000003-03C0-4CBB-BE9D-E3E12F9FA0E6}"/>
            </c:ext>
          </c:extLst>
        </c:ser>
        <c:ser>
          <c:idx val="4"/>
          <c:order val="4"/>
          <c:tx>
            <c:strRef>
              <c:f>Planilha1!$A$5</c:f>
              <c:strCache>
                <c:ptCount val="1"/>
                <c:pt idx="0">
                  <c:v>Conhecimento dos ritmos chocáveis.</c:v>
                </c:pt>
              </c:strCache>
            </c:strRef>
          </c:tx>
          <c:spPr>
            <a:solidFill>
              <a:schemeClr val="accent5"/>
            </a:solidFill>
            <a:ln>
              <a:noFill/>
            </a:ln>
            <a:effectLst/>
          </c:spPr>
          <c:invertIfNegative val="0"/>
          <c:val>
            <c:numRef>
              <c:f>Planilha1!$B$5</c:f>
              <c:numCache>
                <c:formatCode>0.0%</c:formatCode>
                <c:ptCount val="1"/>
                <c:pt idx="0">
                  <c:v>0.54900000000000004</c:v>
                </c:pt>
              </c:numCache>
            </c:numRef>
          </c:val>
          <c:extLst>
            <c:ext xmlns:c16="http://schemas.microsoft.com/office/drawing/2014/chart" uri="{C3380CC4-5D6E-409C-BE32-E72D297353CC}">
              <c16:uniqueId val="{00000004-03C0-4CBB-BE9D-E3E12F9FA0E6}"/>
            </c:ext>
          </c:extLst>
        </c:ser>
        <c:ser>
          <c:idx val="5"/>
          <c:order val="5"/>
          <c:tx>
            <c:strRef>
              <c:f>Planilha1!$A$6</c:f>
              <c:strCache>
                <c:ptCount val="1"/>
                <c:pt idx="0">
                  <c:v>Ventilação com via aérea avançada.</c:v>
                </c:pt>
              </c:strCache>
            </c:strRef>
          </c:tx>
          <c:spPr>
            <a:solidFill>
              <a:schemeClr val="accent6"/>
            </a:solidFill>
            <a:ln>
              <a:noFill/>
            </a:ln>
            <a:effectLst/>
          </c:spPr>
          <c:invertIfNegative val="0"/>
          <c:val>
            <c:numRef>
              <c:f>Planilha1!$B$6</c:f>
              <c:numCache>
                <c:formatCode>0.0%</c:formatCode>
                <c:ptCount val="1"/>
                <c:pt idx="0">
                  <c:v>0.39600000000000002</c:v>
                </c:pt>
              </c:numCache>
            </c:numRef>
          </c:val>
          <c:extLst>
            <c:ext xmlns:c16="http://schemas.microsoft.com/office/drawing/2014/chart" uri="{C3380CC4-5D6E-409C-BE32-E72D297353CC}">
              <c16:uniqueId val="{00000005-03C0-4CBB-BE9D-E3E12F9FA0E6}"/>
            </c:ext>
          </c:extLst>
        </c:ser>
        <c:ser>
          <c:idx val="6"/>
          <c:order val="6"/>
          <c:tx>
            <c:strRef>
              <c:f>Planilha1!$A$7</c:f>
              <c:strCache>
                <c:ptCount val="1"/>
                <c:pt idx="0">
                  <c:v>Via de administração dos fármacos.</c:v>
                </c:pt>
              </c:strCache>
            </c:strRef>
          </c:tx>
          <c:spPr>
            <a:solidFill>
              <a:schemeClr val="accent1">
                <a:lumMod val="60000"/>
              </a:schemeClr>
            </a:solidFill>
            <a:ln>
              <a:noFill/>
            </a:ln>
            <a:effectLst/>
          </c:spPr>
          <c:invertIfNegative val="0"/>
          <c:val>
            <c:numRef>
              <c:f>Planilha1!$B$7</c:f>
              <c:numCache>
                <c:formatCode>0.00%</c:formatCode>
                <c:ptCount val="1"/>
                <c:pt idx="0">
                  <c:v>0.71099999999999997</c:v>
                </c:pt>
              </c:numCache>
            </c:numRef>
          </c:val>
          <c:extLst>
            <c:ext xmlns:c16="http://schemas.microsoft.com/office/drawing/2014/chart" uri="{C3380CC4-5D6E-409C-BE32-E72D297353CC}">
              <c16:uniqueId val="{00000006-03C0-4CBB-BE9D-E3E12F9FA0E6}"/>
            </c:ext>
          </c:extLst>
        </c:ser>
        <c:dLbls>
          <c:showLegendKey val="0"/>
          <c:showVal val="0"/>
          <c:showCatName val="0"/>
          <c:showSerName val="0"/>
          <c:showPercent val="0"/>
          <c:showBubbleSize val="0"/>
        </c:dLbls>
        <c:gapWidth val="182"/>
        <c:axId val="410098720"/>
        <c:axId val="410095440"/>
      </c:barChart>
      <c:catAx>
        <c:axId val="410098720"/>
        <c:scaling>
          <c:orientation val="minMax"/>
        </c:scaling>
        <c:delete val="1"/>
        <c:axPos val="l"/>
        <c:numFmt formatCode="General" sourceLinked="1"/>
        <c:majorTickMark val="none"/>
        <c:minorTickMark val="none"/>
        <c:tickLblPos val="nextTo"/>
        <c:crossAx val="410095440"/>
        <c:crosses val="autoZero"/>
        <c:auto val="1"/>
        <c:lblAlgn val="ctr"/>
        <c:lblOffset val="100"/>
        <c:noMultiLvlLbl val="0"/>
      </c:catAx>
      <c:valAx>
        <c:axId val="4100954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10098720"/>
        <c:crosses val="autoZero"/>
        <c:crossBetween val="between"/>
      </c:valAx>
      <c:spPr>
        <a:noFill/>
        <a:ln>
          <a:noFill/>
        </a:ln>
        <a:effectLst/>
      </c:spPr>
    </c:plotArea>
    <c:legend>
      <c:legendPos val="b"/>
      <c:layout>
        <c:manualLayout>
          <c:xMode val="edge"/>
          <c:yMode val="edge"/>
          <c:x val="0"/>
          <c:y val="0.52141745472770673"/>
          <c:w val="0.48500268667204"/>
          <c:h val="0.4756977252843394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7C472-F307-4AE3-8D54-B167C981E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4507</TotalTime>
  <Pages>31</Pages>
  <Words>9268</Words>
  <Characters>50053</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Andreia Silva</dc:creator>
  <cp:keywords/>
  <dc:description/>
  <cp:lastModifiedBy>Leandro Nogath Dobrychtop</cp:lastModifiedBy>
  <cp:revision>108</cp:revision>
  <cp:lastPrinted>2022-08-23T00:35:00Z</cp:lastPrinted>
  <dcterms:created xsi:type="dcterms:W3CDTF">2022-06-20T20:28:00Z</dcterms:created>
  <dcterms:modified xsi:type="dcterms:W3CDTF">2022-09-14T13:52:00Z</dcterms:modified>
</cp:coreProperties>
</file>