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FE2D" w14:textId="4AD3C824" w:rsidR="00313317" w:rsidRDefault="00313317" w:rsidP="00595D6B">
      <w:pPr>
        <w:pStyle w:val="Ttulo3"/>
        <w:ind w:left="0" w:firstLine="0"/>
        <w:rPr>
          <w:sz w:val="56"/>
          <w:szCs w:val="56"/>
        </w:rPr>
      </w:pPr>
      <w:r>
        <w:rPr>
          <w:sz w:val="56"/>
          <w:szCs w:val="56"/>
        </w:rPr>
        <w:t xml:space="preserve">Fluido de corte </w:t>
      </w:r>
    </w:p>
    <w:p w14:paraId="7A71CC82" w14:textId="77777777" w:rsidR="00313317" w:rsidRPr="00313317" w:rsidRDefault="00313317" w:rsidP="00313317">
      <w:pPr>
        <w:rPr>
          <w:rFonts w:ascii="Arial" w:hAnsi="Arial" w:cs="Arial"/>
          <w:sz w:val="24"/>
          <w:szCs w:val="24"/>
        </w:rPr>
      </w:pPr>
      <w:r w:rsidRPr="00313317">
        <w:rPr>
          <w:rFonts w:ascii="Arial" w:hAnsi="Arial" w:cs="Arial"/>
          <w:sz w:val="24"/>
          <w:szCs w:val="24"/>
        </w:rPr>
        <w:t>a)</w:t>
      </w:r>
      <w:r w:rsidRPr="00313317">
        <w:rPr>
          <w:rFonts w:ascii="Arial" w:hAnsi="Arial" w:cs="Arial"/>
          <w:sz w:val="24"/>
          <w:szCs w:val="24"/>
        </w:rPr>
        <w:tab/>
        <w:t xml:space="preserve">Que tipos de materiais podem ser usados como agentes de melhoria da usinagem? </w:t>
      </w:r>
    </w:p>
    <w:p w14:paraId="7ABF8884" w14:textId="77777777" w:rsidR="00313317" w:rsidRPr="00313317" w:rsidRDefault="00313317" w:rsidP="00313317">
      <w:pPr>
        <w:rPr>
          <w:rFonts w:ascii="Arial" w:hAnsi="Arial" w:cs="Arial"/>
          <w:sz w:val="24"/>
          <w:szCs w:val="24"/>
        </w:rPr>
      </w:pPr>
      <w:r w:rsidRPr="00313317">
        <w:rPr>
          <w:rFonts w:ascii="Arial" w:hAnsi="Arial" w:cs="Arial"/>
          <w:sz w:val="24"/>
          <w:szCs w:val="24"/>
        </w:rPr>
        <w:t>b)</w:t>
      </w:r>
      <w:r w:rsidRPr="00313317">
        <w:rPr>
          <w:rFonts w:ascii="Arial" w:hAnsi="Arial" w:cs="Arial"/>
          <w:sz w:val="24"/>
          <w:szCs w:val="24"/>
        </w:rPr>
        <w:tab/>
        <w:t xml:space="preserve">Qual a diferença de emprego que existe entre eles? </w:t>
      </w:r>
    </w:p>
    <w:p w14:paraId="20E5225F" w14:textId="77777777" w:rsidR="00313317" w:rsidRPr="00313317" w:rsidRDefault="00313317" w:rsidP="00313317">
      <w:pPr>
        <w:rPr>
          <w:rFonts w:ascii="Arial" w:hAnsi="Arial" w:cs="Arial"/>
          <w:sz w:val="24"/>
          <w:szCs w:val="24"/>
        </w:rPr>
      </w:pPr>
      <w:r w:rsidRPr="00313317">
        <w:rPr>
          <w:rFonts w:ascii="Arial" w:hAnsi="Arial" w:cs="Arial"/>
          <w:sz w:val="24"/>
          <w:szCs w:val="24"/>
        </w:rPr>
        <w:t>c)</w:t>
      </w:r>
      <w:r w:rsidRPr="00313317">
        <w:rPr>
          <w:rFonts w:ascii="Arial" w:hAnsi="Arial" w:cs="Arial"/>
          <w:sz w:val="24"/>
          <w:szCs w:val="24"/>
        </w:rPr>
        <w:tab/>
        <w:t xml:space="preserve">Cite um exemplo de cada tipo de agente facilitador de corte. </w:t>
      </w:r>
    </w:p>
    <w:p w14:paraId="11645814" w14:textId="77777777" w:rsidR="00313317" w:rsidRPr="00313317" w:rsidRDefault="00313317" w:rsidP="00313317">
      <w:pPr>
        <w:rPr>
          <w:rFonts w:ascii="Arial" w:hAnsi="Arial" w:cs="Arial"/>
          <w:sz w:val="24"/>
          <w:szCs w:val="24"/>
        </w:rPr>
      </w:pPr>
      <w:r w:rsidRPr="00313317">
        <w:rPr>
          <w:rFonts w:ascii="Arial" w:hAnsi="Arial" w:cs="Arial"/>
          <w:sz w:val="24"/>
          <w:szCs w:val="24"/>
        </w:rPr>
        <w:t>d)</w:t>
      </w:r>
      <w:r w:rsidRPr="00313317">
        <w:rPr>
          <w:rFonts w:ascii="Arial" w:hAnsi="Arial" w:cs="Arial"/>
          <w:sz w:val="24"/>
          <w:szCs w:val="24"/>
        </w:rPr>
        <w:tab/>
        <w:t xml:space="preserve">O que é um aditivo e qual sua função no fluido de corte. </w:t>
      </w:r>
    </w:p>
    <w:p w14:paraId="5193A845" w14:textId="77777777" w:rsidR="00313317" w:rsidRPr="00313317" w:rsidRDefault="00313317" w:rsidP="00313317">
      <w:pPr>
        <w:rPr>
          <w:rFonts w:ascii="Arial" w:hAnsi="Arial" w:cs="Arial"/>
          <w:sz w:val="24"/>
          <w:szCs w:val="24"/>
        </w:rPr>
      </w:pPr>
      <w:r w:rsidRPr="00313317">
        <w:rPr>
          <w:rFonts w:ascii="Arial" w:hAnsi="Arial" w:cs="Arial"/>
          <w:sz w:val="24"/>
          <w:szCs w:val="24"/>
        </w:rPr>
        <w:t>e)</w:t>
      </w:r>
      <w:r w:rsidRPr="00313317">
        <w:rPr>
          <w:rFonts w:ascii="Arial" w:hAnsi="Arial" w:cs="Arial"/>
          <w:sz w:val="24"/>
          <w:szCs w:val="24"/>
        </w:rPr>
        <w:tab/>
        <w:t xml:space="preserve">Dê três exemplos de aditivos usados em fluidos de corte. </w:t>
      </w:r>
    </w:p>
    <w:p w14:paraId="080FCE0C" w14:textId="7610F21A" w:rsidR="00313317" w:rsidRPr="00313317" w:rsidRDefault="00313317" w:rsidP="00313317">
      <w:pPr>
        <w:rPr>
          <w:rFonts w:ascii="Arial" w:hAnsi="Arial" w:cs="Arial"/>
          <w:sz w:val="24"/>
          <w:szCs w:val="24"/>
        </w:rPr>
      </w:pPr>
      <w:r w:rsidRPr="00313317">
        <w:rPr>
          <w:rFonts w:ascii="Arial" w:hAnsi="Arial" w:cs="Arial"/>
          <w:sz w:val="24"/>
          <w:szCs w:val="24"/>
        </w:rPr>
        <w:t>f)</w:t>
      </w:r>
      <w:r w:rsidRPr="00313317">
        <w:rPr>
          <w:rFonts w:ascii="Arial" w:hAnsi="Arial" w:cs="Arial"/>
          <w:sz w:val="24"/>
          <w:szCs w:val="24"/>
        </w:rPr>
        <w:tab/>
        <w:t>O que é um EP?</w:t>
      </w:r>
    </w:p>
    <w:p w14:paraId="4684F307" w14:textId="77777777" w:rsidR="00313317" w:rsidRDefault="00313317" w:rsidP="00595D6B">
      <w:pPr>
        <w:pStyle w:val="Ttulo3"/>
        <w:ind w:left="0" w:firstLine="0"/>
        <w:rPr>
          <w:sz w:val="56"/>
          <w:szCs w:val="56"/>
        </w:rPr>
      </w:pPr>
    </w:p>
    <w:p w14:paraId="76563BCC" w14:textId="61604D5E" w:rsidR="00313317" w:rsidRDefault="00B75B84" w:rsidP="00595D6B">
      <w:pPr>
        <w:pStyle w:val="Ttulo3"/>
        <w:ind w:left="0" w:firstLine="0"/>
        <w:rPr>
          <w:sz w:val="56"/>
          <w:szCs w:val="56"/>
        </w:rPr>
      </w:pPr>
      <w:r>
        <w:rPr>
          <w:sz w:val="56"/>
          <w:szCs w:val="56"/>
        </w:rPr>
        <w:t>Traçagem</w:t>
      </w:r>
    </w:p>
    <w:p w14:paraId="7ADE64A3" w14:textId="099A0FA1" w:rsidR="00B75B84" w:rsidRDefault="00B75B84" w:rsidP="00595D6B">
      <w:pPr>
        <w:pStyle w:val="Ttulo3"/>
        <w:ind w:left="0" w:firstLine="0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14:paraId="4AF741C0" w14:textId="77777777" w:rsidR="00313317" w:rsidRPr="00313317" w:rsidRDefault="00313317" w:rsidP="00313317">
      <w:pPr>
        <w:rPr>
          <w:rFonts w:ascii="Arial" w:hAnsi="Arial" w:cs="Arial"/>
          <w:sz w:val="24"/>
          <w:szCs w:val="24"/>
        </w:rPr>
      </w:pPr>
      <w:proofErr w:type="gramStart"/>
      <w:r w:rsidRPr="00313317">
        <w:rPr>
          <w:rFonts w:ascii="Arial" w:hAnsi="Arial" w:cs="Arial"/>
          <w:sz w:val="24"/>
          <w:szCs w:val="24"/>
        </w:rPr>
        <w:t>a)O</w:t>
      </w:r>
      <w:proofErr w:type="gramEnd"/>
      <w:r w:rsidRPr="00313317">
        <w:rPr>
          <w:rFonts w:ascii="Arial" w:hAnsi="Arial" w:cs="Arial"/>
          <w:sz w:val="24"/>
          <w:szCs w:val="24"/>
        </w:rPr>
        <w:t xml:space="preserve"> que se usa para apoiar a peça durante a traçagem? </w:t>
      </w:r>
    </w:p>
    <w:p w14:paraId="0AA2449C" w14:textId="77777777" w:rsidR="00313317" w:rsidRPr="00313317" w:rsidRDefault="00313317" w:rsidP="00313317">
      <w:pPr>
        <w:rPr>
          <w:rFonts w:ascii="Arial" w:hAnsi="Arial" w:cs="Arial"/>
          <w:sz w:val="24"/>
          <w:szCs w:val="24"/>
        </w:rPr>
      </w:pPr>
      <w:proofErr w:type="gramStart"/>
      <w:r w:rsidRPr="00313317">
        <w:rPr>
          <w:rFonts w:ascii="Arial" w:hAnsi="Arial" w:cs="Arial"/>
          <w:sz w:val="24"/>
          <w:szCs w:val="24"/>
        </w:rPr>
        <w:t>b)O</w:t>
      </w:r>
      <w:proofErr w:type="gramEnd"/>
      <w:r w:rsidRPr="00313317">
        <w:rPr>
          <w:rFonts w:ascii="Arial" w:hAnsi="Arial" w:cs="Arial"/>
          <w:sz w:val="24"/>
          <w:szCs w:val="24"/>
        </w:rPr>
        <w:t xml:space="preserve"> que é usado para auxiliar no apoio de peças de formato irregular? </w:t>
      </w:r>
    </w:p>
    <w:p w14:paraId="77394F31" w14:textId="0F3C80B5" w:rsidR="00B75B84" w:rsidRPr="00313317" w:rsidRDefault="00313317" w:rsidP="00313317">
      <w:pPr>
        <w:rPr>
          <w:rFonts w:ascii="Arial" w:hAnsi="Arial" w:cs="Arial"/>
          <w:sz w:val="24"/>
          <w:szCs w:val="24"/>
        </w:rPr>
      </w:pPr>
      <w:r w:rsidRPr="00313317">
        <w:rPr>
          <w:rFonts w:ascii="Arial" w:hAnsi="Arial" w:cs="Arial"/>
          <w:sz w:val="24"/>
          <w:szCs w:val="24"/>
        </w:rPr>
        <w:t>c)Quais são os fatores que influenciam na escolha das soluções corantes?</w:t>
      </w:r>
    </w:p>
    <w:p w14:paraId="3B99E3AC" w14:textId="1049C335" w:rsidR="00595D6B" w:rsidRPr="00595D6B" w:rsidRDefault="00595D6B" w:rsidP="00595D6B">
      <w:pPr>
        <w:pStyle w:val="Ttulo3"/>
        <w:ind w:left="0" w:firstLine="0"/>
        <w:rPr>
          <w:sz w:val="56"/>
          <w:szCs w:val="56"/>
        </w:rPr>
      </w:pPr>
      <w:r w:rsidRPr="00595D6B">
        <w:rPr>
          <w:sz w:val="56"/>
          <w:szCs w:val="56"/>
        </w:rPr>
        <w:t xml:space="preserve">Brocas </w:t>
      </w:r>
    </w:p>
    <w:p w14:paraId="792BFE3E" w14:textId="77777777" w:rsidR="00595D6B" w:rsidRDefault="00595D6B" w:rsidP="00CC1745">
      <w:pPr>
        <w:pStyle w:val="Ttulo3"/>
        <w:ind w:left="227"/>
      </w:pPr>
    </w:p>
    <w:p w14:paraId="622BB465" w14:textId="62481624" w:rsidR="00CC1745" w:rsidRDefault="00CC1745" w:rsidP="00595D6B">
      <w:pPr>
        <w:pStyle w:val="Ttulo3"/>
        <w:ind w:left="227"/>
      </w:pPr>
      <w:r>
        <w:t xml:space="preserve">Exercícios </w:t>
      </w:r>
    </w:p>
    <w:p w14:paraId="41B46853" w14:textId="77777777" w:rsidR="00CC1745" w:rsidRDefault="00CC1745" w:rsidP="00CC1745">
      <w:pPr>
        <w:numPr>
          <w:ilvl w:val="0"/>
          <w:numId w:val="1"/>
        </w:numPr>
        <w:spacing w:after="80"/>
        <w:ind w:right="2009" w:hanging="326"/>
        <w:jc w:val="both"/>
      </w:pPr>
      <w:r>
        <w:rPr>
          <w:rFonts w:ascii="Arial" w:eastAsia="Arial" w:hAnsi="Arial" w:cs="Arial"/>
          <w:sz w:val="20"/>
        </w:rPr>
        <w:t xml:space="preserve">Complete as lacunas das alternativas abaixo: </w:t>
      </w:r>
    </w:p>
    <w:p w14:paraId="411305A1" w14:textId="77777777" w:rsidR="00CC1745" w:rsidRDefault="00CC1745" w:rsidP="00CC1745">
      <w:pPr>
        <w:numPr>
          <w:ilvl w:val="1"/>
          <w:numId w:val="1"/>
        </w:numPr>
        <w:spacing w:after="82"/>
        <w:ind w:right="2276" w:hanging="325"/>
        <w:jc w:val="both"/>
      </w:pPr>
      <w:r>
        <w:rPr>
          <w:rFonts w:ascii="Arial" w:eastAsia="Arial" w:hAnsi="Arial" w:cs="Arial"/>
          <w:sz w:val="20"/>
        </w:rPr>
        <w:t xml:space="preserve">A broca helicoidal pode ser fabricada de aço-carbono, de </w:t>
      </w:r>
    </w:p>
    <w:p w14:paraId="14694D5C" w14:textId="77777777" w:rsidR="00CC1745" w:rsidRDefault="00CC1745" w:rsidP="00CC1745">
      <w:pPr>
        <w:spacing w:after="4" w:line="341" w:lineRule="auto"/>
        <w:ind w:left="878" w:right="2164" w:hanging="10"/>
        <w:jc w:val="both"/>
      </w:pPr>
      <w:r>
        <w:rPr>
          <w:rFonts w:ascii="Arial" w:eastAsia="Arial" w:hAnsi="Arial" w:cs="Arial"/>
          <w:sz w:val="20"/>
        </w:rPr>
        <w:t xml:space="preserve">................................, ou com </w:t>
      </w:r>
      <w:proofErr w:type="gramStart"/>
      <w:r>
        <w:rPr>
          <w:rFonts w:ascii="Arial" w:eastAsia="Arial" w:hAnsi="Arial" w:cs="Arial"/>
          <w:sz w:val="20"/>
        </w:rPr>
        <w:t>.............................................. .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14:paraId="26C989FB" w14:textId="77777777" w:rsidR="00CC1745" w:rsidRDefault="00CC1745" w:rsidP="00CC1745">
      <w:pPr>
        <w:numPr>
          <w:ilvl w:val="1"/>
          <w:numId w:val="1"/>
        </w:numPr>
        <w:spacing w:after="4" w:line="341" w:lineRule="auto"/>
        <w:ind w:right="2276" w:hanging="325"/>
        <w:jc w:val="both"/>
      </w:pPr>
      <w:r>
        <w:rPr>
          <w:rFonts w:ascii="Arial" w:eastAsia="Arial" w:hAnsi="Arial" w:cs="Arial"/>
          <w:sz w:val="20"/>
        </w:rPr>
        <w:t xml:space="preserve">O </w:t>
      </w:r>
      <w:proofErr w:type="spellStart"/>
      <w:r>
        <w:rPr>
          <w:rFonts w:ascii="Arial" w:eastAsia="Arial" w:hAnsi="Arial" w:cs="Arial"/>
          <w:sz w:val="20"/>
        </w:rPr>
        <w:t>nitreto</w:t>
      </w:r>
      <w:proofErr w:type="spellEnd"/>
      <w:r>
        <w:rPr>
          <w:rFonts w:ascii="Arial" w:eastAsia="Arial" w:hAnsi="Arial" w:cs="Arial"/>
          <w:sz w:val="20"/>
        </w:rPr>
        <w:t xml:space="preserve"> de titânio aumenta a vida útil da ferramenta porque diminui o ......................... do corte, o ....................... gerado e o ......................... da ferramenta. </w:t>
      </w:r>
    </w:p>
    <w:p w14:paraId="1CBF2792" w14:textId="77777777" w:rsidR="00CC1745" w:rsidRDefault="00CC1745" w:rsidP="00CC1745">
      <w:pPr>
        <w:numPr>
          <w:ilvl w:val="1"/>
          <w:numId w:val="1"/>
        </w:numPr>
        <w:spacing w:after="4" w:line="341" w:lineRule="auto"/>
        <w:ind w:right="2276" w:hanging="325"/>
        <w:jc w:val="both"/>
      </w:pPr>
      <w:r>
        <w:rPr>
          <w:rFonts w:ascii="Arial" w:eastAsia="Arial" w:hAnsi="Arial" w:cs="Arial"/>
          <w:sz w:val="20"/>
        </w:rPr>
        <w:t xml:space="preserve">As características atribuídas à ferramenta na questão “b” fazem com que melhore a ........................ e o ..................... do furo, aumentando a produtividade pela </w:t>
      </w:r>
    </w:p>
    <w:p w14:paraId="6C5DC728" w14:textId="77777777" w:rsidR="00CC1745" w:rsidRDefault="00CC1745" w:rsidP="00CC1745">
      <w:pPr>
        <w:spacing w:after="79"/>
        <w:ind w:left="878" w:right="1742" w:hanging="10"/>
        <w:jc w:val="both"/>
      </w:pPr>
      <w:r>
        <w:rPr>
          <w:rFonts w:ascii="Arial" w:eastAsia="Arial" w:hAnsi="Arial" w:cs="Arial"/>
          <w:sz w:val="20"/>
        </w:rPr>
        <w:t xml:space="preserve">........................... de corte maior. </w:t>
      </w:r>
    </w:p>
    <w:p w14:paraId="64AE2F6F" w14:textId="77777777" w:rsidR="00CC1745" w:rsidRDefault="00CC1745" w:rsidP="00CC1745">
      <w:pPr>
        <w:numPr>
          <w:ilvl w:val="1"/>
          <w:numId w:val="1"/>
        </w:numPr>
        <w:spacing w:after="82"/>
        <w:ind w:right="2276" w:hanging="325"/>
        <w:jc w:val="both"/>
      </w:pPr>
      <w:r>
        <w:rPr>
          <w:rFonts w:ascii="Arial" w:eastAsia="Arial" w:hAnsi="Arial" w:cs="Arial"/>
          <w:sz w:val="20"/>
        </w:rPr>
        <w:t xml:space="preserve">A broca helicoidal é dividida em três partes: .............. </w:t>
      </w:r>
    </w:p>
    <w:p w14:paraId="095E905E" w14:textId="77777777" w:rsidR="00CC1745" w:rsidRDefault="00CC1745" w:rsidP="00CC1745">
      <w:pPr>
        <w:spacing w:after="4"/>
        <w:ind w:left="878" w:right="1742" w:hanging="10"/>
        <w:jc w:val="both"/>
      </w:pPr>
      <w:r>
        <w:rPr>
          <w:rFonts w:ascii="Arial" w:eastAsia="Arial" w:hAnsi="Arial" w:cs="Arial"/>
          <w:sz w:val="20"/>
        </w:rPr>
        <w:t xml:space="preserve">..........., ............................ e </w:t>
      </w:r>
      <w:proofErr w:type="gramStart"/>
      <w:r>
        <w:rPr>
          <w:rFonts w:ascii="Arial" w:eastAsia="Arial" w:hAnsi="Arial" w:cs="Arial"/>
          <w:sz w:val="20"/>
        </w:rPr>
        <w:t>................................. .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14:paraId="0BD50DDD" w14:textId="77777777" w:rsidR="00CC1745" w:rsidRDefault="00CC1745" w:rsidP="00CC1745">
      <w:pPr>
        <w:numPr>
          <w:ilvl w:val="0"/>
          <w:numId w:val="1"/>
        </w:numPr>
        <w:spacing w:after="4" w:line="341" w:lineRule="auto"/>
        <w:ind w:right="2009" w:hanging="326"/>
        <w:jc w:val="both"/>
      </w:pPr>
      <w:r>
        <w:rPr>
          <w:rFonts w:ascii="Arial" w:eastAsia="Arial" w:hAnsi="Arial" w:cs="Arial"/>
          <w:sz w:val="20"/>
        </w:rPr>
        <w:t xml:space="preserve">As principais características das brocas helicoidais são duas dimensões, material de fabricação e ângulos. Faça corresponder os ângulos com suas funções. </w:t>
      </w:r>
    </w:p>
    <w:p w14:paraId="0781951B" w14:textId="77777777" w:rsidR="00CC1745" w:rsidRDefault="00CC1745" w:rsidP="00CC1745">
      <w:pPr>
        <w:spacing w:after="0"/>
        <w:ind w:left="217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tbl>
      <w:tblPr>
        <w:tblStyle w:val="TableGrid"/>
        <w:tblW w:w="7340" w:type="dxa"/>
        <w:tblInd w:w="639" w:type="dxa"/>
        <w:tblLook w:val="04A0" w:firstRow="1" w:lastRow="0" w:firstColumn="1" w:lastColumn="0" w:noHBand="0" w:noVBand="1"/>
      </w:tblPr>
      <w:tblGrid>
        <w:gridCol w:w="2168"/>
        <w:gridCol w:w="5172"/>
      </w:tblGrid>
      <w:tr w:rsidR="00CC1745" w14:paraId="79F98563" w14:textId="77777777" w:rsidTr="00992DAA">
        <w:trPr>
          <w:trHeight w:val="273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1141DAAB" w14:textId="77777777" w:rsidR="00CC1745" w:rsidRDefault="00CC1745" w:rsidP="00992DAA">
            <w:pPr>
              <w:ind w:right="19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Ângulos 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266E8BE5" w14:textId="77777777" w:rsidR="00CC1745" w:rsidRDefault="00CC1745" w:rsidP="00992DAA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Funções </w:t>
            </w:r>
          </w:p>
        </w:tc>
      </w:tr>
      <w:tr w:rsidR="00CC1745" w14:paraId="089BED46" w14:textId="77777777" w:rsidTr="00992DAA">
        <w:trPr>
          <w:trHeight w:val="1573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747F25D1" w14:textId="77777777" w:rsidR="00CC1745" w:rsidRDefault="00CC1745" w:rsidP="00CC1745">
            <w:pPr>
              <w:numPr>
                <w:ilvl w:val="0"/>
                <w:numId w:val="2"/>
              </w:numPr>
              <w:spacing w:after="80"/>
              <w:ind w:hanging="32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ponta </w:t>
            </w:r>
          </w:p>
          <w:p w14:paraId="4CDAB0B2" w14:textId="77777777" w:rsidR="00CC1745" w:rsidRDefault="00CC1745" w:rsidP="00CC1745">
            <w:pPr>
              <w:numPr>
                <w:ilvl w:val="0"/>
                <w:numId w:val="2"/>
              </w:numPr>
              <w:spacing w:after="80"/>
              <w:ind w:hanging="32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hélice </w:t>
            </w:r>
          </w:p>
          <w:p w14:paraId="7CB97A8C" w14:textId="77777777" w:rsidR="00CC1745" w:rsidRDefault="00CC1745" w:rsidP="00CC1745">
            <w:pPr>
              <w:numPr>
                <w:ilvl w:val="0"/>
                <w:numId w:val="2"/>
              </w:numPr>
              <w:spacing w:line="342" w:lineRule="auto"/>
              <w:ind w:hanging="32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incidência ou folga </w:t>
            </w:r>
          </w:p>
          <w:p w14:paraId="729F3D8C" w14:textId="77777777" w:rsidR="00CC1745" w:rsidRDefault="00CC1745" w:rsidP="00992DA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14:paraId="62092B41" w14:textId="77777777" w:rsidR="00CC1745" w:rsidRDefault="00CC1745" w:rsidP="00CC1745">
            <w:pPr>
              <w:numPr>
                <w:ilvl w:val="0"/>
                <w:numId w:val="3"/>
              </w:numPr>
              <w:spacing w:after="1" w:line="342" w:lineRule="auto"/>
              <w:ind w:hanging="2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auxilia no desprendimento do cavaco no controle do acabamento e da profundidade do furo. </w:t>
            </w:r>
          </w:p>
          <w:p w14:paraId="14CD3F26" w14:textId="77777777" w:rsidR="00CC1745" w:rsidRDefault="00CC1745" w:rsidP="00CC1745">
            <w:pPr>
              <w:numPr>
                <w:ilvl w:val="0"/>
                <w:numId w:val="3"/>
              </w:numPr>
              <w:spacing w:line="342" w:lineRule="auto"/>
              <w:ind w:hanging="2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determina a dureza do material a ser furado pelas arestas cortantes da broca. </w:t>
            </w:r>
          </w:p>
          <w:p w14:paraId="20FC42D0" w14:textId="77777777" w:rsidR="00CC1745" w:rsidRDefault="00CC1745" w:rsidP="00CC1745">
            <w:pPr>
              <w:numPr>
                <w:ilvl w:val="0"/>
                <w:numId w:val="3"/>
              </w:numPr>
              <w:ind w:hanging="2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reduz o atrito entre a broca e a peça, facilitando a </w:t>
            </w:r>
          </w:p>
        </w:tc>
      </w:tr>
    </w:tbl>
    <w:p w14:paraId="60EA4363" w14:textId="77777777" w:rsidR="00CC1745" w:rsidRDefault="00CC1745" w:rsidP="00CC1745">
      <w:pPr>
        <w:spacing w:after="79"/>
        <w:ind w:left="652" w:hanging="10"/>
        <w:jc w:val="center"/>
      </w:pPr>
      <w:r>
        <w:rPr>
          <w:rFonts w:ascii="Arial" w:eastAsia="Arial" w:hAnsi="Arial" w:cs="Arial"/>
          <w:sz w:val="20"/>
        </w:rPr>
        <w:t xml:space="preserve">penetração da broca no material. </w:t>
      </w:r>
    </w:p>
    <w:p w14:paraId="7150D3E4" w14:textId="77777777" w:rsidR="00AB4CEE" w:rsidRDefault="00AB4CEE" w:rsidP="00AB4CEE">
      <w:pPr>
        <w:numPr>
          <w:ilvl w:val="0"/>
          <w:numId w:val="4"/>
        </w:numPr>
        <w:spacing w:after="4" w:line="341" w:lineRule="auto"/>
        <w:ind w:right="1742" w:hanging="326"/>
        <w:jc w:val="both"/>
      </w:pPr>
      <w:r>
        <w:rPr>
          <w:rFonts w:ascii="Arial" w:eastAsia="Arial" w:hAnsi="Arial" w:cs="Arial"/>
          <w:sz w:val="20"/>
        </w:rPr>
        <w:t xml:space="preserve">Relacione o tipo de hélice e da ponta da broca com sua aplicação. </w:t>
      </w:r>
    </w:p>
    <w:p w14:paraId="44DDB961" w14:textId="77777777" w:rsidR="00AB4CEE" w:rsidRDefault="00AB4CEE" w:rsidP="00AB4CEE">
      <w:pPr>
        <w:spacing w:after="0"/>
        <w:ind w:left="21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6837" w:type="dxa"/>
        <w:tblInd w:w="531" w:type="dxa"/>
        <w:tblLook w:val="04A0" w:firstRow="1" w:lastRow="0" w:firstColumn="1" w:lastColumn="0" w:noHBand="0" w:noVBand="1"/>
      </w:tblPr>
      <w:tblGrid>
        <w:gridCol w:w="5238"/>
        <w:gridCol w:w="991"/>
        <w:gridCol w:w="608"/>
      </w:tblGrid>
      <w:tr w:rsidR="00AB4CEE" w14:paraId="1FD1D73D" w14:textId="77777777" w:rsidTr="00992DAA">
        <w:trPr>
          <w:trHeight w:val="2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091D9948" w14:textId="77777777" w:rsidR="00AB4CEE" w:rsidRDefault="00AB4CEE" w:rsidP="00992DAA">
            <w:pPr>
              <w:ind w:right="37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Aplicações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F8E06DE" w14:textId="77777777" w:rsidR="00AB4CEE" w:rsidRDefault="00AB4CEE" w:rsidP="00992DAA">
            <w:pPr>
              <w:ind w:left="13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Tipo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16AA56D5" w14:textId="77777777" w:rsidR="00AB4CEE" w:rsidRDefault="00AB4CEE" w:rsidP="00992DA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Ponta </w:t>
            </w:r>
          </w:p>
        </w:tc>
      </w:tr>
      <w:tr w:rsidR="00AB4CEE" w14:paraId="1ADB6BA5" w14:textId="77777777" w:rsidTr="00992DAA">
        <w:trPr>
          <w:trHeight w:val="1586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503AF8EE" w14:textId="77777777" w:rsidR="00AB4CEE" w:rsidRDefault="00AB4CEE" w:rsidP="00AB4CEE">
            <w:pPr>
              <w:numPr>
                <w:ilvl w:val="0"/>
                <w:numId w:val="5"/>
              </w:numPr>
              <w:spacing w:after="79"/>
              <w:ind w:hanging="32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alumínio, zinco, cobre, madeira, plástico. </w:t>
            </w:r>
          </w:p>
          <w:p w14:paraId="016C9E07" w14:textId="77777777" w:rsidR="00AB4CEE" w:rsidRDefault="00AB4CEE" w:rsidP="00AB4CEE">
            <w:pPr>
              <w:numPr>
                <w:ilvl w:val="0"/>
                <w:numId w:val="5"/>
              </w:numPr>
              <w:spacing w:after="1" w:line="342" w:lineRule="auto"/>
              <w:ind w:hanging="32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materiais prensados ebonite, náilon, PVC, mármore, granito. </w:t>
            </w:r>
          </w:p>
          <w:p w14:paraId="3EF724AC" w14:textId="77777777" w:rsidR="00AB4CEE" w:rsidRDefault="00AB4CEE" w:rsidP="00AB4CEE">
            <w:pPr>
              <w:numPr>
                <w:ilvl w:val="0"/>
                <w:numId w:val="5"/>
              </w:numPr>
              <w:spacing w:after="79"/>
              <w:ind w:hanging="32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aço macio, ferro fundido, latão e níquel. </w:t>
            </w:r>
          </w:p>
          <w:p w14:paraId="2A46A1D2" w14:textId="77777777" w:rsidR="00AB4CEE" w:rsidRPr="006D0B1F" w:rsidRDefault="00AB4CEE" w:rsidP="00AB4CEE">
            <w:pPr>
              <w:numPr>
                <w:ilvl w:val="0"/>
                <w:numId w:val="5"/>
              </w:numPr>
              <w:ind w:hanging="325"/>
              <w:rPr>
                <w:lang w:val="es-ES"/>
              </w:rPr>
            </w:pPr>
            <w:proofErr w:type="gramStart"/>
            <w:r w:rsidRPr="006D0B1F">
              <w:rPr>
                <w:rFonts w:ascii="Arial" w:eastAsia="Arial" w:hAnsi="Arial" w:cs="Arial"/>
                <w:sz w:val="20"/>
                <w:lang w:val="es-ES"/>
              </w:rPr>
              <w:t>( )</w:t>
            </w:r>
            <w:proofErr w:type="gramEnd"/>
            <w:r w:rsidRPr="006D0B1F">
              <w:rPr>
                <w:rFonts w:ascii="Arial" w:eastAsia="Arial" w:hAnsi="Arial" w:cs="Arial"/>
                <w:sz w:val="20"/>
                <w:lang w:val="es-ES"/>
              </w:rPr>
              <w:t xml:space="preserve"> ferro fundido duro, </w:t>
            </w:r>
            <w:proofErr w:type="spellStart"/>
            <w:r w:rsidRPr="006D0B1F">
              <w:rPr>
                <w:rFonts w:ascii="Arial" w:eastAsia="Arial" w:hAnsi="Arial" w:cs="Arial"/>
                <w:sz w:val="20"/>
                <w:lang w:val="es-ES"/>
              </w:rPr>
              <w:t>latão</w:t>
            </w:r>
            <w:proofErr w:type="spellEnd"/>
            <w:r w:rsidRPr="006D0B1F">
              <w:rPr>
                <w:rFonts w:ascii="Arial" w:eastAsia="Arial" w:hAnsi="Arial" w:cs="Arial"/>
                <w:sz w:val="20"/>
                <w:lang w:val="es-ES"/>
              </w:rPr>
              <w:t xml:space="preserve">, </w:t>
            </w:r>
            <w:proofErr w:type="spellStart"/>
            <w:r w:rsidRPr="006D0B1F">
              <w:rPr>
                <w:rFonts w:ascii="Arial" w:eastAsia="Arial" w:hAnsi="Arial" w:cs="Arial"/>
                <w:sz w:val="20"/>
                <w:lang w:val="es-ES"/>
              </w:rPr>
              <w:t>bronze</w:t>
            </w:r>
            <w:proofErr w:type="spellEnd"/>
            <w:r w:rsidRPr="006D0B1F">
              <w:rPr>
                <w:rFonts w:ascii="Arial" w:eastAsia="Arial" w:hAnsi="Arial" w:cs="Arial"/>
                <w:sz w:val="20"/>
                <w:lang w:val="es-ES"/>
              </w:rPr>
              <w:t xml:space="preserve">, </w:t>
            </w:r>
            <w:proofErr w:type="spellStart"/>
            <w:r w:rsidRPr="006D0B1F">
              <w:rPr>
                <w:rFonts w:ascii="Arial" w:eastAsia="Arial" w:hAnsi="Arial" w:cs="Arial"/>
                <w:sz w:val="20"/>
                <w:lang w:val="es-ES"/>
              </w:rPr>
              <w:t>celeron</w:t>
            </w:r>
            <w:proofErr w:type="spellEnd"/>
            <w:r w:rsidRPr="006D0B1F">
              <w:rPr>
                <w:rFonts w:ascii="Arial" w:eastAsia="Arial" w:hAnsi="Arial" w:cs="Arial"/>
                <w:sz w:val="20"/>
                <w:lang w:val="es-ES"/>
              </w:rPr>
              <w:t xml:space="preserve">, </w:t>
            </w:r>
            <w:proofErr w:type="spellStart"/>
            <w:r w:rsidRPr="006D0B1F">
              <w:rPr>
                <w:rFonts w:ascii="Arial" w:eastAsia="Arial" w:hAnsi="Arial" w:cs="Arial"/>
                <w:sz w:val="20"/>
                <w:lang w:val="es-ES"/>
              </w:rPr>
              <w:t>ba</w:t>
            </w:r>
            <w:r w:rsidRPr="00163A2E">
              <w:rPr>
                <w:rFonts w:ascii="Arial" w:eastAsia="Arial" w:hAnsi="Arial" w:cs="Arial"/>
                <w:sz w:val="20"/>
                <w:lang w:val="es-ES"/>
              </w:rPr>
              <w:t>quelite</w:t>
            </w:r>
            <w:proofErr w:type="spellEnd"/>
            <w:r w:rsidRPr="00163A2E">
              <w:rPr>
                <w:rFonts w:ascii="Arial" w:eastAsia="Arial" w:hAnsi="Arial" w:cs="Arial"/>
                <w:sz w:val="20"/>
                <w:lang w:val="es-ES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2BAB13B" w14:textId="77777777" w:rsidR="00AB4CEE" w:rsidRDefault="00AB4CEE" w:rsidP="00AB4CEE">
            <w:pPr>
              <w:numPr>
                <w:ilvl w:val="0"/>
                <w:numId w:val="6"/>
              </w:numPr>
              <w:spacing w:after="79"/>
              <w:ind w:hanging="256"/>
            </w:pPr>
            <w:r>
              <w:rPr>
                <w:rFonts w:ascii="Arial" w:eastAsia="Arial" w:hAnsi="Arial" w:cs="Arial"/>
                <w:sz w:val="20"/>
              </w:rPr>
              <w:t xml:space="preserve">H </w:t>
            </w:r>
          </w:p>
          <w:p w14:paraId="7F2E0A42" w14:textId="77777777" w:rsidR="00AB4CEE" w:rsidRDefault="00AB4CEE" w:rsidP="00AB4CEE">
            <w:pPr>
              <w:numPr>
                <w:ilvl w:val="0"/>
                <w:numId w:val="6"/>
              </w:numPr>
              <w:spacing w:after="80"/>
              <w:ind w:hanging="256"/>
            </w:pPr>
            <w:r>
              <w:rPr>
                <w:rFonts w:ascii="Arial" w:eastAsia="Arial" w:hAnsi="Arial" w:cs="Arial"/>
                <w:sz w:val="20"/>
              </w:rPr>
              <w:t xml:space="preserve">W </w:t>
            </w:r>
          </w:p>
          <w:p w14:paraId="244C807D" w14:textId="77777777" w:rsidR="00AB4CEE" w:rsidRDefault="00AB4CEE" w:rsidP="00AB4CEE">
            <w:pPr>
              <w:numPr>
                <w:ilvl w:val="0"/>
                <w:numId w:val="6"/>
              </w:numPr>
              <w:spacing w:after="80"/>
              <w:ind w:hanging="256"/>
            </w:pPr>
            <w:r>
              <w:rPr>
                <w:rFonts w:ascii="Arial" w:eastAsia="Arial" w:hAnsi="Arial" w:cs="Arial"/>
                <w:sz w:val="20"/>
              </w:rPr>
              <w:t xml:space="preserve">N </w:t>
            </w:r>
          </w:p>
          <w:p w14:paraId="25E9EE4A" w14:textId="77777777" w:rsidR="00AB4CEE" w:rsidRDefault="00AB4CEE" w:rsidP="00AB4CEE">
            <w:pPr>
              <w:numPr>
                <w:ilvl w:val="0"/>
                <w:numId w:val="6"/>
              </w:numPr>
              <w:spacing w:after="79"/>
              <w:ind w:hanging="256"/>
            </w:pPr>
            <w:r>
              <w:rPr>
                <w:rFonts w:ascii="Arial" w:eastAsia="Arial" w:hAnsi="Arial" w:cs="Arial"/>
                <w:sz w:val="20"/>
              </w:rPr>
              <w:t xml:space="preserve">H </w:t>
            </w:r>
          </w:p>
          <w:p w14:paraId="1A674D2D" w14:textId="77777777" w:rsidR="00AB4CEE" w:rsidRDefault="00AB4CEE" w:rsidP="00AB4CEE">
            <w:pPr>
              <w:numPr>
                <w:ilvl w:val="0"/>
                <w:numId w:val="6"/>
              </w:numPr>
              <w:ind w:hanging="256"/>
            </w:pPr>
            <w:r>
              <w:rPr>
                <w:rFonts w:ascii="Arial" w:eastAsia="Arial" w:hAnsi="Arial" w:cs="Arial"/>
                <w:sz w:val="20"/>
              </w:rPr>
              <w:t xml:space="preserve">H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080864FC" w14:textId="77777777" w:rsidR="00AB4CEE" w:rsidRDefault="00AB4CEE" w:rsidP="00992DAA">
            <w:pPr>
              <w:spacing w:after="115"/>
              <w:ind w:left="75"/>
              <w:jc w:val="both"/>
            </w:pPr>
            <w:r>
              <w:rPr>
                <w:rFonts w:ascii="Arial" w:eastAsia="Arial" w:hAnsi="Arial" w:cs="Arial"/>
                <w:sz w:val="20"/>
              </w:rPr>
              <w:t>140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4516BC69" w14:textId="77777777" w:rsidR="00AB4CEE" w:rsidRDefault="00AB4CEE" w:rsidP="00992DAA">
            <w:pPr>
              <w:spacing w:after="114"/>
              <w:ind w:left="75"/>
              <w:jc w:val="both"/>
            </w:pPr>
            <w:r>
              <w:rPr>
                <w:rFonts w:ascii="Arial" w:eastAsia="Arial" w:hAnsi="Arial" w:cs="Arial"/>
                <w:sz w:val="20"/>
              </w:rPr>
              <w:t>130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1446F013" w14:textId="77777777" w:rsidR="00AB4CEE" w:rsidRDefault="00AB4CEE" w:rsidP="00992DAA">
            <w:pPr>
              <w:spacing w:after="115"/>
              <w:ind w:left="83"/>
              <w:jc w:val="both"/>
            </w:pPr>
            <w:r>
              <w:rPr>
                <w:rFonts w:ascii="Arial" w:eastAsia="Arial" w:hAnsi="Arial" w:cs="Arial"/>
                <w:sz w:val="20"/>
              </w:rPr>
              <w:t>118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074B9E9" w14:textId="77777777" w:rsidR="00AB4CEE" w:rsidRDefault="00AB4CEE" w:rsidP="00992DAA">
            <w:pPr>
              <w:spacing w:after="119"/>
              <w:ind w:left="131"/>
            </w:pPr>
            <w:r>
              <w:rPr>
                <w:rFonts w:ascii="Arial" w:eastAsia="Arial" w:hAnsi="Arial" w:cs="Arial"/>
                <w:sz w:val="20"/>
              </w:rPr>
              <w:t>80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190CCB2E" w14:textId="77777777" w:rsidR="00AB4CEE" w:rsidRDefault="00AB4CEE" w:rsidP="00992DAA">
            <w:pPr>
              <w:ind w:left="83"/>
              <w:jc w:val="both"/>
            </w:pPr>
            <w:r>
              <w:rPr>
                <w:rFonts w:ascii="Arial" w:eastAsia="Arial" w:hAnsi="Arial" w:cs="Arial"/>
                <w:sz w:val="20"/>
              </w:rPr>
              <w:t>118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6EBD664D" w14:textId="5CEC9F4B" w:rsidR="00AB4CEE" w:rsidRPr="00AB4CEE" w:rsidRDefault="00AB4CEE" w:rsidP="00AB4CEE">
      <w:pPr>
        <w:pStyle w:val="PargrafodaLista"/>
        <w:numPr>
          <w:ilvl w:val="0"/>
          <w:numId w:val="5"/>
        </w:numPr>
        <w:spacing w:after="4"/>
        <w:ind w:right="1742"/>
        <w:jc w:val="both"/>
        <w:rPr>
          <w:rFonts w:ascii="Arial" w:eastAsia="Arial" w:hAnsi="Arial" w:cs="Arial"/>
          <w:sz w:val="20"/>
        </w:rPr>
      </w:pPr>
      <w:proofErr w:type="gramStart"/>
      <w:r w:rsidRPr="00AB4CEE">
        <w:rPr>
          <w:rFonts w:ascii="Arial" w:eastAsia="Arial" w:hAnsi="Arial" w:cs="Arial"/>
          <w:sz w:val="20"/>
        </w:rPr>
        <w:t>( )</w:t>
      </w:r>
      <w:proofErr w:type="gramEnd"/>
      <w:r w:rsidRPr="00AB4CEE">
        <w:rPr>
          <w:rFonts w:ascii="Arial" w:eastAsia="Arial" w:hAnsi="Arial" w:cs="Arial"/>
          <w:sz w:val="20"/>
        </w:rPr>
        <w:t xml:space="preserve"> aço de alta liga. </w:t>
      </w:r>
    </w:p>
    <w:p w14:paraId="5012026D" w14:textId="5DF3E17E" w:rsidR="00AB4CEE" w:rsidRDefault="00AB4CEE" w:rsidP="00AB4CEE">
      <w:pPr>
        <w:spacing w:after="4"/>
        <w:ind w:right="1742"/>
        <w:jc w:val="both"/>
        <w:rPr>
          <w:b/>
          <w:sz w:val="20"/>
        </w:rPr>
      </w:pPr>
    </w:p>
    <w:p w14:paraId="04071560" w14:textId="77777777" w:rsidR="00AB4CEE" w:rsidRPr="00AB4CEE" w:rsidRDefault="00AB4CEE" w:rsidP="00AB4CEE">
      <w:pPr>
        <w:spacing w:after="4"/>
        <w:ind w:right="1742"/>
        <w:jc w:val="both"/>
        <w:rPr>
          <w:b/>
          <w:sz w:val="20"/>
        </w:rPr>
      </w:pPr>
    </w:p>
    <w:p w14:paraId="730A99DC" w14:textId="77777777" w:rsidR="00AB4CEE" w:rsidRDefault="00AB4CEE" w:rsidP="00AB4CEE">
      <w:pPr>
        <w:numPr>
          <w:ilvl w:val="0"/>
          <w:numId w:val="4"/>
        </w:numPr>
        <w:spacing w:after="4"/>
        <w:ind w:right="1742" w:hanging="326"/>
        <w:jc w:val="both"/>
      </w:pPr>
      <w:r>
        <w:rPr>
          <w:rFonts w:ascii="Arial" w:eastAsia="Arial" w:hAnsi="Arial" w:cs="Arial"/>
          <w:sz w:val="20"/>
        </w:rPr>
        <w:t xml:space="preserve">Associe as brocas especiais com suas aplicações: </w:t>
      </w:r>
    </w:p>
    <w:tbl>
      <w:tblPr>
        <w:tblStyle w:val="TableGrid"/>
        <w:tblW w:w="7770" w:type="dxa"/>
        <w:tblInd w:w="531" w:type="dxa"/>
        <w:tblLook w:val="04A0" w:firstRow="1" w:lastRow="0" w:firstColumn="1" w:lastColumn="0" w:noHBand="0" w:noVBand="1"/>
      </w:tblPr>
      <w:tblGrid>
        <w:gridCol w:w="2791"/>
        <w:gridCol w:w="4979"/>
      </w:tblGrid>
      <w:tr w:rsidR="00AB4CEE" w14:paraId="61AC8C11" w14:textId="77777777" w:rsidTr="00992DAA">
        <w:trPr>
          <w:trHeight w:val="3703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07758FAA" w14:textId="77777777" w:rsidR="00AB4CEE" w:rsidRDefault="00AB4CEE" w:rsidP="00AB4CEE">
            <w:pPr>
              <w:numPr>
                <w:ilvl w:val="0"/>
                <w:numId w:val="8"/>
              </w:numPr>
              <w:spacing w:line="334" w:lineRule="auto"/>
              <w:ind w:hanging="32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broca escalonada ou múltipla </w:t>
            </w:r>
          </w:p>
          <w:p w14:paraId="44151931" w14:textId="77777777" w:rsidR="00AB4CEE" w:rsidRDefault="00AB4CEE" w:rsidP="00AB4CEE">
            <w:pPr>
              <w:numPr>
                <w:ilvl w:val="0"/>
                <w:numId w:val="8"/>
              </w:numPr>
              <w:spacing w:line="334" w:lineRule="auto"/>
              <w:ind w:hanging="32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broca com furo para fluido de corte </w:t>
            </w:r>
          </w:p>
          <w:p w14:paraId="78743B9F" w14:textId="77777777" w:rsidR="00AB4CEE" w:rsidRDefault="00AB4CEE" w:rsidP="00AB4CEE">
            <w:pPr>
              <w:numPr>
                <w:ilvl w:val="0"/>
                <w:numId w:val="8"/>
              </w:numPr>
              <w:spacing w:after="71"/>
              <w:ind w:hanging="32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broca de centrar </w:t>
            </w:r>
          </w:p>
          <w:p w14:paraId="1E204643" w14:textId="77777777" w:rsidR="00AB4CEE" w:rsidRDefault="00AB4CEE" w:rsidP="00AB4CEE">
            <w:pPr>
              <w:numPr>
                <w:ilvl w:val="0"/>
                <w:numId w:val="8"/>
              </w:numPr>
              <w:ind w:hanging="32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broca canhão 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573449C9" w14:textId="77777777" w:rsidR="00AB4CEE" w:rsidRDefault="00AB4CEE" w:rsidP="00AB4CEE">
            <w:pPr>
              <w:numPr>
                <w:ilvl w:val="0"/>
                <w:numId w:val="9"/>
              </w:numPr>
              <w:spacing w:line="334" w:lineRule="auto"/>
              <w:ind w:hanging="325"/>
            </w:pPr>
            <w:r>
              <w:rPr>
                <w:rFonts w:ascii="Arial" w:eastAsia="Arial" w:hAnsi="Arial" w:cs="Arial"/>
                <w:sz w:val="20"/>
              </w:rPr>
              <w:t xml:space="preserve">indicada para trabalhos especiais como furos profundos de dez a cem vezes seu diâmetro. </w:t>
            </w:r>
          </w:p>
          <w:p w14:paraId="0BFF8EDF" w14:textId="77777777" w:rsidR="00AB4CEE" w:rsidRDefault="00AB4CEE" w:rsidP="00AB4CEE">
            <w:pPr>
              <w:numPr>
                <w:ilvl w:val="0"/>
                <w:numId w:val="9"/>
              </w:numPr>
              <w:spacing w:line="334" w:lineRule="auto"/>
              <w:ind w:hanging="325"/>
            </w:pPr>
            <w:r>
              <w:rPr>
                <w:rFonts w:ascii="Arial" w:eastAsia="Arial" w:hAnsi="Arial" w:cs="Arial"/>
                <w:sz w:val="20"/>
              </w:rPr>
              <w:t xml:space="preserve">usada para abrir furo inicial, como guia para a broca helicoidal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e também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para as peças que serão usinadas entre duas pontas em máquinas-ferramenta. </w:t>
            </w:r>
          </w:p>
          <w:p w14:paraId="6618B53C" w14:textId="77777777" w:rsidR="00AB4CEE" w:rsidRDefault="00AB4CEE" w:rsidP="00AB4CEE">
            <w:pPr>
              <w:numPr>
                <w:ilvl w:val="0"/>
                <w:numId w:val="9"/>
              </w:numPr>
              <w:spacing w:after="1" w:line="333" w:lineRule="auto"/>
              <w:ind w:hanging="325"/>
            </w:pPr>
            <w:r>
              <w:rPr>
                <w:rFonts w:ascii="Arial" w:eastAsia="Arial" w:hAnsi="Arial" w:cs="Arial"/>
                <w:sz w:val="20"/>
              </w:rPr>
              <w:t xml:space="preserve">indicada para executar furos e rebaixos em uma única operação empregada em grande produção industrial. </w:t>
            </w:r>
          </w:p>
          <w:p w14:paraId="5CEDAFCA" w14:textId="77777777" w:rsidR="00AB4CEE" w:rsidRDefault="00AB4CEE" w:rsidP="00AB4CEE">
            <w:pPr>
              <w:numPr>
                <w:ilvl w:val="0"/>
                <w:numId w:val="9"/>
              </w:numPr>
              <w:spacing w:after="1" w:line="332" w:lineRule="auto"/>
              <w:ind w:hanging="325"/>
            </w:pPr>
            <w:r>
              <w:rPr>
                <w:rFonts w:ascii="Arial" w:eastAsia="Arial" w:hAnsi="Arial" w:cs="Arial"/>
                <w:sz w:val="20"/>
              </w:rPr>
              <w:t xml:space="preserve">para produção contínua e em grande velocidade principalmente em furos profundos. </w:t>
            </w:r>
          </w:p>
          <w:p w14:paraId="257DAEED" w14:textId="77777777" w:rsidR="00AB4CEE" w:rsidRDefault="00AB4CEE" w:rsidP="00AB4CEE">
            <w:pPr>
              <w:numPr>
                <w:ilvl w:val="0"/>
                <w:numId w:val="9"/>
              </w:numPr>
              <w:ind w:hanging="325"/>
            </w:pPr>
            <w:r>
              <w:rPr>
                <w:rFonts w:ascii="Arial" w:eastAsia="Arial" w:hAnsi="Arial" w:cs="Arial"/>
                <w:sz w:val="20"/>
              </w:rPr>
              <w:t xml:space="preserve">utilizada para furos transversais e rebaixados nas extremidades. </w:t>
            </w:r>
          </w:p>
        </w:tc>
      </w:tr>
    </w:tbl>
    <w:p w14:paraId="33865D71" w14:textId="77777777" w:rsidR="00AB4CEE" w:rsidRDefault="00AB4CEE" w:rsidP="00AB4CEE">
      <w:pPr>
        <w:spacing w:after="70"/>
        <w:ind w:left="217"/>
      </w:pPr>
      <w:r>
        <w:rPr>
          <w:rFonts w:ascii="Arial" w:eastAsia="Arial" w:hAnsi="Arial" w:cs="Arial"/>
          <w:sz w:val="20"/>
        </w:rPr>
        <w:t xml:space="preserve"> </w:t>
      </w:r>
    </w:p>
    <w:p w14:paraId="44BB75CB" w14:textId="77777777" w:rsidR="00AB4CEE" w:rsidRDefault="00AB4CEE" w:rsidP="00AB4CEE">
      <w:pPr>
        <w:numPr>
          <w:ilvl w:val="0"/>
          <w:numId w:val="4"/>
        </w:numPr>
        <w:spacing w:after="71"/>
        <w:ind w:right="1742" w:hanging="326"/>
        <w:jc w:val="both"/>
      </w:pPr>
      <w:r>
        <w:rPr>
          <w:rFonts w:ascii="Arial" w:eastAsia="Arial" w:hAnsi="Arial" w:cs="Arial"/>
          <w:sz w:val="20"/>
        </w:rPr>
        <w:t xml:space="preserve">Assinale com </w:t>
      </w:r>
      <w:r>
        <w:rPr>
          <w:rFonts w:ascii="Arial" w:eastAsia="Arial" w:hAnsi="Arial" w:cs="Arial"/>
          <w:b/>
          <w:sz w:val="20"/>
        </w:rPr>
        <w:t>X</w:t>
      </w:r>
      <w:r>
        <w:rPr>
          <w:rFonts w:ascii="Arial" w:eastAsia="Arial" w:hAnsi="Arial" w:cs="Arial"/>
          <w:sz w:val="20"/>
        </w:rPr>
        <w:t xml:space="preserve"> a alternativa correta para as questões abaixo: </w:t>
      </w:r>
    </w:p>
    <w:p w14:paraId="66A2B9FF" w14:textId="77777777" w:rsidR="00AB4CEE" w:rsidRDefault="00AB4CEE" w:rsidP="00AB4CEE">
      <w:pPr>
        <w:numPr>
          <w:ilvl w:val="1"/>
          <w:numId w:val="4"/>
        </w:numPr>
        <w:spacing w:after="4" w:line="341" w:lineRule="auto"/>
        <w:ind w:right="2009" w:hanging="325"/>
        <w:jc w:val="both"/>
      </w:pPr>
      <w:r>
        <w:rPr>
          <w:rFonts w:ascii="Arial" w:eastAsia="Arial" w:hAnsi="Arial" w:cs="Arial"/>
          <w:sz w:val="20"/>
        </w:rPr>
        <w:t xml:space="preserve">Para rebaixos cônicos e parafusos de cabeça escareada com fenda utilizamos: </w:t>
      </w:r>
      <w:r>
        <w:rPr>
          <w:rFonts w:ascii="Arial" w:eastAsia="Arial" w:hAnsi="Arial" w:cs="Arial"/>
          <w:b/>
          <w:sz w:val="20"/>
        </w:rPr>
        <w:t xml:space="preserve">1.  </w:t>
      </w: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broca de centrar </w:t>
      </w:r>
    </w:p>
    <w:p w14:paraId="0BC64FE5" w14:textId="77777777" w:rsidR="00AB4CEE" w:rsidRDefault="00AB4CEE" w:rsidP="00AB4CEE">
      <w:pPr>
        <w:numPr>
          <w:ilvl w:val="2"/>
          <w:numId w:val="4"/>
        </w:numPr>
        <w:spacing w:after="71"/>
        <w:ind w:left="1124" w:right="1742" w:hanging="256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broca helicoidal </w:t>
      </w:r>
    </w:p>
    <w:p w14:paraId="51F3B904" w14:textId="77777777" w:rsidR="00AB4CEE" w:rsidRDefault="00AB4CEE" w:rsidP="00AB4CEE">
      <w:pPr>
        <w:numPr>
          <w:ilvl w:val="2"/>
          <w:numId w:val="4"/>
        </w:numPr>
        <w:spacing w:after="71"/>
        <w:ind w:left="1124" w:right="1742" w:hanging="256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escareador </w:t>
      </w:r>
    </w:p>
    <w:p w14:paraId="0E0DAA78" w14:textId="77777777" w:rsidR="00AB4CEE" w:rsidRDefault="00AB4CEE" w:rsidP="00AB4CEE">
      <w:pPr>
        <w:numPr>
          <w:ilvl w:val="2"/>
          <w:numId w:val="4"/>
        </w:numPr>
        <w:spacing w:after="70"/>
        <w:ind w:left="1124" w:right="1742" w:hanging="256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rebaixador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3D51732B" w14:textId="77777777" w:rsidR="00AB4CEE" w:rsidRDefault="00AB4CEE" w:rsidP="00AB4CEE">
      <w:pPr>
        <w:spacing w:after="71"/>
        <w:ind w:left="217"/>
      </w:pPr>
      <w:r>
        <w:rPr>
          <w:rFonts w:ascii="Arial" w:eastAsia="Arial" w:hAnsi="Arial" w:cs="Arial"/>
          <w:sz w:val="20"/>
        </w:rPr>
        <w:t xml:space="preserve"> </w:t>
      </w:r>
    </w:p>
    <w:p w14:paraId="78BC0D96" w14:textId="77777777" w:rsidR="00AB4CEE" w:rsidRDefault="00AB4CEE" w:rsidP="00AB4CEE">
      <w:pPr>
        <w:numPr>
          <w:ilvl w:val="1"/>
          <w:numId w:val="4"/>
        </w:numPr>
        <w:spacing w:after="4" w:line="341" w:lineRule="auto"/>
        <w:ind w:right="2009" w:hanging="325"/>
        <w:jc w:val="both"/>
      </w:pPr>
      <w:r>
        <w:rPr>
          <w:rFonts w:ascii="Arial" w:eastAsia="Arial" w:hAnsi="Arial" w:cs="Arial"/>
          <w:sz w:val="20"/>
        </w:rPr>
        <w:t xml:space="preserve">Para fazer o alojamento para os parafusos tipo Allen com cabeça cilíndrica sextavada, utilizamos: </w:t>
      </w:r>
    </w:p>
    <w:p w14:paraId="616232F2" w14:textId="77777777" w:rsidR="00AB4CEE" w:rsidRDefault="00AB4CEE" w:rsidP="00AB4CEE">
      <w:pPr>
        <w:numPr>
          <w:ilvl w:val="2"/>
          <w:numId w:val="7"/>
        </w:numPr>
        <w:spacing w:after="70"/>
        <w:ind w:left="1124" w:right="1742" w:hanging="256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escareador cônico com guia. </w:t>
      </w:r>
    </w:p>
    <w:p w14:paraId="0F4946B5" w14:textId="77777777" w:rsidR="00AB4CEE" w:rsidRDefault="00AB4CEE" w:rsidP="00AB4CEE">
      <w:pPr>
        <w:numPr>
          <w:ilvl w:val="2"/>
          <w:numId w:val="7"/>
        </w:numPr>
        <w:spacing w:after="71"/>
        <w:ind w:left="1124" w:right="1742" w:hanging="256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escareador cilíndrico. </w:t>
      </w:r>
    </w:p>
    <w:p w14:paraId="092A4A99" w14:textId="77777777" w:rsidR="00AB4CEE" w:rsidRDefault="00AB4CEE" w:rsidP="00AB4CEE">
      <w:pPr>
        <w:numPr>
          <w:ilvl w:val="2"/>
          <w:numId w:val="7"/>
        </w:numPr>
        <w:spacing w:after="71"/>
        <w:ind w:left="1124" w:right="1742" w:hanging="256"/>
        <w:jc w:val="both"/>
      </w:pPr>
      <w:proofErr w:type="gramStart"/>
      <w:r>
        <w:rPr>
          <w:rFonts w:ascii="Arial" w:eastAsia="Arial" w:hAnsi="Arial" w:cs="Arial"/>
          <w:sz w:val="20"/>
        </w:rPr>
        <w:lastRenderedPageBreak/>
        <w:t>( )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rebaixador</w:t>
      </w:r>
      <w:proofErr w:type="spellEnd"/>
      <w:r>
        <w:rPr>
          <w:rFonts w:ascii="Arial" w:eastAsia="Arial" w:hAnsi="Arial" w:cs="Arial"/>
          <w:sz w:val="20"/>
        </w:rPr>
        <w:t xml:space="preserve"> cilíndrico com guia. </w:t>
      </w:r>
    </w:p>
    <w:p w14:paraId="367C95F1" w14:textId="77777777" w:rsidR="00AB4CEE" w:rsidRDefault="00AB4CEE" w:rsidP="00AB4CEE">
      <w:pPr>
        <w:numPr>
          <w:ilvl w:val="2"/>
          <w:numId w:val="7"/>
        </w:numPr>
        <w:spacing w:after="71"/>
        <w:ind w:left="1124" w:right="1742" w:hanging="256"/>
        <w:jc w:val="both"/>
      </w:pPr>
      <w:proofErr w:type="gramStart"/>
      <w:r>
        <w:rPr>
          <w:rFonts w:ascii="Arial" w:eastAsia="Arial" w:hAnsi="Arial" w:cs="Arial"/>
          <w:sz w:val="20"/>
        </w:rPr>
        <w:t>( )</w:t>
      </w:r>
      <w:proofErr w:type="gramEnd"/>
      <w:r>
        <w:rPr>
          <w:rFonts w:ascii="Arial" w:eastAsia="Arial" w:hAnsi="Arial" w:cs="Arial"/>
          <w:sz w:val="20"/>
        </w:rPr>
        <w:t xml:space="preserve"> escareador cônico sem guia. </w:t>
      </w:r>
    </w:p>
    <w:p w14:paraId="463E2605" w14:textId="1A5E95A2" w:rsidR="008F3A9D" w:rsidRPr="008F3A9D" w:rsidRDefault="008F3A9D">
      <w:pPr>
        <w:rPr>
          <w:sz w:val="72"/>
          <w:szCs w:val="72"/>
        </w:rPr>
      </w:pPr>
      <w:r w:rsidRPr="008F3A9D">
        <w:rPr>
          <w:sz w:val="72"/>
          <w:szCs w:val="72"/>
        </w:rPr>
        <w:t xml:space="preserve">Furadeiras </w:t>
      </w:r>
    </w:p>
    <w:p w14:paraId="4A8D2663" w14:textId="77777777" w:rsidR="008F3A9D" w:rsidRDefault="008F3A9D" w:rsidP="008F3A9D">
      <w:pPr>
        <w:pStyle w:val="Ttulo3"/>
        <w:ind w:left="227"/>
      </w:pPr>
      <w:r>
        <w:t xml:space="preserve">Exercícios </w:t>
      </w:r>
    </w:p>
    <w:p w14:paraId="5F0EC7EB" w14:textId="0E88D775" w:rsidR="008F3A9D" w:rsidRDefault="008F3A9D" w:rsidP="008F3A9D">
      <w:pPr>
        <w:pStyle w:val="PargrafodaLista"/>
        <w:numPr>
          <w:ilvl w:val="0"/>
          <w:numId w:val="11"/>
        </w:numPr>
        <w:spacing w:after="80"/>
        <w:ind w:right="1872"/>
        <w:jc w:val="both"/>
      </w:pPr>
      <w:r w:rsidRPr="008F3A9D">
        <w:rPr>
          <w:rFonts w:ascii="Arial" w:eastAsia="Arial" w:hAnsi="Arial" w:cs="Arial"/>
          <w:sz w:val="20"/>
        </w:rPr>
        <w:t xml:space="preserve">Complete. </w:t>
      </w:r>
    </w:p>
    <w:p w14:paraId="55185DEF" w14:textId="77777777" w:rsidR="008F3A9D" w:rsidRDefault="008F3A9D" w:rsidP="008F3A9D">
      <w:pPr>
        <w:numPr>
          <w:ilvl w:val="1"/>
          <w:numId w:val="11"/>
        </w:numPr>
        <w:spacing w:after="3" w:line="346" w:lineRule="auto"/>
        <w:ind w:right="1872" w:hanging="325"/>
        <w:jc w:val="both"/>
      </w:pPr>
      <w:r>
        <w:rPr>
          <w:rFonts w:ascii="Arial" w:eastAsia="Arial" w:hAnsi="Arial" w:cs="Arial"/>
          <w:sz w:val="20"/>
        </w:rPr>
        <w:t xml:space="preserve">A furadeira de coluna de ........................ tem motores de pouca potência e é destinada à execução de furos de diâmetros pequenos (1 a 12 mm). </w:t>
      </w:r>
    </w:p>
    <w:p w14:paraId="22D87251" w14:textId="77777777" w:rsidR="008F3A9D" w:rsidRDefault="008F3A9D" w:rsidP="008F3A9D">
      <w:pPr>
        <w:numPr>
          <w:ilvl w:val="1"/>
          <w:numId w:val="11"/>
        </w:numPr>
        <w:spacing w:after="3" w:line="346" w:lineRule="auto"/>
        <w:ind w:right="1872" w:hanging="325"/>
        <w:jc w:val="both"/>
      </w:pPr>
      <w:r>
        <w:rPr>
          <w:rFonts w:ascii="Arial" w:eastAsia="Arial" w:hAnsi="Arial" w:cs="Arial"/>
          <w:sz w:val="20"/>
        </w:rPr>
        <w:t xml:space="preserve">A furadeira de coluna de .......................... é empregada na execução de furos de diâmetros maiores que 12 mm. </w:t>
      </w:r>
    </w:p>
    <w:p w14:paraId="64A654C1" w14:textId="77777777" w:rsidR="008F3A9D" w:rsidRDefault="008F3A9D" w:rsidP="008F3A9D">
      <w:pPr>
        <w:numPr>
          <w:ilvl w:val="1"/>
          <w:numId w:val="11"/>
        </w:numPr>
        <w:spacing w:after="79"/>
        <w:ind w:right="1872" w:hanging="325"/>
        <w:jc w:val="both"/>
      </w:pPr>
      <w:r>
        <w:rPr>
          <w:rFonts w:ascii="Arial" w:eastAsia="Arial" w:hAnsi="Arial" w:cs="Arial"/>
          <w:sz w:val="20"/>
        </w:rPr>
        <w:t xml:space="preserve">O eixo porta-ferramentas também pode ser chamado de </w:t>
      </w:r>
    </w:p>
    <w:p w14:paraId="5C0E6D51" w14:textId="77777777" w:rsidR="008F3A9D" w:rsidRDefault="008F3A9D" w:rsidP="008F3A9D">
      <w:pPr>
        <w:spacing w:after="79"/>
        <w:ind w:left="878" w:right="1872" w:hanging="10"/>
        <w:jc w:val="both"/>
      </w:pPr>
      <w:r>
        <w:rPr>
          <w:rFonts w:ascii="Arial" w:eastAsia="Arial" w:hAnsi="Arial" w:cs="Arial"/>
          <w:sz w:val="20"/>
        </w:rPr>
        <w:t xml:space="preserve">............................... </w:t>
      </w:r>
    </w:p>
    <w:p w14:paraId="3084AA46" w14:textId="77777777" w:rsidR="008F3A9D" w:rsidRDefault="008F3A9D" w:rsidP="008F3A9D">
      <w:pPr>
        <w:spacing w:after="80"/>
        <w:ind w:left="217"/>
      </w:pPr>
      <w:r>
        <w:rPr>
          <w:rFonts w:ascii="Arial" w:eastAsia="Arial" w:hAnsi="Arial" w:cs="Arial"/>
          <w:sz w:val="20"/>
        </w:rPr>
        <w:t xml:space="preserve"> </w:t>
      </w:r>
    </w:p>
    <w:p w14:paraId="143C74B1" w14:textId="77777777" w:rsidR="00595D6B" w:rsidRPr="00595D6B" w:rsidRDefault="008F3A9D" w:rsidP="008F3A9D">
      <w:pPr>
        <w:numPr>
          <w:ilvl w:val="0"/>
          <w:numId w:val="11"/>
        </w:numPr>
        <w:spacing w:after="3" w:line="346" w:lineRule="auto"/>
        <w:ind w:right="1872" w:hanging="326"/>
        <w:jc w:val="both"/>
      </w:pPr>
      <w:r>
        <w:rPr>
          <w:rFonts w:ascii="Arial" w:eastAsia="Arial" w:hAnsi="Arial" w:cs="Arial"/>
          <w:sz w:val="20"/>
        </w:rPr>
        <w:t>Cite ao menos três características que podem identificar uma furadeira</w:t>
      </w:r>
      <w:r w:rsidR="00595D6B">
        <w:rPr>
          <w:rFonts w:ascii="Arial" w:eastAsia="Arial" w:hAnsi="Arial" w:cs="Arial"/>
          <w:sz w:val="20"/>
        </w:rPr>
        <w:t>.</w:t>
      </w:r>
    </w:p>
    <w:p w14:paraId="0BED10B7" w14:textId="77777777" w:rsidR="00313317" w:rsidRDefault="00313317" w:rsidP="00595D6B">
      <w:pPr>
        <w:spacing w:after="3" w:line="346" w:lineRule="auto"/>
        <w:ind w:left="543" w:right="1872"/>
        <w:jc w:val="both"/>
        <w:rPr>
          <w:rFonts w:ascii="Arial" w:eastAsia="Arial" w:hAnsi="Arial" w:cs="Arial"/>
          <w:sz w:val="56"/>
          <w:szCs w:val="56"/>
        </w:rPr>
      </w:pPr>
    </w:p>
    <w:p w14:paraId="4221DB37" w14:textId="77777777" w:rsidR="00313317" w:rsidRDefault="00313317" w:rsidP="00595D6B">
      <w:pPr>
        <w:spacing w:after="3" w:line="346" w:lineRule="auto"/>
        <w:ind w:left="543" w:right="1872"/>
        <w:jc w:val="both"/>
        <w:rPr>
          <w:rFonts w:ascii="Arial" w:eastAsia="Arial" w:hAnsi="Arial" w:cs="Arial"/>
          <w:sz w:val="56"/>
          <w:szCs w:val="56"/>
        </w:rPr>
      </w:pPr>
    </w:p>
    <w:p w14:paraId="63A8F647" w14:textId="77777777" w:rsidR="00313317" w:rsidRDefault="00313317" w:rsidP="00595D6B">
      <w:pPr>
        <w:spacing w:after="3" w:line="346" w:lineRule="auto"/>
        <w:ind w:left="543" w:right="1872"/>
        <w:jc w:val="both"/>
        <w:rPr>
          <w:rFonts w:ascii="Arial" w:eastAsia="Arial" w:hAnsi="Arial" w:cs="Arial"/>
          <w:sz w:val="56"/>
          <w:szCs w:val="56"/>
        </w:rPr>
      </w:pPr>
    </w:p>
    <w:p w14:paraId="79E9A056" w14:textId="77777777" w:rsidR="00313317" w:rsidRDefault="00313317" w:rsidP="00595D6B">
      <w:pPr>
        <w:spacing w:after="3" w:line="346" w:lineRule="auto"/>
        <w:ind w:left="543" w:right="1872"/>
        <w:jc w:val="both"/>
        <w:rPr>
          <w:rFonts w:ascii="Arial" w:eastAsia="Arial" w:hAnsi="Arial" w:cs="Arial"/>
          <w:sz w:val="56"/>
          <w:szCs w:val="56"/>
        </w:rPr>
      </w:pPr>
    </w:p>
    <w:p w14:paraId="5B8D0333" w14:textId="77777777" w:rsidR="00313317" w:rsidRDefault="00313317" w:rsidP="00595D6B">
      <w:pPr>
        <w:spacing w:after="3" w:line="346" w:lineRule="auto"/>
        <w:ind w:left="543" w:right="1872"/>
        <w:jc w:val="both"/>
        <w:rPr>
          <w:rFonts w:ascii="Arial" w:eastAsia="Arial" w:hAnsi="Arial" w:cs="Arial"/>
          <w:sz w:val="56"/>
          <w:szCs w:val="56"/>
        </w:rPr>
      </w:pPr>
    </w:p>
    <w:p w14:paraId="3AE372A2" w14:textId="77777777" w:rsidR="00313317" w:rsidRDefault="00313317" w:rsidP="00595D6B">
      <w:pPr>
        <w:spacing w:after="3" w:line="346" w:lineRule="auto"/>
        <w:ind w:left="543" w:right="1872"/>
        <w:jc w:val="both"/>
        <w:rPr>
          <w:rFonts w:ascii="Arial" w:eastAsia="Arial" w:hAnsi="Arial" w:cs="Arial"/>
          <w:sz w:val="56"/>
          <w:szCs w:val="56"/>
        </w:rPr>
      </w:pPr>
    </w:p>
    <w:p w14:paraId="3002DB66" w14:textId="77777777" w:rsidR="00313317" w:rsidRDefault="00313317" w:rsidP="00595D6B">
      <w:pPr>
        <w:spacing w:after="3" w:line="346" w:lineRule="auto"/>
        <w:ind w:left="543" w:right="1872"/>
        <w:jc w:val="both"/>
        <w:rPr>
          <w:rFonts w:ascii="Arial" w:eastAsia="Arial" w:hAnsi="Arial" w:cs="Arial"/>
          <w:sz w:val="56"/>
          <w:szCs w:val="56"/>
        </w:rPr>
      </w:pPr>
    </w:p>
    <w:p w14:paraId="4F9AC6D3" w14:textId="77777777" w:rsidR="00313317" w:rsidRDefault="00313317" w:rsidP="00595D6B">
      <w:pPr>
        <w:spacing w:after="3" w:line="346" w:lineRule="auto"/>
        <w:ind w:left="543" w:right="1872"/>
        <w:jc w:val="both"/>
        <w:rPr>
          <w:rFonts w:ascii="Arial" w:eastAsia="Arial" w:hAnsi="Arial" w:cs="Arial"/>
          <w:sz w:val="56"/>
          <w:szCs w:val="56"/>
        </w:rPr>
      </w:pPr>
    </w:p>
    <w:p w14:paraId="167F56C5" w14:textId="77777777" w:rsidR="00313317" w:rsidRDefault="00313317" w:rsidP="00595D6B">
      <w:pPr>
        <w:spacing w:after="3" w:line="346" w:lineRule="auto"/>
        <w:ind w:left="543" w:right="1872"/>
        <w:jc w:val="both"/>
        <w:rPr>
          <w:rFonts w:ascii="Arial" w:eastAsia="Arial" w:hAnsi="Arial" w:cs="Arial"/>
          <w:sz w:val="56"/>
          <w:szCs w:val="56"/>
        </w:rPr>
      </w:pPr>
    </w:p>
    <w:p w14:paraId="6C84FDD8" w14:textId="7FCA7F37" w:rsidR="008F3A9D" w:rsidRPr="00595D6B" w:rsidRDefault="00595D6B" w:rsidP="00595D6B">
      <w:pPr>
        <w:spacing w:after="3" w:line="346" w:lineRule="auto"/>
        <w:ind w:left="543" w:right="1872"/>
        <w:jc w:val="both"/>
        <w:rPr>
          <w:sz w:val="56"/>
          <w:szCs w:val="56"/>
        </w:rPr>
      </w:pPr>
      <w:r w:rsidRPr="00595D6B">
        <w:rPr>
          <w:rFonts w:ascii="Arial" w:eastAsia="Arial" w:hAnsi="Arial" w:cs="Arial"/>
          <w:sz w:val="56"/>
          <w:szCs w:val="56"/>
        </w:rPr>
        <w:lastRenderedPageBreak/>
        <w:t xml:space="preserve">Roscas </w:t>
      </w:r>
      <w:r w:rsidR="008F3A9D" w:rsidRPr="00595D6B">
        <w:rPr>
          <w:rFonts w:ascii="Arial" w:eastAsia="Arial" w:hAnsi="Arial" w:cs="Arial"/>
          <w:sz w:val="56"/>
          <w:szCs w:val="56"/>
        </w:rPr>
        <w:t xml:space="preserve"> </w:t>
      </w:r>
    </w:p>
    <w:p w14:paraId="054CBC5C" w14:textId="77777777" w:rsidR="00595D6B" w:rsidRDefault="00595D6B" w:rsidP="00595D6B">
      <w:pPr>
        <w:pStyle w:val="Ttulo3"/>
        <w:spacing w:after="81"/>
        <w:ind w:right="203"/>
      </w:pPr>
      <w:r>
        <w:t xml:space="preserve">Exercícios </w:t>
      </w:r>
    </w:p>
    <w:p w14:paraId="6BE2BB1C" w14:textId="77777777" w:rsidR="00595D6B" w:rsidRDefault="00595D6B" w:rsidP="00595D6B">
      <w:pPr>
        <w:spacing w:after="60"/>
      </w:pPr>
      <w:r>
        <w:rPr>
          <w:rFonts w:ascii="Arial" w:eastAsia="Arial" w:hAnsi="Arial" w:cs="Arial"/>
          <w:sz w:val="20"/>
        </w:rPr>
        <w:t xml:space="preserve"> </w:t>
      </w:r>
    </w:p>
    <w:p w14:paraId="74310905" w14:textId="77777777" w:rsidR="00595D6B" w:rsidRDefault="00595D6B" w:rsidP="00595D6B">
      <w:pPr>
        <w:numPr>
          <w:ilvl w:val="0"/>
          <w:numId w:val="12"/>
        </w:numPr>
        <w:spacing w:after="60"/>
        <w:ind w:right="1742" w:hanging="325"/>
        <w:jc w:val="both"/>
      </w:pPr>
      <w:r>
        <w:rPr>
          <w:rFonts w:ascii="Arial" w:eastAsia="Arial" w:hAnsi="Arial" w:cs="Arial"/>
          <w:sz w:val="20"/>
        </w:rPr>
        <w:t xml:space="preserve">Responda às seguintes perguntas. </w:t>
      </w:r>
    </w:p>
    <w:p w14:paraId="1833FBBB" w14:textId="77777777" w:rsidR="00595D6B" w:rsidRDefault="00595D6B" w:rsidP="00595D6B">
      <w:pPr>
        <w:numPr>
          <w:ilvl w:val="1"/>
          <w:numId w:val="12"/>
        </w:numPr>
        <w:spacing w:after="4" w:line="341" w:lineRule="auto"/>
        <w:ind w:right="1742" w:hanging="434"/>
        <w:jc w:val="both"/>
      </w:pPr>
      <w:r>
        <w:rPr>
          <w:rFonts w:ascii="Arial" w:eastAsia="Arial" w:hAnsi="Arial" w:cs="Arial"/>
          <w:sz w:val="20"/>
        </w:rPr>
        <w:t xml:space="preserve">Qual a ferramenta usada para a abertura de roscas internas? </w:t>
      </w:r>
    </w:p>
    <w:p w14:paraId="1D4CF29A" w14:textId="77777777" w:rsidR="00595D6B" w:rsidRDefault="00595D6B" w:rsidP="00595D6B">
      <w:pPr>
        <w:numPr>
          <w:ilvl w:val="1"/>
          <w:numId w:val="12"/>
        </w:numPr>
        <w:spacing w:after="67"/>
        <w:ind w:right="1742" w:hanging="434"/>
        <w:jc w:val="both"/>
      </w:pPr>
      <w:r>
        <w:rPr>
          <w:rFonts w:ascii="Arial" w:eastAsia="Arial" w:hAnsi="Arial" w:cs="Arial"/>
          <w:sz w:val="20"/>
        </w:rPr>
        <w:t xml:space="preserve">Como são os machos para roscar manualmente? </w:t>
      </w:r>
    </w:p>
    <w:p w14:paraId="2C03C43B" w14:textId="77777777" w:rsidR="00595D6B" w:rsidRDefault="00595D6B" w:rsidP="00595D6B">
      <w:pPr>
        <w:numPr>
          <w:ilvl w:val="1"/>
          <w:numId w:val="12"/>
        </w:numPr>
        <w:spacing w:after="67"/>
        <w:ind w:right="1742" w:hanging="434"/>
        <w:jc w:val="both"/>
      </w:pPr>
      <w:r>
        <w:rPr>
          <w:rFonts w:ascii="Arial" w:eastAsia="Arial" w:hAnsi="Arial" w:cs="Arial"/>
          <w:sz w:val="20"/>
        </w:rPr>
        <w:t xml:space="preserve">Qual a função de cada macho para roscar manualmente? </w:t>
      </w:r>
    </w:p>
    <w:p w14:paraId="6CF9A9AC" w14:textId="77777777" w:rsidR="00595D6B" w:rsidRDefault="00595D6B" w:rsidP="00595D6B">
      <w:pPr>
        <w:numPr>
          <w:ilvl w:val="0"/>
          <w:numId w:val="12"/>
        </w:numPr>
        <w:spacing w:after="4" w:line="341" w:lineRule="auto"/>
        <w:ind w:right="1742" w:hanging="325"/>
        <w:jc w:val="both"/>
      </w:pPr>
      <w:r>
        <w:rPr>
          <w:rFonts w:ascii="Arial" w:eastAsia="Arial" w:hAnsi="Arial" w:cs="Arial"/>
          <w:sz w:val="20"/>
        </w:rPr>
        <w:t xml:space="preserve">Associe a coluna </w:t>
      </w:r>
      <w:r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sz w:val="20"/>
        </w:rPr>
        <w:t xml:space="preserve"> (tipos de canais) com a coluna </w:t>
      </w:r>
      <w:r>
        <w:rPr>
          <w:rFonts w:ascii="Arial" w:eastAsia="Arial" w:hAnsi="Arial" w:cs="Arial"/>
          <w:b/>
          <w:sz w:val="20"/>
        </w:rPr>
        <w:t>B</w:t>
      </w:r>
      <w:r>
        <w:rPr>
          <w:rFonts w:ascii="Arial" w:eastAsia="Arial" w:hAnsi="Arial" w:cs="Arial"/>
          <w:sz w:val="20"/>
        </w:rPr>
        <w:t xml:space="preserve"> (aplicação): </w:t>
      </w:r>
    </w:p>
    <w:p w14:paraId="40EF1429" w14:textId="77777777" w:rsidR="00595D6B" w:rsidRDefault="00595D6B" w:rsidP="00595D6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7772" w:type="dxa"/>
        <w:tblInd w:w="315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469"/>
        <w:gridCol w:w="4303"/>
      </w:tblGrid>
      <w:tr w:rsidR="00595D6B" w14:paraId="19B6A043" w14:textId="77777777" w:rsidTr="00992DAA">
        <w:trPr>
          <w:trHeight w:val="264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14:paraId="2EE5394B" w14:textId="77777777" w:rsidR="00595D6B" w:rsidRDefault="00595D6B" w:rsidP="00992DAA">
            <w:pPr>
              <w:ind w:right="2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Coluna A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2AD3C844" w14:textId="77777777" w:rsidR="00595D6B" w:rsidRDefault="00595D6B" w:rsidP="00992DAA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Coluna B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95D6B" w14:paraId="6C6FA6EE" w14:textId="77777777" w:rsidTr="00992DAA">
        <w:trPr>
          <w:trHeight w:val="4865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14:paraId="0E2EEFBA" w14:textId="77777777" w:rsidR="00595D6B" w:rsidRDefault="00595D6B" w:rsidP="00595D6B">
            <w:pPr>
              <w:numPr>
                <w:ilvl w:val="0"/>
                <w:numId w:val="13"/>
              </w:numPr>
              <w:spacing w:line="323" w:lineRule="auto"/>
              <w:ind w:hanging="33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Canais helicoidais à esquerda. </w:t>
            </w:r>
          </w:p>
          <w:p w14:paraId="39AF6DB0" w14:textId="77777777" w:rsidR="00595D6B" w:rsidRDefault="00595D6B" w:rsidP="00595D6B">
            <w:pPr>
              <w:numPr>
                <w:ilvl w:val="0"/>
                <w:numId w:val="13"/>
              </w:numPr>
              <w:spacing w:line="325" w:lineRule="auto"/>
              <w:ind w:hanging="33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Canais com entrada helicoidal curta. </w:t>
            </w:r>
          </w:p>
          <w:p w14:paraId="1A0FDED8" w14:textId="77777777" w:rsidR="00595D6B" w:rsidRDefault="00595D6B" w:rsidP="00595D6B">
            <w:pPr>
              <w:numPr>
                <w:ilvl w:val="0"/>
                <w:numId w:val="13"/>
              </w:numPr>
              <w:spacing w:after="60"/>
              <w:ind w:hanging="33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Canais retos. </w:t>
            </w:r>
          </w:p>
          <w:p w14:paraId="6DE4B924" w14:textId="77777777" w:rsidR="00595D6B" w:rsidRDefault="00595D6B" w:rsidP="00595D6B">
            <w:pPr>
              <w:numPr>
                <w:ilvl w:val="0"/>
                <w:numId w:val="13"/>
              </w:numPr>
              <w:spacing w:after="61"/>
              <w:ind w:hanging="33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Canais helicoidais à direita. </w:t>
            </w:r>
          </w:p>
          <w:p w14:paraId="7A9F8E83" w14:textId="77777777" w:rsidR="00595D6B" w:rsidRDefault="00595D6B" w:rsidP="00595D6B">
            <w:pPr>
              <w:numPr>
                <w:ilvl w:val="0"/>
                <w:numId w:val="13"/>
              </w:numPr>
              <w:spacing w:line="325" w:lineRule="auto"/>
              <w:ind w:hanging="33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Canais de lubrificação retos, de pouca largura. </w:t>
            </w:r>
          </w:p>
          <w:p w14:paraId="562B4248" w14:textId="77777777" w:rsidR="00595D6B" w:rsidRDefault="00595D6B" w:rsidP="00595D6B">
            <w:pPr>
              <w:numPr>
                <w:ilvl w:val="0"/>
                <w:numId w:val="13"/>
              </w:numPr>
              <w:spacing w:after="60"/>
              <w:ind w:hanging="33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Sem canais. </w:t>
            </w:r>
          </w:p>
          <w:p w14:paraId="549AA663" w14:textId="77777777" w:rsidR="00595D6B" w:rsidRDefault="00595D6B" w:rsidP="00595D6B">
            <w:pPr>
              <w:numPr>
                <w:ilvl w:val="0"/>
                <w:numId w:val="13"/>
              </w:numPr>
              <w:ind w:hanging="33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Canais com entradas helicoidais contínuas.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4BEE02D3" w14:textId="77777777" w:rsidR="00595D6B" w:rsidRDefault="00595D6B" w:rsidP="00595D6B">
            <w:pPr>
              <w:numPr>
                <w:ilvl w:val="0"/>
                <w:numId w:val="14"/>
              </w:numPr>
              <w:spacing w:after="60"/>
              <w:ind w:hanging="2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Para roscar chapas e furos passantes. </w:t>
            </w:r>
          </w:p>
          <w:p w14:paraId="04EF30D9" w14:textId="77777777" w:rsidR="00595D6B" w:rsidRDefault="00595D6B" w:rsidP="00595D6B">
            <w:pPr>
              <w:numPr>
                <w:ilvl w:val="0"/>
                <w:numId w:val="14"/>
              </w:numPr>
              <w:spacing w:line="323" w:lineRule="auto"/>
              <w:ind w:hanging="2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Usados em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rosqueadeiras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 tornos automáticos para roscar materiais que formam cavacos curtos. </w:t>
            </w:r>
          </w:p>
          <w:p w14:paraId="6731A04A" w14:textId="77777777" w:rsidR="00595D6B" w:rsidRDefault="00595D6B" w:rsidP="00595D6B">
            <w:pPr>
              <w:numPr>
                <w:ilvl w:val="0"/>
                <w:numId w:val="14"/>
              </w:numPr>
              <w:spacing w:after="1" w:line="323" w:lineRule="auto"/>
              <w:ind w:hanging="2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Usados em centros de usinagem com a função de conduzir o lubrificante para a zona de formação de cavaco. </w:t>
            </w:r>
          </w:p>
          <w:p w14:paraId="75DF1E35" w14:textId="77777777" w:rsidR="00595D6B" w:rsidRDefault="00595D6B" w:rsidP="00595D6B">
            <w:pPr>
              <w:numPr>
                <w:ilvl w:val="0"/>
                <w:numId w:val="14"/>
              </w:numPr>
              <w:spacing w:line="323" w:lineRule="auto"/>
              <w:ind w:hanging="2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Machos laminadores de rosca. Fazem a rosca por conformação. </w:t>
            </w:r>
          </w:p>
          <w:p w14:paraId="0B96C39B" w14:textId="77777777" w:rsidR="00595D6B" w:rsidRDefault="00595D6B" w:rsidP="00595D6B">
            <w:pPr>
              <w:numPr>
                <w:ilvl w:val="0"/>
                <w:numId w:val="14"/>
              </w:numPr>
              <w:spacing w:after="1" w:line="323" w:lineRule="auto"/>
              <w:ind w:hanging="2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Têm a função de eliminar os cavacos para frente durante o rosqueamento. </w:t>
            </w:r>
          </w:p>
          <w:p w14:paraId="31DAB799" w14:textId="77777777" w:rsidR="00595D6B" w:rsidRDefault="00595D6B" w:rsidP="00595D6B">
            <w:pPr>
              <w:numPr>
                <w:ilvl w:val="0"/>
                <w:numId w:val="14"/>
              </w:numPr>
              <w:spacing w:line="323" w:lineRule="auto"/>
              <w:ind w:hanging="2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Usados em máquinas indicados para materiais macios, para furos cegos. </w:t>
            </w:r>
          </w:p>
          <w:p w14:paraId="2EC23B74" w14:textId="77777777" w:rsidR="00595D6B" w:rsidRDefault="00595D6B" w:rsidP="00595D6B">
            <w:pPr>
              <w:numPr>
                <w:ilvl w:val="0"/>
                <w:numId w:val="14"/>
              </w:numPr>
              <w:ind w:hanging="256"/>
              <w:jc w:val="both"/>
            </w:pPr>
            <w:r>
              <w:rPr>
                <w:rFonts w:ascii="Arial" w:eastAsia="Arial" w:hAnsi="Arial" w:cs="Arial"/>
                <w:sz w:val="20"/>
              </w:rPr>
              <w:t>Para roscar furos passantes na fabricação de porcas, em roscas passantes de pequeno comprimento.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5BCCE228" w14:textId="77777777" w:rsidR="008F3A9D" w:rsidRDefault="008F3A9D"/>
    <w:sectPr w:rsidR="008F3A9D" w:rsidSect="008F3A9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CCB"/>
    <w:multiLevelType w:val="hybridMultilevel"/>
    <w:tmpl w:val="AF16539C"/>
    <w:lvl w:ilvl="0" w:tplc="0D98FB90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C0BD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CA01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201B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7250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E6F7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D4F8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9C59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CD5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A5C11"/>
    <w:multiLevelType w:val="hybridMultilevel"/>
    <w:tmpl w:val="8A9AB32E"/>
    <w:lvl w:ilvl="0" w:tplc="634E0020">
      <w:start w:val="1"/>
      <w:numFmt w:val="lowerLetter"/>
      <w:lvlText w:val="%1)"/>
      <w:lvlJc w:val="left"/>
      <w:pPr>
        <w:ind w:left="3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BE73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24C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C50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3652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ACF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8EC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A2B7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2F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6475D"/>
    <w:multiLevelType w:val="hybridMultilevel"/>
    <w:tmpl w:val="DC2639F0"/>
    <w:lvl w:ilvl="0" w:tplc="F6BE5C0E">
      <w:start w:val="1"/>
      <w:numFmt w:val="lowerLetter"/>
      <w:lvlText w:val="%1)"/>
      <w:lvlJc w:val="left"/>
      <w:pPr>
        <w:ind w:left="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7644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8E3A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848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83B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20F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EAD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EB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83F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1250F"/>
    <w:multiLevelType w:val="hybridMultilevel"/>
    <w:tmpl w:val="657A947A"/>
    <w:lvl w:ilvl="0" w:tplc="A928FD88">
      <w:start w:val="1"/>
      <w:numFmt w:val="decimal"/>
      <w:lvlText w:val="%1."/>
      <w:lvlJc w:val="left"/>
      <w:pPr>
        <w:ind w:left="5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4A63BC">
      <w:start w:val="1"/>
      <w:numFmt w:val="lowerLetter"/>
      <w:lvlText w:val="%2)"/>
      <w:lvlJc w:val="left"/>
      <w:pPr>
        <w:ind w:left="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169A8C">
      <w:start w:val="1"/>
      <w:numFmt w:val="lowerRoman"/>
      <w:lvlText w:val="%3"/>
      <w:lvlJc w:val="left"/>
      <w:pPr>
        <w:ind w:left="1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2FE4C">
      <w:start w:val="1"/>
      <w:numFmt w:val="decimal"/>
      <w:lvlText w:val="%4"/>
      <w:lvlJc w:val="left"/>
      <w:pPr>
        <w:ind w:left="2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8C8FB6">
      <w:start w:val="1"/>
      <w:numFmt w:val="lowerLetter"/>
      <w:lvlText w:val="%5"/>
      <w:lvlJc w:val="left"/>
      <w:pPr>
        <w:ind w:left="2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017AC">
      <w:start w:val="1"/>
      <w:numFmt w:val="lowerRoman"/>
      <w:lvlText w:val="%6"/>
      <w:lvlJc w:val="left"/>
      <w:pPr>
        <w:ind w:left="3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E01770">
      <w:start w:val="1"/>
      <w:numFmt w:val="decimal"/>
      <w:lvlText w:val="%7"/>
      <w:lvlJc w:val="left"/>
      <w:pPr>
        <w:ind w:left="4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2134C">
      <w:start w:val="1"/>
      <w:numFmt w:val="lowerLetter"/>
      <w:lvlText w:val="%8"/>
      <w:lvlJc w:val="left"/>
      <w:pPr>
        <w:ind w:left="5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9EC956">
      <w:start w:val="1"/>
      <w:numFmt w:val="lowerRoman"/>
      <w:lvlText w:val="%9"/>
      <w:lvlJc w:val="left"/>
      <w:pPr>
        <w:ind w:left="5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CE403C"/>
    <w:multiLevelType w:val="hybridMultilevel"/>
    <w:tmpl w:val="EA2AF628"/>
    <w:lvl w:ilvl="0" w:tplc="FEE41288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A88174">
      <w:start w:val="1"/>
      <w:numFmt w:val="lowerLetter"/>
      <w:lvlText w:val="%2)"/>
      <w:lvlJc w:val="left"/>
      <w:pPr>
        <w:ind w:left="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C0E92">
      <w:start w:val="1"/>
      <w:numFmt w:val="decimal"/>
      <w:lvlText w:val="%3."/>
      <w:lvlJc w:val="left"/>
      <w:pPr>
        <w:ind w:left="1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42AA84">
      <w:start w:val="1"/>
      <w:numFmt w:val="decimal"/>
      <w:lvlText w:val="%4"/>
      <w:lvlJc w:val="left"/>
      <w:pPr>
        <w:ind w:left="1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3E3448">
      <w:start w:val="1"/>
      <w:numFmt w:val="lowerLetter"/>
      <w:lvlText w:val="%5"/>
      <w:lvlJc w:val="left"/>
      <w:pPr>
        <w:ind w:left="25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A8EEA">
      <w:start w:val="1"/>
      <w:numFmt w:val="lowerRoman"/>
      <w:lvlText w:val="%6"/>
      <w:lvlJc w:val="left"/>
      <w:pPr>
        <w:ind w:left="3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92E224">
      <w:start w:val="1"/>
      <w:numFmt w:val="decimal"/>
      <w:lvlText w:val="%7"/>
      <w:lvlJc w:val="left"/>
      <w:pPr>
        <w:ind w:left="39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C29DE2">
      <w:start w:val="1"/>
      <w:numFmt w:val="lowerLetter"/>
      <w:lvlText w:val="%8"/>
      <w:lvlJc w:val="left"/>
      <w:pPr>
        <w:ind w:left="4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864E36">
      <w:start w:val="1"/>
      <w:numFmt w:val="lowerRoman"/>
      <w:lvlText w:val="%9"/>
      <w:lvlJc w:val="left"/>
      <w:pPr>
        <w:ind w:left="5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CE7D18"/>
    <w:multiLevelType w:val="hybridMultilevel"/>
    <w:tmpl w:val="880246BC"/>
    <w:lvl w:ilvl="0" w:tplc="022A58DA">
      <w:start w:val="1"/>
      <w:numFmt w:val="lowerLetter"/>
      <w:lvlText w:val="%1)"/>
      <w:lvlJc w:val="left"/>
      <w:pPr>
        <w:ind w:left="9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70AFCE">
      <w:start w:val="3"/>
      <w:numFmt w:val="decimal"/>
      <w:lvlText w:val="%2."/>
      <w:lvlJc w:val="left"/>
      <w:pPr>
        <w:ind w:left="36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FCA330">
      <w:start w:val="1"/>
      <w:numFmt w:val="lowerRoman"/>
      <w:lvlText w:val="%3"/>
      <w:lvlJc w:val="left"/>
      <w:pPr>
        <w:ind w:left="4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C73FE">
      <w:start w:val="1"/>
      <w:numFmt w:val="decimal"/>
      <w:lvlText w:val="%4"/>
      <w:lvlJc w:val="left"/>
      <w:pPr>
        <w:ind w:left="4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32E3D8">
      <w:start w:val="1"/>
      <w:numFmt w:val="lowerLetter"/>
      <w:lvlText w:val="%5"/>
      <w:lvlJc w:val="left"/>
      <w:pPr>
        <w:ind w:left="5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E0956">
      <w:start w:val="1"/>
      <w:numFmt w:val="lowerRoman"/>
      <w:lvlText w:val="%6"/>
      <w:lvlJc w:val="left"/>
      <w:pPr>
        <w:ind w:left="6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8B238">
      <w:start w:val="1"/>
      <w:numFmt w:val="decimal"/>
      <w:lvlText w:val="%7"/>
      <w:lvlJc w:val="left"/>
      <w:pPr>
        <w:ind w:left="7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22856">
      <w:start w:val="1"/>
      <w:numFmt w:val="lowerLetter"/>
      <w:lvlText w:val="%8"/>
      <w:lvlJc w:val="left"/>
      <w:pPr>
        <w:ind w:left="7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C04D98">
      <w:start w:val="1"/>
      <w:numFmt w:val="lowerRoman"/>
      <w:lvlText w:val="%9"/>
      <w:lvlJc w:val="left"/>
      <w:pPr>
        <w:ind w:left="8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B21368"/>
    <w:multiLevelType w:val="hybridMultilevel"/>
    <w:tmpl w:val="65CEF85E"/>
    <w:lvl w:ilvl="0" w:tplc="F0B274DA">
      <w:start w:val="1"/>
      <w:numFmt w:val="decimal"/>
      <w:lvlText w:val="%1."/>
      <w:lvlJc w:val="left"/>
      <w:pPr>
        <w:ind w:left="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C10FE">
      <w:start w:val="1"/>
      <w:numFmt w:val="lowerLetter"/>
      <w:lvlText w:val="%2"/>
      <w:lvlJc w:val="left"/>
      <w:pPr>
        <w:ind w:left="10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4C1F12">
      <w:start w:val="1"/>
      <w:numFmt w:val="lowerRoman"/>
      <w:lvlText w:val="%3"/>
      <w:lvlJc w:val="left"/>
      <w:pPr>
        <w:ind w:left="1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CEBD6">
      <w:start w:val="1"/>
      <w:numFmt w:val="decimal"/>
      <w:lvlText w:val="%4"/>
      <w:lvlJc w:val="left"/>
      <w:pPr>
        <w:ind w:left="2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0A26BA">
      <w:start w:val="1"/>
      <w:numFmt w:val="lowerLetter"/>
      <w:lvlText w:val="%5"/>
      <w:lvlJc w:val="left"/>
      <w:pPr>
        <w:ind w:left="3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DC9A66">
      <w:start w:val="1"/>
      <w:numFmt w:val="lowerRoman"/>
      <w:lvlText w:val="%6"/>
      <w:lvlJc w:val="left"/>
      <w:pPr>
        <w:ind w:left="3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A570A">
      <w:start w:val="1"/>
      <w:numFmt w:val="decimal"/>
      <w:lvlText w:val="%7"/>
      <w:lvlJc w:val="left"/>
      <w:pPr>
        <w:ind w:left="4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A89F2">
      <w:start w:val="1"/>
      <w:numFmt w:val="lowerLetter"/>
      <w:lvlText w:val="%8"/>
      <w:lvlJc w:val="left"/>
      <w:pPr>
        <w:ind w:left="5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E2C68">
      <w:start w:val="1"/>
      <w:numFmt w:val="lowerRoman"/>
      <w:lvlText w:val="%9"/>
      <w:lvlJc w:val="left"/>
      <w:pPr>
        <w:ind w:left="6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C018EF"/>
    <w:multiLevelType w:val="hybridMultilevel"/>
    <w:tmpl w:val="9E36119A"/>
    <w:lvl w:ilvl="0" w:tplc="836076EA">
      <w:start w:val="1"/>
      <w:numFmt w:val="lowerLetter"/>
      <w:lvlText w:val="%1)"/>
      <w:lvlJc w:val="left"/>
      <w:pPr>
        <w:ind w:left="3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CC0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8416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0EFA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820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A2B0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E2C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082D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FA2A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FC7DD4"/>
    <w:multiLevelType w:val="hybridMultilevel"/>
    <w:tmpl w:val="EC8C378E"/>
    <w:lvl w:ilvl="0" w:tplc="A7FC043A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3207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86FB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8C8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D2F0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855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F6AF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A03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E0D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627212"/>
    <w:multiLevelType w:val="hybridMultilevel"/>
    <w:tmpl w:val="C21C2C78"/>
    <w:lvl w:ilvl="0" w:tplc="412A50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E03056">
      <w:start w:val="1"/>
      <w:numFmt w:val="lowerLetter"/>
      <w:lvlText w:val="%2"/>
      <w:lvlJc w:val="left"/>
      <w:pPr>
        <w:ind w:left="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9C2458">
      <w:start w:val="1"/>
      <w:numFmt w:val="decimal"/>
      <w:lvlText w:val="%3."/>
      <w:lvlJc w:val="left"/>
      <w:pPr>
        <w:ind w:left="1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4EF1E">
      <w:start w:val="1"/>
      <w:numFmt w:val="decimal"/>
      <w:lvlText w:val="%4"/>
      <w:lvlJc w:val="left"/>
      <w:pPr>
        <w:ind w:left="1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503738">
      <w:start w:val="1"/>
      <w:numFmt w:val="lowerLetter"/>
      <w:lvlText w:val="%5"/>
      <w:lvlJc w:val="left"/>
      <w:pPr>
        <w:ind w:left="2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60E5A">
      <w:start w:val="1"/>
      <w:numFmt w:val="lowerRoman"/>
      <w:lvlText w:val="%6"/>
      <w:lvlJc w:val="left"/>
      <w:pPr>
        <w:ind w:left="3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4C738">
      <w:start w:val="1"/>
      <w:numFmt w:val="decimal"/>
      <w:lvlText w:val="%7"/>
      <w:lvlJc w:val="left"/>
      <w:pPr>
        <w:ind w:left="3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DACAA0">
      <w:start w:val="1"/>
      <w:numFmt w:val="lowerLetter"/>
      <w:lvlText w:val="%8"/>
      <w:lvlJc w:val="left"/>
      <w:pPr>
        <w:ind w:left="4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6A218C">
      <w:start w:val="1"/>
      <w:numFmt w:val="lowerRoman"/>
      <w:lvlText w:val="%9"/>
      <w:lvlJc w:val="left"/>
      <w:pPr>
        <w:ind w:left="5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5E606F"/>
    <w:multiLevelType w:val="hybridMultilevel"/>
    <w:tmpl w:val="98104B00"/>
    <w:lvl w:ilvl="0" w:tplc="B03C7EE0">
      <w:start w:val="1"/>
      <w:numFmt w:val="decimal"/>
      <w:lvlText w:val="%1."/>
      <w:lvlJc w:val="left"/>
      <w:pPr>
        <w:ind w:left="3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8C3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78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08A4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B052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02D2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74B4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020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88BC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970346"/>
    <w:multiLevelType w:val="hybridMultilevel"/>
    <w:tmpl w:val="77BC0872"/>
    <w:lvl w:ilvl="0" w:tplc="5F84E0F2">
      <w:start w:val="1"/>
      <w:numFmt w:val="decimal"/>
      <w:lvlText w:val="%1."/>
      <w:lvlJc w:val="left"/>
      <w:pPr>
        <w:ind w:left="5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028B52">
      <w:start w:val="1"/>
      <w:numFmt w:val="lowerLetter"/>
      <w:lvlText w:val="%2)"/>
      <w:lvlJc w:val="left"/>
      <w:pPr>
        <w:ind w:left="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C655C">
      <w:start w:val="1"/>
      <w:numFmt w:val="lowerRoman"/>
      <w:lvlText w:val="%3"/>
      <w:lvlJc w:val="left"/>
      <w:pPr>
        <w:ind w:left="1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CA968C">
      <w:start w:val="1"/>
      <w:numFmt w:val="decimal"/>
      <w:lvlText w:val="%4"/>
      <w:lvlJc w:val="left"/>
      <w:pPr>
        <w:ind w:left="2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987408">
      <w:start w:val="1"/>
      <w:numFmt w:val="lowerLetter"/>
      <w:lvlText w:val="%5"/>
      <w:lvlJc w:val="left"/>
      <w:pPr>
        <w:ind w:left="2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D6EB7A">
      <w:start w:val="1"/>
      <w:numFmt w:val="lowerRoman"/>
      <w:lvlText w:val="%6"/>
      <w:lvlJc w:val="left"/>
      <w:pPr>
        <w:ind w:left="3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FEEB86">
      <w:start w:val="1"/>
      <w:numFmt w:val="decimal"/>
      <w:lvlText w:val="%7"/>
      <w:lvlJc w:val="left"/>
      <w:pPr>
        <w:ind w:left="4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DE608A">
      <w:start w:val="1"/>
      <w:numFmt w:val="lowerLetter"/>
      <w:lvlText w:val="%8"/>
      <w:lvlJc w:val="left"/>
      <w:pPr>
        <w:ind w:left="5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32C086">
      <w:start w:val="1"/>
      <w:numFmt w:val="lowerRoman"/>
      <w:lvlText w:val="%9"/>
      <w:lvlJc w:val="left"/>
      <w:pPr>
        <w:ind w:left="5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A14D3A"/>
    <w:multiLevelType w:val="hybridMultilevel"/>
    <w:tmpl w:val="EC4E1ED4"/>
    <w:lvl w:ilvl="0" w:tplc="EA6CEC2C">
      <w:start w:val="1"/>
      <w:numFmt w:val="lowerLetter"/>
      <w:lvlText w:val="%1)"/>
      <w:lvlJc w:val="left"/>
      <w:pPr>
        <w:ind w:left="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68F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4E9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245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8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56AC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C4EE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AC96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257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0A0410"/>
    <w:multiLevelType w:val="hybridMultilevel"/>
    <w:tmpl w:val="18AA7ED8"/>
    <w:lvl w:ilvl="0" w:tplc="99283900">
      <w:start w:val="3"/>
      <w:numFmt w:val="decimal"/>
      <w:lvlText w:val="%1."/>
      <w:lvlJc w:val="left"/>
      <w:pPr>
        <w:ind w:left="5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CA446">
      <w:start w:val="1"/>
      <w:numFmt w:val="lowerLetter"/>
      <w:lvlText w:val="%2)"/>
      <w:lvlJc w:val="left"/>
      <w:pPr>
        <w:ind w:left="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0C781C">
      <w:start w:val="2"/>
      <w:numFmt w:val="decimal"/>
      <w:lvlText w:val="%3."/>
      <w:lvlJc w:val="left"/>
      <w:pPr>
        <w:ind w:left="1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240DC">
      <w:start w:val="1"/>
      <w:numFmt w:val="decimal"/>
      <w:lvlText w:val="%4"/>
      <w:lvlJc w:val="left"/>
      <w:pPr>
        <w:ind w:left="1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421826">
      <w:start w:val="1"/>
      <w:numFmt w:val="lowerLetter"/>
      <w:lvlText w:val="%5"/>
      <w:lvlJc w:val="left"/>
      <w:pPr>
        <w:ind w:left="2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0A592">
      <w:start w:val="1"/>
      <w:numFmt w:val="lowerRoman"/>
      <w:lvlText w:val="%6"/>
      <w:lvlJc w:val="left"/>
      <w:pPr>
        <w:ind w:left="3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F2C846">
      <w:start w:val="1"/>
      <w:numFmt w:val="decimal"/>
      <w:lvlText w:val="%7"/>
      <w:lvlJc w:val="left"/>
      <w:pPr>
        <w:ind w:left="3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2AF2D0">
      <w:start w:val="1"/>
      <w:numFmt w:val="lowerLetter"/>
      <w:lvlText w:val="%8"/>
      <w:lvlJc w:val="left"/>
      <w:pPr>
        <w:ind w:left="4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42DC0">
      <w:start w:val="1"/>
      <w:numFmt w:val="lowerRoman"/>
      <w:lvlText w:val="%9"/>
      <w:lvlJc w:val="left"/>
      <w:pPr>
        <w:ind w:left="5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45"/>
    <w:rsid w:val="000F3361"/>
    <w:rsid w:val="00313317"/>
    <w:rsid w:val="00386DA4"/>
    <w:rsid w:val="00444A0B"/>
    <w:rsid w:val="00595D6B"/>
    <w:rsid w:val="0071194D"/>
    <w:rsid w:val="008F3A9D"/>
    <w:rsid w:val="00AB4CEE"/>
    <w:rsid w:val="00B75B84"/>
    <w:rsid w:val="00CC1745"/>
    <w:rsid w:val="00E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5101"/>
  <w15:chartTrackingRefBased/>
  <w15:docId w15:val="{7DA18C43-7B6D-4607-9266-42946F67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45"/>
    <w:rPr>
      <w:rFonts w:ascii="Calibri" w:eastAsia="Calibri" w:hAnsi="Calibri" w:cs="Calibri"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CC1745"/>
    <w:pPr>
      <w:keepNext/>
      <w:keepLines/>
      <w:spacing w:after="82"/>
      <w:ind w:left="10" w:hanging="10"/>
      <w:outlineLvl w:val="2"/>
    </w:pPr>
    <w:rPr>
      <w:rFonts w:ascii="Arial" w:eastAsia="Arial" w:hAnsi="Arial" w:cs="Arial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C1745"/>
    <w:rPr>
      <w:rFonts w:ascii="Arial" w:eastAsia="Arial" w:hAnsi="Arial" w:cs="Arial"/>
      <w:b/>
      <w:color w:val="000000"/>
      <w:sz w:val="20"/>
      <w:lang w:eastAsia="pt-BR"/>
    </w:rPr>
  </w:style>
  <w:style w:type="table" w:customStyle="1" w:styleId="TableGrid">
    <w:name w:val="TableGrid"/>
    <w:rsid w:val="00CC174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B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1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/>
</file>

<file path=customXml/itemProps1.xml><?xml version="1.0" encoding="utf-8"?>
<ds:datastoreItem xmlns:ds="http://schemas.openxmlformats.org/officeDocument/2006/customXml" ds:itemID="{D83B7ECF-F993-4CEC-8A6E-57E08CBB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prust</dc:creator>
  <cp:keywords/>
  <dc:description/>
  <cp:lastModifiedBy>nathan prust</cp:lastModifiedBy>
  <cp:revision>2</cp:revision>
  <dcterms:created xsi:type="dcterms:W3CDTF">2021-11-09T19:19:00Z</dcterms:created>
  <dcterms:modified xsi:type="dcterms:W3CDTF">2021-11-09T22:13:00Z</dcterms:modified>
</cp:coreProperties>
</file>