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D59" w:rsidRPr="00C46E1D" w:rsidRDefault="00171490">
      <w:pPr>
        <w:rPr>
          <w:rFonts w:ascii="Arial" w:eastAsia="Arial Unicode MS" w:hAnsi="Arial" w:cs="Arial"/>
          <w:sz w:val="24"/>
          <w:szCs w:val="24"/>
          <w:lang w:val="en-US"/>
        </w:rPr>
      </w:pPr>
      <w:r w:rsidRPr="00F70F68">
        <w:rPr>
          <w:rFonts w:ascii="Arial" w:eastAsia="Arial Unicode MS" w:hAnsi="Arial" w:cs="Arial"/>
          <w:sz w:val="24"/>
          <w:szCs w:val="24"/>
        </w:rPr>
        <w:t>Exercício</w:t>
      </w:r>
      <w:r w:rsidRPr="00C46E1D">
        <w:rPr>
          <w:rFonts w:ascii="Arial" w:eastAsia="Arial Unicode MS" w:hAnsi="Arial" w:cs="Arial"/>
          <w:sz w:val="24"/>
          <w:szCs w:val="24"/>
          <w:lang w:val="en-US"/>
        </w:rPr>
        <w:t xml:space="preserve"> Avaliativo sobre Acentuação</w:t>
      </w:r>
    </w:p>
    <w:p w:rsidR="00171490" w:rsidRPr="00C46E1D" w:rsidRDefault="00171490" w:rsidP="0017149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Assinale a alternativa que apresenta todos os vocábulos acentuados corretamente:</w:t>
      </w:r>
    </w:p>
    <w:p w:rsidR="00171490" w:rsidRPr="007A128B" w:rsidRDefault="00593471" w:rsidP="007A128B">
      <w:p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X - </w:t>
      </w:r>
      <w:r w:rsidR="00171490" w:rsidRPr="007A128B">
        <w:rPr>
          <w:rFonts w:ascii="Arial" w:eastAsia="Arial Unicode MS" w:hAnsi="Arial" w:cs="Arial"/>
          <w:sz w:val="18"/>
          <w:szCs w:val="18"/>
        </w:rPr>
        <w:t>Tórax, órfã, fórceps</w:t>
      </w:r>
    </w:p>
    <w:p w:rsidR="001F77D5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Fácil, bíceps, </w:t>
      </w:r>
      <w:r w:rsidR="001F77D5" w:rsidRPr="00C46E1D">
        <w:rPr>
          <w:rFonts w:ascii="Arial" w:eastAsia="Arial Unicode MS" w:hAnsi="Arial" w:cs="Arial"/>
          <w:sz w:val="18"/>
          <w:szCs w:val="18"/>
        </w:rPr>
        <w:t>fisica</w:t>
      </w:r>
    </w:p>
    <w:p w:rsidR="00171490" w:rsidRPr="00C46E1D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Exercícios, resistencia,</w:t>
      </w:r>
      <w:r w:rsidRPr="00C46E1D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46E1D">
        <w:rPr>
          <w:rFonts w:ascii="Arial" w:eastAsia="Arial Unicode MS" w:hAnsi="Arial" w:cs="Arial"/>
          <w:sz w:val="18"/>
          <w:szCs w:val="18"/>
        </w:rPr>
        <w:t>vintém</w:t>
      </w:r>
      <w:r w:rsidR="00BF7CDE" w:rsidRPr="00C46E1D">
        <w:rPr>
          <w:rFonts w:ascii="Arial" w:eastAsia="Arial Unicode MS" w:hAnsi="Arial" w:cs="Arial"/>
          <w:sz w:val="18"/>
          <w:szCs w:val="18"/>
        </w:rPr>
        <w:t xml:space="preserve">        </w:t>
      </w:r>
    </w:p>
    <w:p w:rsidR="001F77D5" w:rsidRPr="00C46E1D" w:rsidRDefault="00163751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Matí</w:t>
      </w:r>
      <w:r w:rsidR="001F77D5" w:rsidRPr="00C46E1D">
        <w:rPr>
          <w:rFonts w:ascii="Arial" w:eastAsia="Arial Unicode MS" w:hAnsi="Arial" w:cs="Arial"/>
          <w:sz w:val="18"/>
          <w:szCs w:val="18"/>
        </w:rPr>
        <w:t>r, médium, polen.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Acentue corretamente as palavras abaixo quando necessário:</w:t>
      </w:r>
    </w:p>
    <w:p w:rsidR="001F77D5" w:rsidRPr="00C46E1D" w:rsidRDefault="00593471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Memó</w:t>
      </w:r>
      <w:r w:rsidR="001F77D5" w:rsidRPr="00C46E1D">
        <w:rPr>
          <w:rFonts w:ascii="Arial" w:eastAsia="Arial Unicode MS" w:hAnsi="Arial" w:cs="Arial"/>
          <w:sz w:val="18"/>
          <w:szCs w:val="18"/>
        </w:rPr>
        <w:t xml:space="preserve">rias, </w:t>
      </w:r>
      <w:r w:rsidR="00291F2D">
        <w:rPr>
          <w:rFonts w:ascii="Arial" w:eastAsia="Arial Unicode MS" w:hAnsi="Arial" w:cs="Arial"/>
          <w:sz w:val="18"/>
          <w:szCs w:val="18"/>
        </w:rPr>
        <w:t>fé</w:t>
      </w:r>
      <w:r w:rsidR="001F77D5" w:rsidRPr="00C46E1D">
        <w:rPr>
          <w:rFonts w:ascii="Arial" w:eastAsia="Arial Unicode MS" w:hAnsi="Arial" w:cs="Arial"/>
          <w:sz w:val="18"/>
          <w:szCs w:val="18"/>
        </w:rPr>
        <w:t xml:space="preserve">rteis, </w:t>
      </w:r>
      <w:r w:rsidR="00291F2D">
        <w:rPr>
          <w:rFonts w:ascii="Arial" w:eastAsia="Arial Unicode MS" w:hAnsi="Arial" w:cs="Arial"/>
          <w:sz w:val="18"/>
          <w:szCs w:val="18"/>
        </w:rPr>
        <w:t>café</w:t>
      </w:r>
      <w:r w:rsidR="001F77D5" w:rsidRPr="00C46E1D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F77D5" w:rsidRPr="00C46E1D" w:rsidRDefault="00291F2D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Imó</w:t>
      </w:r>
      <w:r w:rsidR="001F77D5" w:rsidRPr="00C46E1D">
        <w:rPr>
          <w:rFonts w:ascii="Arial" w:eastAsia="Arial Unicode MS" w:hAnsi="Arial" w:cs="Arial"/>
          <w:sz w:val="18"/>
          <w:szCs w:val="18"/>
        </w:rPr>
        <w:t xml:space="preserve">veis, </w:t>
      </w:r>
      <w:r>
        <w:rPr>
          <w:rFonts w:ascii="Arial" w:eastAsia="Arial Unicode MS" w:hAnsi="Arial" w:cs="Arial"/>
          <w:sz w:val="18"/>
          <w:szCs w:val="18"/>
        </w:rPr>
        <w:t>memó</w:t>
      </w:r>
      <w:r w:rsidR="001F77D5" w:rsidRPr="00C46E1D">
        <w:rPr>
          <w:rFonts w:ascii="Arial" w:eastAsia="Arial Unicode MS" w:hAnsi="Arial" w:cs="Arial"/>
          <w:sz w:val="18"/>
          <w:szCs w:val="18"/>
        </w:rPr>
        <w:t xml:space="preserve">ria, </w:t>
      </w:r>
      <w:r>
        <w:rPr>
          <w:rFonts w:ascii="Arial" w:eastAsia="Arial Unicode MS" w:hAnsi="Arial" w:cs="Arial"/>
          <w:sz w:val="18"/>
          <w:szCs w:val="18"/>
        </w:rPr>
        <w:t>consultó</w:t>
      </w:r>
      <w:r w:rsidR="001F77D5" w:rsidRPr="00C46E1D">
        <w:rPr>
          <w:rFonts w:ascii="Arial" w:eastAsia="Arial Unicode MS" w:hAnsi="Arial" w:cs="Arial"/>
          <w:sz w:val="18"/>
          <w:szCs w:val="18"/>
        </w:rPr>
        <w:t>rio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Nuvem, </w:t>
      </w:r>
      <w:r w:rsidR="00BB0D09">
        <w:rPr>
          <w:rFonts w:ascii="Arial" w:eastAsia="Arial Unicode MS" w:hAnsi="Arial" w:cs="Arial"/>
          <w:sz w:val="18"/>
          <w:szCs w:val="18"/>
        </w:rPr>
        <w:t>paletó</w:t>
      </w:r>
      <w:r w:rsidRPr="00C46E1D">
        <w:rPr>
          <w:rFonts w:ascii="Arial" w:eastAsia="Arial Unicode MS" w:hAnsi="Arial" w:cs="Arial"/>
          <w:sz w:val="18"/>
          <w:szCs w:val="18"/>
        </w:rPr>
        <w:t>, face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Onix, jovem, </w:t>
      </w:r>
      <w:r w:rsidR="00170834">
        <w:rPr>
          <w:rFonts w:ascii="Arial" w:eastAsia="Arial Unicode MS" w:hAnsi="Arial" w:cs="Arial"/>
          <w:sz w:val="18"/>
          <w:szCs w:val="18"/>
        </w:rPr>
        <w:t>dramá</w:t>
      </w:r>
      <w:r w:rsidRPr="00C46E1D">
        <w:rPr>
          <w:rFonts w:ascii="Arial" w:eastAsia="Arial Unicode MS" w:hAnsi="Arial" w:cs="Arial"/>
          <w:sz w:val="18"/>
          <w:szCs w:val="18"/>
        </w:rPr>
        <w:t xml:space="preserve">tico 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0937F5" w:rsidRDefault="001F77D5" w:rsidP="00170834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Assinale a alternativa correta quanto ao emprego do acento diferencial.</w:t>
      </w:r>
    </w:p>
    <w:p w:rsidR="001F77D5" w:rsidRPr="000937F5" w:rsidRDefault="000937F5" w:rsidP="000937F5">
      <w:pPr>
        <w:pStyle w:val="PargrafodaLista"/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X </w:t>
      </w:r>
      <w:r w:rsidR="001F77D5" w:rsidRPr="000937F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Ele não pôde ir ao baile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Maria, pára de falar assim comigo.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O pêlo do meu cachorro está reluzente.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 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O pólo Sul está longe da nossa aldeia.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</w:p>
    <w:p w:rsidR="001F77D5" w:rsidRPr="00C46E1D" w:rsidRDefault="000B14E4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Leia o texto abaixo e acentue as </w:t>
      </w:r>
      <w:r w:rsidR="00BB0D09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palavras1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quando convier. (10)</w:t>
      </w:r>
    </w:p>
    <w:p w:rsidR="000B14E4" w:rsidRPr="00C46E1D" w:rsidRDefault="000B14E4" w:rsidP="000B14E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  <w:t xml:space="preserve">Dicas </w:t>
      </w:r>
      <w:r w:rsidR="00873537"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  <w:t xml:space="preserve">saudáveis </w:t>
      </w:r>
    </w:p>
    <w:p w:rsidR="000B14E4" w:rsidRPr="00C46E1D" w:rsidRDefault="000B14E4" w:rsidP="000B14E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E do conhecimento de todos que uma alimentação </w:t>
      </w:r>
      <w:r w:rsidR="00DA502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saudá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vel aliada a </w:t>
      </w:r>
      <w:r w:rsidR="00DA502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exercí</w:t>
      </w:r>
      <w:r w:rsidR="00DA5025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cios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</w:t>
      </w:r>
      <w:r w:rsidR="00DA502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físicos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são atitudes importantes para uma qualidade de vida melhor. </w:t>
      </w:r>
      <w:r w:rsidR="00DA502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Além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dessas, pesquisas indicam que </w:t>
      </w:r>
      <w:r w:rsidR="00DA502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você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pode adotar outras maneiras mais simples ainda para favorecer sua </w:t>
      </w:r>
      <w:r w:rsidR="00DA5025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saúde 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Veja:  programe o fim de semana (…), utilize uma quantidade maior de protetor </w:t>
      </w:r>
      <w:r w:rsidR="00F70F68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solar (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…), fuja um pouco da </w:t>
      </w:r>
      <w:r w:rsidR="00F70F68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rotina (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…), dispense tempo às amizades, pois pessoas </w:t>
      </w:r>
      <w:r w:rsidR="004C45C1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solitárias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são mais propensas a desenvolver problemas de </w:t>
      </w:r>
      <w:r w:rsidR="004C45C1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saúde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relacionados ao estresse, como hipertensão e doenças cardiacas.</w:t>
      </w: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6260CC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Apático _</w:t>
      </w:r>
      <w:r w:rsidR="00900EF2">
        <w:rPr>
          <w:rFonts w:ascii="Arial" w:hAnsi="Arial" w:cs="Arial"/>
          <w:sz w:val="18"/>
          <w:szCs w:val="18"/>
        </w:rPr>
        <w:t>Apático</w:t>
      </w:r>
      <w:r w:rsidR="006260CC">
        <w:rPr>
          <w:rFonts w:ascii="Arial" w:hAnsi="Arial" w:cs="Arial"/>
          <w:sz w:val="18"/>
          <w:szCs w:val="18"/>
        </w:rPr>
        <w:t xml:space="preserve"> </w:t>
      </w:r>
    </w:p>
    <w:p w:rsidR="000B14E4" w:rsidRPr="00C46E1D" w:rsidRDefault="006260CC" w:rsidP="006260CC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 uma palavra </w:t>
      </w:r>
      <w:r w:rsidR="00917306">
        <w:rPr>
          <w:rFonts w:ascii="Arial" w:hAnsi="Arial" w:cs="Arial"/>
          <w:sz w:val="18"/>
          <w:szCs w:val="18"/>
        </w:rPr>
        <w:t xml:space="preserve">proparoxítona pois </w:t>
      </w:r>
      <w:r w:rsidR="007C7F53">
        <w:rPr>
          <w:rFonts w:ascii="Arial" w:hAnsi="Arial" w:cs="Arial"/>
          <w:sz w:val="18"/>
          <w:szCs w:val="18"/>
        </w:rPr>
        <w:t xml:space="preserve">tem o acento tônico na antepenúltima </w:t>
      </w:r>
      <w:r w:rsidR="00F76B55">
        <w:rPr>
          <w:rFonts w:ascii="Arial" w:hAnsi="Arial" w:cs="Arial"/>
          <w:sz w:val="18"/>
          <w:szCs w:val="18"/>
        </w:rPr>
        <w:t xml:space="preserve">sílaba </w:t>
      </w:r>
      <w:r w:rsidR="000B14E4" w:rsidRPr="00C46E1D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Hífen </w:t>
      </w:r>
      <w:r w:rsidR="00900EF2">
        <w:rPr>
          <w:rFonts w:ascii="Arial" w:hAnsi="Arial" w:cs="Arial"/>
          <w:sz w:val="18"/>
          <w:szCs w:val="18"/>
        </w:rPr>
        <w:t xml:space="preserve">É uma paroxítona </w:t>
      </w:r>
      <w:r w:rsidR="008D76CF">
        <w:rPr>
          <w:rFonts w:ascii="Arial" w:hAnsi="Arial" w:cs="Arial"/>
          <w:sz w:val="18"/>
          <w:szCs w:val="18"/>
        </w:rPr>
        <w:t>terminada em “em”</w:t>
      </w:r>
      <w:r w:rsidRPr="00C46E1D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E3054E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Além </w:t>
      </w:r>
      <w:r w:rsidR="00D14F90">
        <w:rPr>
          <w:rFonts w:ascii="Arial" w:hAnsi="Arial" w:cs="Arial"/>
          <w:sz w:val="18"/>
          <w:szCs w:val="18"/>
        </w:rPr>
        <w:t>É uma oxítona pois a-lém</w:t>
      </w:r>
      <w:r w:rsidR="00E3054E">
        <w:rPr>
          <w:rFonts w:ascii="Arial" w:hAnsi="Arial" w:cs="Arial"/>
          <w:sz w:val="18"/>
          <w:szCs w:val="18"/>
        </w:rPr>
        <w:t>=</w:t>
      </w:r>
      <w:r w:rsidR="008923E4">
        <w:rPr>
          <w:rFonts w:ascii="Arial" w:hAnsi="Arial" w:cs="Arial"/>
          <w:sz w:val="18"/>
          <w:szCs w:val="18"/>
        </w:rPr>
        <w:t>oxítona</w:t>
      </w:r>
    </w:p>
    <w:p w:rsidR="000B14E4" w:rsidRPr="00C46E1D" w:rsidRDefault="00E3054E" w:rsidP="00E3054E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Sílaba tônica=lém </w:t>
      </w:r>
      <w:r w:rsidR="008923E4">
        <w:rPr>
          <w:rFonts w:ascii="Arial" w:hAnsi="Arial" w:cs="Arial"/>
          <w:sz w:val="18"/>
          <w:szCs w:val="18"/>
        </w:rPr>
        <w:t>última</w:t>
      </w:r>
      <w:r>
        <w:rPr>
          <w:rFonts w:ascii="Arial" w:hAnsi="Arial" w:cs="Arial"/>
          <w:sz w:val="18"/>
          <w:szCs w:val="18"/>
        </w:rPr>
        <w:t xml:space="preserve"> </w:t>
      </w:r>
      <w:r w:rsidR="008923E4">
        <w:rPr>
          <w:rFonts w:ascii="Arial" w:hAnsi="Arial" w:cs="Arial"/>
          <w:sz w:val="18"/>
          <w:szCs w:val="18"/>
        </w:rPr>
        <w:t>sílaba</w:t>
      </w:r>
      <w:r>
        <w:rPr>
          <w:rFonts w:ascii="Arial" w:hAnsi="Arial" w:cs="Arial"/>
          <w:sz w:val="18"/>
          <w:szCs w:val="18"/>
        </w:rPr>
        <w:t xml:space="preserve"> </w:t>
      </w:r>
      <w:r w:rsidR="008923E4">
        <w:rPr>
          <w:rFonts w:ascii="Arial" w:hAnsi="Arial" w:cs="Arial"/>
          <w:sz w:val="18"/>
          <w:szCs w:val="18"/>
        </w:rPr>
        <w:t xml:space="preserve">da palavra. </w:t>
      </w:r>
      <w:r w:rsidR="000B14E4" w:rsidRPr="00C46E1D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Pré </w:t>
      </w:r>
      <w:r w:rsidR="00942080">
        <w:rPr>
          <w:rFonts w:ascii="Arial" w:hAnsi="Arial" w:cs="Arial"/>
          <w:sz w:val="18"/>
          <w:szCs w:val="18"/>
        </w:rPr>
        <w:t xml:space="preserve">É uma oxítona pois tem apenas uma </w:t>
      </w:r>
      <w:r w:rsidR="00566947">
        <w:rPr>
          <w:rFonts w:ascii="Arial" w:hAnsi="Arial" w:cs="Arial"/>
          <w:sz w:val="18"/>
          <w:szCs w:val="18"/>
        </w:rPr>
        <w:t>sílaba</w:t>
      </w:r>
      <w:r w:rsidR="00942080">
        <w:rPr>
          <w:rFonts w:ascii="Arial" w:hAnsi="Arial" w:cs="Arial"/>
          <w:sz w:val="18"/>
          <w:szCs w:val="18"/>
        </w:rPr>
        <w:t xml:space="preserve">  </w:t>
      </w:r>
      <w:r w:rsidRPr="00C46E1D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hAnsi="Arial" w:cs="Arial"/>
          <w:sz w:val="18"/>
          <w:szCs w:val="18"/>
        </w:rPr>
        <w:t xml:space="preserve">Rápido </w:t>
      </w:r>
      <w:r w:rsidR="00E32EEC">
        <w:rPr>
          <w:rFonts w:ascii="Arial" w:hAnsi="Arial" w:cs="Arial"/>
          <w:sz w:val="18"/>
          <w:szCs w:val="18"/>
        </w:rPr>
        <w:t xml:space="preserve"> É </w:t>
      </w:r>
      <w:r w:rsidR="00D35CC4">
        <w:rPr>
          <w:rFonts w:ascii="Arial" w:hAnsi="Arial" w:cs="Arial"/>
          <w:sz w:val="18"/>
          <w:szCs w:val="18"/>
        </w:rPr>
        <w:t xml:space="preserve">proparoxítona pois tem a </w:t>
      </w:r>
      <w:r w:rsidR="002A4D7F">
        <w:rPr>
          <w:rFonts w:ascii="Arial" w:hAnsi="Arial" w:cs="Arial"/>
          <w:sz w:val="18"/>
          <w:szCs w:val="18"/>
        </w:rPr>
        <w:t>antepenúltima sílaba tônica.</w:t>
      </w:r>
      <w:r w:rsidR="00E32EEC">
        <w:rPr>
          <w:rFonts w:ascii="Arial" w:hAnsi="Arial" w:cs="Arial"/>
          <w:sz w:val="18"/>
          <w:szCs w:val="18"/>
        </w:rPr>
        <w:t xml:space="preserve"> </w:t>
      </w:r>
      <w:r w:rsidRPr="00C46E1D"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:rsidR="000B14E4" w:rsidRPr="00C46E1D" w:rsidRDefault="000B14E4" w:rsidP="000B14E4">
      <w:pPr>
        <w:pStyle w:val="PargrafodaLista"/>
        <w:rPr>
          <w:rFonts w:ascii="Arial" w:eastAsia="Arial Unicode MS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Assinale a(s) verdadeira(s):</w:t>
      </w:r>
    </w:p>
    <w:p w:rsidR="000B14E4" w:rsidRPr="009C2071" w:rsidRDefault="009C2071" w:rsidP="009C2071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 </w:t>
      </w:r>
      <w:r w:rsidR="000B14E4" w:rsidRPr="009C2071">
        <w:rPr>
          <w:rFonts w:ascii="Arial" w:hAnsi="Arial" w:cs="Arial"/>
          <w:sz w:val="18"/>
          <w:szCs w:val="18"/>
        </w:rPr>
        <w:t>Química, imagem, hipótese, órgão = proparoxítona, paroxítona, proparoxítona, oxítona.</w:t>
      </w:r>
    </w:p>
    <w:p w:rsidR="000B14E4" w:rsidRPr="009C2071" w:rsidRDefault="009C2071" w:rsidP="009C2071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 </w:t>
      </w:r>
      <w:r w:rsidR="000B14E4" w:rsidRPr="009C2071">
        <w:rPr>
          <w:rFonts w:ascii="Arial" w:hAnsi="Arial" w:cs="Arial"/>
          <w:sz w:val="18"/>
          <w:szCs w:val="18"/>
        </w:rPr>
        <w:t>Especial, libertação, liberal, levantar = todas são oxítonas.</w:t>
      </w:r>
    </w:p>
    <w:p w:rsidR="000B14E4" w:rsidRPr="00C46E1D" w:rsidRDefault="009C2071" w:rsidP="009C2071">
      <w:pPr>
        <w:pStyle w:val="PargrafodaLista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 </w:t>
      </w:r>
      <w:r w:rsidR="000B14E4" w:rsidRPr="00C46E1D">
        <w:rPr>
          <w:rFonts w:ascii="Arial" w:hAnsi="Arial" w:cs="Arial"/>
          <w:sz w:val="18"/>
          <w:szCs w:val="18"/>
        </w:rPr>
        <w:t>Reuniões, pôde, projetar, prometido = oxítona, paroxítona, oxítona, paroxítona.</w:t>
      </w:r>
    </w:p>
    <w:p w:rsidR="000B14E4" w:rsidRPr="00B66013" w:rsidRDefault="009C2071" w:rsidP="00B66013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="000B14E4" w:rsidRPr="00B66013">
        <w:rPr>
          <w:rFonts w:ascii="Arial" w:hAnsi="Arial" w:cs="Arial"/>
          <w:sz w:val="18"/>
          <w:szCs w:val="18"/>
        </w:rPr>
        <w:t>Métodos, hábitos, próximo, proximamente = todas proparoxítonas.</w:t>
      </w:r>
    </w:p>
    <w:p w:rsidR="000B14E4" w:rsidRPr="009C2071" w:rsidRDefault="009C2071" w:rsidP="009C20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 </w:t>
      </w:r>
      <w:r w:rsidR="000B14E4" w:rsidRPr="009C2071">
        <w:rPr>
          <w:rFonts w:ascii="Arial" w:hAnsi="Arial" w:cs="Arial"/>
          <w:sz w:val="18"/>
          <w:szCs w:val="18"/>
        </w:rPr>
        <w:t>Glúteo, discussão, intravenal, aplicar = paroxítona, paroxítona, proparoxítona, paroxítona.</w:t>
      </w:r>
    </w:p>
    <w:p w:rsidR="000B14E4" w:rsidRPr="00C46E1D" w:rsidRDefault="000B14E4" w:rsidP="000B14E4">
      <w:pPr>
        <w:pStyle w:val="PargrafodaLista"/>
        <w:ind w:left="1080"/>
        <w:rPr>
          <w:rFonts w:ascii="Arial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Use adequadamente os verbos dos parênteses – sempre no presente.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não ____</w:t>
      </w:r>
      <w:r w:rsidR="00837C8B">
        <w:rPr>
          <w:rFonts w:ascii="Arial" w:hAnsi="Arial" w:cs="Arial"/>
          <w:sz w:val="18"/>
          <w:szCs w:val="18"/>
        </w:rPr>
        <w:t>tem0</w:t>
      </w:r>
      <w:r w:rsidRPr="00C46E1D">
        <w:rPr>
          <w:rFonts w:ascii="Arial" w:hAnsi="Arial" w:cs="Arial"/>
          <w:sz w:val="18"/>
          <w:szCs w:val="18"/>
        </w:rPr>
        <w:t>_____ (ter) mais paciência com crianças.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Ana e Carolina não _____</w:t>
      </w:r>
      <w:r w:rsidR="00837C8B">
        <w:rPr>
          <w:rFonts w:ascii="Arial" w:hAnsi="Arial" w:cs="Arial"/>
          <w:sz w:val="18"/>
          <w:szCs w:val="18"/>
        </w:rPr>
        <w:t>veem</w:t>
      </w:r>
      <w:r w:rsidRPr="00C46E1D">
        <w:rPr>
          <w:rFonts w:ascii="Arial" w:hAnsi="Arial" w:cs="Arial"/>
          <w:sz w:val="18"/>
          <w:szCs w:val="18"/>
        </w:rPr>
        <w:t>_____ (ver) a hora de lanchar.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__</w:t>
      </w:r>
      <w:r w:rsidR="00837C8B">
        <w:rPr>
          <w:rFonts w:ascii="Arial" w:hAnsi="Arial" w:cs="Arial"/>
          <w:sz w:val="18"/>
          <w:szCs w:val="18"/>
        </w:rPr>
        <w:t>crê</w:t>
      </w:r>
      <w:r w:rsidRPr="00C46E1D">
        <w:rPr>
          <w:rFonts w:ascii="Arial" w:hAnsi="Arial" w:cs="Arial"/>
          <w:sz w:val="18"/>
          <w:szCs w:val="18"/>
        </w:rPr>
        <w:t>______ (crer) em Deus.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Paula se ______</w:t>
      </w:r>
      <w:r w:rsidR="004C1121">
        <w:rPr>
          <w:rFonts w:ascii="Arial" w:hAnsi="Arial" w:cs="Arial"/>
          <w:sz w:val="18"/>
          <w:szCs w:val="18"/>
        </w:rPr>
        <w:t>mantém</w:t>
      </w:r>
      <w:r w:rsidRPr="00C46E1D">
        <w:rPr>
          <w:rFonts w:ascii="Arial" w:hAnsi="Arial" w:cs="Arial"/>
          <w:sz w:val="18"/>
          <w:szCs w:val="18"/>
        </w:rPr>
        <w:t>______ (manter) calma.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Eles não querem que _______</w:t>
      </w:r>
      <w:r w:rsidR="00F44242">
        <w:rPr>
          <w:rFonts w:ascii="Arial" w:hAnsi="Arial" w:cs="Arial"/>
          <w:sz w:val="18"/>
          <w:szCs w:val="18"/>
        </w:rPr>
        <w:t>deem</w:t>
      </w:r>
      <w:r w:rsidRPr="00C46E1D">
        <w:rPr>
          <w:rFonts w:ascii="Arial" w:hAnsi="Arial" w:cs="Arial"/>
          <w:sz w:val="18"/>
          <w:szCs w:val="18"/>
        </w:rPr>
        <w:t>____ (dar) os livros aos maus alunos.</w:t>
      </w:r>
    </w:p>
    <w:p w:rsidR="000B14E4" w:rsidRPr="00C46E1D" w:rsidRDefault="000B14E4" w:rsidP="000B14E4">
      <w:pPr>
        <w:pStyle w:val="PargrafodaLista"/>
        <w:ind w:left="1440"/>
        <w:rPr>
          <w:rFonts w:ascii="Arial" w:hAnsi="Arial" w:cs="Arial"/>
          <w:sz w:val="18"/>
          <w:szCs w:val="18"/>
        </w:rPr>
      </w:pPr>
    </w:p>
    <w:p w:rsidR="000B14E4" w:rsidRPr="00C46E1D" w:rsidRDefault="00857DD0" w:rsidP="00857DD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Na lista abaixo há 20 (vinte) palavras. Transcreva-as de forma adequada nas proposições:</w:t>
      </w:r>
    </w:p>
    <w:p w:rsidR="00857DD0" w:rsidRPr="00C46E1D" w:rsidRDefault="00857DD0" w:rsidP="00857DD0">
      <w:pPr>
        <w:ind w:left="360"/>
        <w:rPr>
          <w:rFonts w:ascii="Arial" w:hAnsi="Arial" w:cs="Arial"/>
          <w:sz w:val="18"/>
          <w:szCs w:val="18"/>
        </w:rPr>
      </w:pPr>
      <w:r w:rsidRPr="00156923">
        <w:rPr>
          <w:rFonts w:ascii="Arial" w:hAnsi="Arial" w:cs="Arial"/>
          <w:b/>
          <w:bCs/>
          <w:sz w:val="18"/>
          <w:szCs w:val="18"/>
        </w:rPr>
        <w:t>Caráter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156923">
        <w:rPr>
          <w:rFonts w:ascii="Arial" w:hAnsi="Arial" w:cs="Arial"/>
          <w:b/>
          <w:bCs/>
          <w:sz w:val="18"/>
          <w:szCs w:val="18"/>
        </w:rPr>
        <w:t>fígado</w:t>
      </w:r>
      <w:r w:rsidRPr="00156923">
        <w:rPr>
          <w:rFonts w:ascii="Arial" w:hAnsi="Arial" w:cs="Arial"/>
          <w:sz w:val="18"/>
          <w:szCs w:val="18"/>
        </w:rPr>
        <w:t>,</w:t>
      </w:r>
      <w:r w:rsidRPr="00C46E1D">
        <w:rPr>
          <w:rFonts w:ascii="Arial" w:hAnsi="Arial" w:cs="Arial"/>
          <w:sz w:val="18"/>
          <w:szCs w:val="18"/>
        </w:rPr>
        <w:t xml:space="preserve"> </w:t>
      </w:r>
      <w:r w:rsidRPr="00C370A1">
        <w:rPr>
          <w:rFonts w:ascii="Arial" w:hAnsi="Arial" w:cs="Arial"/>
          <w:b/>
          <w:bCs/>
          <w:sz w:val="18"/>
          <w:szCs w:val="18"/>
        </w:rPr>
        <w:t>língua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D94846">
        <w:rPr>
          <w:rFonts w:ascii="Arial" w:hAnsi="Arial" w:cs="Arial"/>
          <w:b/>
          <w:bCs/>
          <w:sz w:val="18"/>
          <w:szCs w:val="18"/>
        </w:rPr>
        <w:t>está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B50FBD">
        <w:rPr>
          <w:rFonts w:ascii="Arial" w:hAnsi="Arial" w:cs="Arial"/>
          <w:b/>
          <w:bCs/>
          <w:sz w:val="18"/>
          <w:szCs w:val="18"/>
        </w:rPr>
        <w:t>seguir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8106AB">
        <w:rPr>
          <w:rFonts w:ascii="Arial" w:hAnsi="Arial" w:cs="Arial"/>
          <w:b/>
          <w:bCs/>
          <w:sz w:val="18"/>
          <w:szCs w:val="18"/>
        </w:rPr>
        <w:t>acne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8106AB">
        <w:rPr>
          <w:rFonts w:ascii="Arial" w:hAnsi="Arial" w:cs="Arial"/>
          <w:b/>
          <w:bCs/>
          <w:sz w:val="18"/>
          <w:szCs w:val="18"/>
        </w:rPr>
        <w:t>implementar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2B24C3">
        <w:rPr>
          <w:rFonts w:ascii="Arial" w:hAnsi="Arial" w:cs="Arial"/>
          <w:b/>
          <w:bCs/>
          <w:sz w:val="18"/>
          <w:szCs w:val="18"/>
        </w:rPr>
        <w:t>órfão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2B24C3">
        <w:rPr>
          <w:rFonts w:ascii="Arial" w:hAnsi="Arial" w:cs="Arial"/>
          <w:b/>
          <w:bCs/>
          <w:sz w:val="18"/>
          <w:szCs w:val="18"/>
        </w:rPr>
        <w:t>previsível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D41D1B">
        <w:rPr>
          <w:rFonts w:ascii="Arial" w:hAnsi="Arial" w:cs="Arial"/>
          <w:b/>
          <w:bCs/>
          <w:sz w:val="18"/>
          <w:szCs w:val="18"/>
        </w:rPr>
        <w:t>inadequação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C7557A">
        <w:rPr>
          <w:rFonts w:ascii="Arial" w:hAnsi="Arial" w:cs="Arial"/>
          <w:b/>
          <w:bCs/>
          <w:sz w:val="18"/>
          <w:szCs w:val="18"/>
        </w:rPr>
        <w:t>descreve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AA3EBD">
        <w:rPr>
          <w:rFonts w:ascii="Arial" w:hAnsi="Arial" w:cs="Arial"/>
          <w:b/>
          <w:bCs/>
          <w:sz w:val="18"/>
          <w:szCs w:val="18"/>
        </w:rPr>
        <w:t>esta</w:t>
      </w:r>
      <w:r w:rsidRPr="00C46E1D">
        <w:rPr>
          <w:rFonts w:ascii="Arial" w:hAnsi="Arial" w:cs="Arial"/>
          <w:sz w:val="18"/>
          <w:szCs w:val="18"/>
        </w:rPr>
        <w:t xml:space="preserve">, </w:t>
      </w:r>
      <w:r w:rsidRPr="000E6DFE">
        <w:rPr>
          <w:rFonts w:ascii="Arial" w:hAnsi="Arial" w:cs="Arial"/>
          <w:b/>
          <w:bCs/>
          <w:sz w:val="18"/>
          <w:szCs w:val="18"/>
        </w:rPr>
        <w:t>estabilizado</w:t>
      </w:r>
      <w:r w:rsidRPr="00C46E1D">
        <w:rPr>
          <w:rFonts w:ascii="Arial" w:hAnsi="Arial" w:cs="Arial"/>
          <w:sz w:val="18"/>
          <w:szCs w:val="18"/>
        </w:rPr>
        <w:t>, líquidas, médicos, principal, apático, conclusão, movimentos, visão.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Oxítonas </w:t>
      </w:r>
      <w:r w:rsidR="00C7557A">
        <w:rPr>
          <w:rFonts w:ascii="Arial" w:hAnsi="Arial" w:cs="Arial"/>
          <w:sz w:val="18"/>
          <w:szCs w:val="18"/>
        </w:rPr>
        <w:t>–</w:t>
      </w:r>
      <w:r w:rsidRPr="00C46E1D">
        <w:rPr>
          <w:rFonts w:ascii="Arial" w:hAnsi="Arial" w:cs="Arial"/>
          <w:sz w:val="18"/>
          <w:szCs w:val="18"/>
        </w:rPr>
        <w:t xml:space="preserve"> </w:t>
      </w:r>
      <w:r w:rsidR="00C370A1">
        <w:rPr>
          <w:rFonts w:ascii="Arial" w:hAnsi="Arial" w:cs="Arial"/>
          <w:sz w:val="18"/>
          <w:szCs w:val="18"/>
        </w:rPr>
        <w:t>está</w:t>
      </w:r>
      <w:r w:rsidR="00C7557A">
        <w:rPr>
          <w:rFonts w:ascii="Arial" w:hAnsi="Arial" w:cs="Arial"/>
          <w:sz w:val="18"/>
          <w:szCs w:val="18"/>
        </w:rPr>
        <w:t xml:space="preserve">, </w:t>
      </w:r>
      <w:r w:rsidR="008D456F">
        <w:rPr>
          <w:rFonts w:ascii="Arial" w:hAnsi="Arial" w:cs="Arial"/>
          <w:sz w:val="18"/>
          <w:szCs w:val="18"/>
        </w:rPr>
        <w:t>inadequação, inadequação, descreve,</w:t>
      </w:r>
      <w:r w:rsidR="001A18F5">
        <w:rPr>
          <w:rFonts w:ascii="Arial" w:hAnsi="Arial" w:cs="Arial"/>
          <w:sz w:val="18"/>
          <w:szCs w:val="18"/>
        </w:rPr>
        <w:t xml:space="preserve"> esta,</w:t>
      </w:r>
      <w:r w:rsidR="007734E6">
        <w:rPr>
          <w:rFonts w:ascii="Arial" w:hAnsi="Arial" w:cs="Arial"/>
          <w:sz w:val="18"/>
          <w:szCs w:val="18"/>
        </w:rPr>
        <w:t xml:space="preserve"> principal, </w:t>
      </w:r>
      <w:r w:rsidR="00261739">
        <w:rPr>
          <w:rFonts w:ascii="Arial" w:hAnsi="Arial" w:cs="Arial"/>
          <w:sz w:val="18"/>
          <w:szCs w:val="18"/>
        </w:rPr>
        <w:t>conclusão</w:t>
      </w:r>
      <w:r w:rsidR="004E0922">
        <w:rPr>
          <w:rFonts w:ascii="Arial" w:hAnsi="Arial" w:cs="Arial"/>
          <w:sz w:val="18"/>
          <w:szCs w:val="18"/>
        </w:rPr>
        <w:t>,</w:t>
      </w:r>
      <w:r w:rsidR="00C7557A">
        <w:rPr>
          <w:rFonts w:ascii="Arial" w:hAnsi="Arial" w:cs="Arial"/>
          <w:sz w:val="18"/>
          <w:szCs w:val="18"/>
        </w:rPr>
        <w:t xml:space="preserve"> </w:t>
      </w:r>
      <w:r w:rsidR="004E0922">
        <w:rPr>
          <w:rFonts w:ascii="Arial" w:hAnsi="Arial" w:cs="Arial"/>
          <w:sz w:val="18"/>
          <w:szCs w:val="18"/>
        </w:rPr>
        <w:t xml:space="preserve">visão </w:t>
      </w:r>
      <w:r w:rsidRPr="00C46E1D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Paroxítonas </w:t>
      </w:r>
      <w:r w:rsidR="00F44242">
        <w:rPr>
          <w:rFonts w:ascii="Arial" w:hAnsi="Arial" w:cs="Arial"/>
          <w:sz w:val="18"/>
          <w:szCs w:val="18"/>
        </w:rPr>
        <w:t>–</w:t>
      </w:r>
      <w:r w:rsidRPr="00C46E1D">
        <w:rPr>
          <w:rFonts w:ascii="Arial" w:hAnsi="Arial" w:cs="Arial"/>
          <w:sz w:val="18"/>
          <w:szCs w:val="18"/>
        </w:rPr>
        <w:t xml:space="preserve"> </w:t>
      </w:r>
      <w:r w:rsidR="00F44242">
        <w:rPr>
          <w:rFonts w:ascii="Arial" w:hAnsi="Arial" w:cs="Arial"/>
          <w:sz w:val="18"/>
          <w:szCs w:val="18"/>
        </w:rPr>
        <w:t>Caráter</w:t>
      </w:r>
      <w:r w:rsidR="00C370A1">
        <w:rPr>
          <w:rFonts w:ascii="Arial" w:hAnsi="Arial" w:cs="Arial"/>
          <w:sz w:val="18"/>
          <w:szCs w:val="18"/>
        </w:rPr>
        <w:t>,</w:t>
      </w:r>
      <w:r w:rsidR="00F44242">
        <w:rPr>
          <w:rFonts w:ascii="Arial" w:hAnsi="Arial" w:cs="Arial"/>
          <w:sz w:val="18"/>
          <w:szCs w:val="18"/>
        </w:rPr>
        <w:t xml:space="preserve"> </w:t>
      </w:r>
      <w:r w:rsidR="00B50FBD">
        <w:rPr>
          <w:rFonts w:ascii="Arial" w:hAnsi="Arial" w:cs="Arial"/>
          <w:sz w:val="18"/>
          <w:szCs w:val="18"/>
        </w:rPr>
        <w:t xml:space="preserve">língua, </w:t>
      </w:r>
      <w:r w:rsidR="00D31E5D">
        <w:rPr>
          <w:rFonts w:ascii="Arial" w:hAnsi="Arial" w:cs="Arial"/>
          <w:sz w:val="18"/>
          <w:szCs w:val="18"/>
        </w:rPr>
        <w:t>seguir, acne,</w:t>
      </w:r>
      <w:r w:rsidR="00B50FBD">
        <w:rPr>
          <w:rFonts w:ascii="Arial" w:hAnsi="Arial" w:cs="Arial"/>
          <w:sz w:val="18"/>
          <w:szCs w:val="18"/>
        </w:rPr>
        <w:t xml:space="preserve"> </w:t>
      </w:r>
      <w:r w:rsidR="002B24C3">
        <w:rPr>
          <w:rFonts w:ascii="Arial" w:hAnsi="Arial" w:cs="Arial"/>
          <w:sz w:val="18"/>
          <w:szCs w:val="18"/>
        </w:rPr>
        <w:t>implementar</w:t>
      </w:r>
      <w:r w:rsidR="00D31E5D">
        <w:rPr>
          <w:rFonts w:ascii="Arial" w:hAnsi="Arial" w:cs="Arial"/>
          <w:sz w:val="18"/>
          <w:szCs w:val="18"/>
        </w:rPr>
        <w:t>,</w:t>
      </w:r>
      <w:r w:rsidR="002B24C3">
        <w:rPr>
          <w:rFonts w:ascii="Arial" w:hAnsi="Arial" w:cs="Arial"/>
          <w:sz w:val="18"/>
          <w:szCs w:val="18"/>
        </w:rPr>
        <w:t xml:space="preserve"> </w:t>
      </w:r>
      <w:r w:rsidR="00D41D1B">
        <w:rPr>
          <w:rFonts w:ascii="Arial" w:hAnsi="Arial" w:cs="Arial"/>
          <w:sz w:val="18"/>
          <w:szCs w:val="18"/>
        </w:rPr>
        <w:t>órfão, previsível,</w:t>
      </w:r>
      <w:r w:rsidR="000E6DFE">
        <w:rPr>
          <w:rFonts w:ascii="Arial" w:hAnsi="Arial" w:cs="Arial"/>
          <w:sz w:val="18"/>
          <w:szCs w:val="18"/>
        </w:rPr>
        <w:t xml:space="preserve">loquido </w:t>
      </w:r>
      <w:r w:rsidR="002B24C3">
        <w:rPr>
          <w:rFonts w:ascii="Arial" w:hAnsi="Arial" w:cs="Arial"/>
          <w:sz w:val="18"/>
          <w:szCs w:val="18"/>
        </w:rPr>
        <w:t xml:space="preserve"> </w:t>
      </w:r>
      <w:r w:rsidRPr="00C46E1D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Proparoxítonas </w:t>
      </w:r>
      <w:r w:rsidR="00712FF1">
        <w:rPr>
          <w:rFonts w:ascii="Arial" w:hAnsi="Arial" w:cs="Arial"/>
          <w:sz w:val="18"/>
          <w:szCs w:val="18"/>
        </w:rPr>
        <w:t>–</w:t>
      </w:r>
      <w:r w:rsidRPr="00C46E1D">
        <w:rPr>
          <w:rFonts w:ascii="Arial" w:hAnsi="Arial" w:cs="Arial"/>
          <w:sz w:val="18"/>
          <w:szCs w:val="18"/>
        </w:rPr>
        <w:t xml:space="preserve"> </w:t>
      </w:r>
      <w:r w:rsidR="00712FF1">
        <w:rPr>
          <w:rFonts w:ascii="Arial" w:hAnsi="Arial" w:cs="Arial"/>
          <w:sz w:val="18"/>
          <w:szCs w:val="18"/>
        </w:rPr>
        <w:t>fígado</w:t>
      </w:r>
      <w:r w:rsidR="000E6DFE">
        <w:rPr>
          <w:rFonts w:ascii="Arial" w:hAnsi="Arial" w:cs="Arial"/>
          <w:sz w:val="18"/>
          <w:szCs w:val="18"/>
        </w:rPr>
        <w:t>, estabilizado, médico,</w:t>
      </w:r>
      <w:r w:rsidR="00E031F9">
        <w:rPr>
          <w:rFonts w:ascii="Arial" w:hAnsi="Arial" w:cs="Arial"/>
          <w:sz w:val="18"/>
          <w:szCs w:val="18"/>
        </w:rPr>
        <w:t xml:space="preserve"> Apático,</w:t>
      </w:r>
      <w:r w:rsidR="00261739">
        <w:rPr>
          <w:rFonts w:ascii="Arial" w:hAnsi="Arial" w:cs="Arial"/>
          <w:sz w:val="18"/>
          <w:szCs w:val="18"/>
        </w:rPr>
        <w:t xml:space="preserve"> movimentos,</w:t>
      </w:r>
      <w:r w:rsidR="000E6DFE">
        <w:rPr>
          <w:rFonts w:ascii="Arial" w:hAnsi="Arial" w:cs="Arial"/>
          <w:sz w:val="18"/>
          <w:szCs w:val="18"/>
        </w:rPr>
        <w:t xml:space="preserve"> </w:t>
      </w:r>
      <w:r w:rsidRPr="00C46E1D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:rsidR="00857DD0" w:rsidRPr="00C46E1D" w:rsidRDefault="00857DD0" w:rsidP="00163751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Assinale a alternativa em que todos os vocábulos são acentuados por serem oxítonos:</w:t>
      </w:r>
      <w:r w:rsidR="003D1CFA">
        <w:rPr>
          <w:rFonts w:ascii="Arial" w:hAnsi="Arial" w:cs="Arial"/>
          <w:color w:val="404040"/>
          <w:sz w:val="18"/>
          <w:szCs w:val="18"/>
        </w:rPr>
        <w:t>aX</w:t>
      </w:r>
      <w:r w:rsidR="00163751">
        <w:rPr>
          <w:rFonts w:ascii="Arial" w:hAnsi="Arial" w:cs="Arial"/>
          <w:color w:val="404040"/>
          <w:sz w:val="18"/>
          <w:szCs w:val="18"/>
        </w:rPr>
        <w:t>)</w:t>
      </w:r>
      <w:r w:rsidRPr="00C46E1D">
        <w:rPr>
          <w:rFonts w:ascii="Arial" w:hAnsi="Arial" w:cs="Arial"/>
          <w:color w:val="404040"/>
          <w:sz w:val="18"/>
          <w:szCs w:val="18"/>
        </w:rPr>
        <w:t>paletó, avô, pajé, café, jiló</w:t>
      </w:r>
      <w:r w:rsidRPr="00C46E1D">
        <w:rPr>
          <w:rFonts w:ascii="Arial" w:hAnsi="Arial" w:cs="Arial"/>
          <w:color w:val="404040"/>
          <w:sz w:val="18"/>
          <w:szCs w:val="18"/>
        </w:rPr>
        <w:br/>
        <w:t>b) parabéns, vêm, hífen, saí, oásis</w:t>
      </w:r>
      <w:r w:rsidRPr="00C46E1D">
        <w:rPr>
          <w:rFonts w:ascii="Arial" w:hAnsi="Arial" w:cs="Arial"/>
          <w:color w:val="404040"/>
          <w:sz w:val="18"/>
          <w:szCs w:val="18"/>
        </w:rPr>
        <w:br/>
        <w:t>c) você, capilé, Paraná, lápis, régua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d) amém, amável, filó, porém, além</w:t>
      </w:r>
      <w:r w:rsidRPr="00C46E1D">
        <w:rPr>
          <w:rFonts w:ascii="Arial" w:hAnsi="Arial" w:cs="Arial"/>
          <w:color w:val="404040"/>
          <w:sz w:val="18"/>
          <w:szCs w:val="18"/>
        </w:rPr>
        <w:br/>
        <w:t>e) caí, aí, ímã, ipê, abricó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163751">
      <w:pPr>
        <w:pStyle w:val="NormalWeb"/>
        <w:numPr>
          <w:ilvl w:val="0"/>
          <w:numId w:val="16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 xml:space="preserve">A mesma regra de acentuação que vale para </w:t>
      </w:r>
      <w:r w:rsidRPr="00C46E1D">
        <w:rPr>
          <w:rFonts w:ascii="Arial" w:hAnsi="Arial" w:cs="Arial"/>
          <w:b/>
          <w:color w:val="404040"/>
          <w:sz w:val="18"/>
          <w:szCs w:val="18"/>
        </w:rPr>
        <w:t>rápida</w:t>
      </w:r>
      <w:r w:rsidRPr="00C46E1D">
        <w:rPr>
          <w:rFonts w:ascii="Arial" w:hAnsi="Arial" w:cs="Arial"/>
          <w:color w:val="404040"/>
          <w:sz w:val="18"/>
          <w:szCs w:val="18"/>
        </w:rPr>
        <w:t>, vale também para: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a) mutável, estaríamos, vírgula, admissíveis</w:t>
      </w:r>
      <w:r w:rsidRPr="00C46E1D">
        <w:rPr>
          <w:rFonts w:ascii="Arial" w:hAnsi="Arial" w:cs="Arial"/>
          <w:color w:val="404040"/>
          <w:sz w:val="18"/>
          <w:szCs w:val="18"/>
        </w:rPr>
        <w:br/>
      </w:r>
      <w:r w:rsidR="003D1CFA">
        <w:rPr>
          <w:rFonts w:ascii="Arial" w:hAnsi="Arial" w:cs="Arial"/>
          <w:color w:val="404040"/>
          <w:sz w:val="18"/>
          <w:szCs w:val="18"/>
        </w:rPr>
        <w:t>X</w:t>
      </w:r>
      <w:r w:rsidRPr="00C46E1D">
        <w:rPr>
          <w:rFonts w:ascii="Arial" w:hAnsi="Arial" w:cs="Arial"/>
          <w:color w:val="404040"/>
          <w:sz w:val="18"/>
          <w:szCs w:val="18"/>
        </w:rPr>
        <w:t>) vírgula, simbólica, símbolo, hieróglifos</w:t>
      </w:r>
      <w:r w:rsidRPr="00C46E1D">
        <w:rPr>
          <w:rFonts w:ascii="Arial" w:hAnsi="Arial" w:cs="Arial"/>
          <w:color w:val="404040"/>
          <w:sz w:val="18"/>
          <w:szCs w:val="18"/>
        </w:rPr>
        <w:br/>
        <w:t>c) ortográficos, colégios, egípcios,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d) básicos, difícil, colégios,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e) português, inglês, símbolos, língua</w:t>
      </w:r>
    </w:p>
    <w:p w:rsidR="00857DD0" w:rsidRPr="00C46E1D" w:rsidRDefault="00857DD0" w:rsidP="00857DD0">
      <w:pPr>
        <w:pStyle w:val="PargrafodaLista"/>
        <w:rPr>
          <w:rFonts w:ascii="Arial" w:hAnsi="Arial" w:cs="Arial"/>
          <w:sz w:val="18"/>
          <w:szCs w:val="18"/>
        </w:rPr>
      </w:pPr>
    </w:p>
    <w:p w:rsidR="00857DD0" w:rsidRPr="00857DD0" w:rsidRDefault="00857DD0" w:rsidP="00857DD0">
      <w:pPr>
        <w:pStyle w:val="NormalWeb"/>
        <w:spacing w:before="0" w:beforeAutospacing="0" w:after="225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F7CDE" w:rsidRPr="00BF7CDE" w:rsidRDefault="00BF7CDE" w:rsidP="00BF7CDE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ind w:left="360"/>
        <w:rPr>
          <w:rFonts w:ascii="Arial" w:eastAsia="Arial Unicode MS" w:hAnsi="Arial" w:cs="Arial"/>
          <w:sz w:val="16"/>
          <w:szCs w:val="16"/>
        </w:rPr>
      </w:pPr>
    </w:p>
    <w:sectPr w:rsidR="00857DD0" w:rsidRPr="0085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C73"/>
    <w:multiLevelType w:val="hybridMultilevel"/>
    <w:tmpl w:val="1A1AC6EA"/>
    <w:lvl w:ilvl="0" w:tplc="A28444D6">
      <w:start w:val="1"/>
      <w:numFmt w:val="low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A3B74"/>
    <w:multiLevelType w:val="hybridMultilevel"/>
    <w:tmpl w:val="DBA01E92"/>
    <w:lvl w:ilvl="0" w:tplc="B0FC61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C4360"/>
    <w:multiLevelType w:val="hybridMultilevel"/>
    <w:tmpl w:val="D7BAB9BE"/>
    <w:lvl w:ilvl="0" w:tplc="C5DC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6676"/>
    <w:multiLevelType w:val="hybridMultilevel"/>
    <w:tmpl w:val="AE58E55C"/>
    <w:lvl w:ilvl="0" w:tplc="F092D8B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981204"/>
    <w:multiLevelType w:val="hybridMultilevel"/>
    <w:tmpl w:val="3D60E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3492"/>
    <w:multiLevelType w:val="hybridMultilevel"/>
    <w:tmpl w:val="8BD635E2"/>
    <w:lvl w:ilvl="0" w:tplc="0EE4B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390F53"/>
    <w:multiLevelType w:val="hybridMultilevel"/>
    <w:tmpl w:val="5E683344"/>
    <w:lvl w:ilvl="0" w:tplc="DEF4F3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C270B"/>
    <w:multiLevelType w:val="hybridMultilevel"/>
    <w:tmpl w:val="82662602"/>
    <w:lvl w:ilvl="0" w:tplc="C12073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2FDD"/>
    <w:multiLevelType w:val="hybridMultilevel"/>
    <w:tmpl w:val="C622A082"/>
    <w:lvl w:ilvl="0" w:tplc="3460C854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97E51"/>
    <w:multiLevelType w:val="hybridMultilevel"/>
    <w:tmpl w:val="EBD864C8"/>
    <w:lvl w:ilvl="0" w:tplc="5A8C1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2165A"/>
    <w:multiLevelType w:val="hybridMultilevel"/>
    <w:tmpl w:val="A44A23EE"/>
    <w:lvl w:ilvl="0" w:tplc="5FF83C9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90"/>
    <w:rsid w:val="000937F5"/>
    <w:rsid w:val="000B14E4"/>
    <w:rsid w:val="000E6DFE"/>
    <w:rsid w:val="00156923"/>
    <w:rsid w:val="00163751"/>
    <w:rsid w:val="00170834"/>
    <w:rsid w:val="00171490"/>
    <w:rsid w:val="001A18F5"/>
    <w:rsid w:val="001F77D5"/>
    <w:rsid w:val="00261739"/>
    <w:rsid w:val="00291F2D"/>
    <w:rsid w:val="002A4D7F"/>
    <w:rsid w:val="002B24C3"/>
    <w:rsid w:val="003D1CFA"/>
    <w:rsid w:val="00401C33"/>
    <w:rsid w:val="004C1121"/>
    <w:rsid w:val="004C45C1"/>
    <w:rsid w:val="004E0922"/>
    <w:rsid w:val="00566947"/>
    <w:rsid w:val="00593471"/>
    <w:rsid w:val="006260CC"/>
    <w:rsid w:val="006D0025"/>
    <w:rsid w:val="00712FF1"/>
    <w:rsid w:val="00723C86"/>
    <w:rsid w:val="007734E6"/>
    <w:rsid w:val="007A128B"/>
    <w:rsid w:val="007C7F53"/>
    <w:rsid w:val="008106AB"/>
    <w:rsid w:val="00837C8B"/>
    <w:rsid w:val="00857DD0"/>
    <w:rsid w:val="00873537"/>
    <w:rsid w:val="008923E4"/>
    <w:rsid w:val="008D456F"/>
    <w:rsid w:val="008D76CF"/>
    <w:rsid w:val="00900EF2"/>
    <w:rsid w:val="00917306"/>
    <w:rsid w:val="00942080"/>
    <w:rsid w:val="009C2071"/>
    <w:rsid w:val="00AA3EBD"/>
    <w:rsid w:val="00B50FBD"/>
    <w:rsid w:val="00B66013"/>
    <w:rsid w:val="00BB0D09"/>
    <w:rsid w:val="00BB2494"/>
    <w:rsid w:val="00BF7CDE"/>
    <w:rsid w:val="00C370A1"/>
    <w:rsid w:val="00C46E1D"/>
    <w:rsid w:val="00C7557A"/>
    <w:rsid w:val="00C77C28"/>
    <w:rsid w:val="00C80D59"/>
    <w:rsid w:val="00D14F90"/>
    <w:rsid w:val="00D31E5D"/>
    <w:rsid w:val="00D35CC4"/>
    <w:rsid w:val="00D41D1B"/>
    <w:rsid w:val="00D54729"/>
    <w:rsid w:val="00D94846"/>
    <w:rsid w:val="00DA5025"/>
    <w:rsid w:val="00DE7733"/>
    <w:rsid w:val="00E031F9"/>
    <w:rsid w:val="00E3054E"/>
    <w:rsid w:val="00E32EEC"/>
    <w:rsid w:val="00F44242"/>
    <w:rsid w:val="00F70F68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ED3"/>
  <w15:chartTrackingRefBased/>
  <w15:docId w15:val="{485260E8-1C8C-4648-A067-881E324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4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49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1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alineplachek@gmail.com</cp:lastModifiedBy>
  <cp:revision>2</cp:revision>
  <dcterms:created xsi:type="dcterms:W3CDTF">2021-07-05T01:34:00Z</dcterms:created>
  <dcterms:modified xsi:type="dcterms:W3CDTF">2021-07-05T01:34:00Z</dcterms:modified>
</cp:coreProperties>
</file>