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C4" w:rsidRDefault="001C0E52" w:rsidP="001C0E52">
      <w:pPr>
        <w:jc w:val="center"/>
      </w:pPr>
      <w:r>
        <w:t>Trabalho de pesquisa individual  turma de curós técnico de enfermagem faculdade e escola técnica DAMA TUMA XXIII</w:t>
      </w:r>
    </w:p>
    <w:p w:rsidR="001C0E52" w:rsidRDefault="001C0E52" w:rsidP="001C0E52">
      <w:pPr>
        <w:jc w:val="center"/>
      </w:pPr>
      <w:r>
        <w:t xml:space="preserve">Disciplina : Centro cirúrgico </w:t>
      </w:r>
    </w:p>
    <w:p w:rsidR="001C0E52" w:rsidRDefault="001C0E52" w:rsidP="001C0E52">
      <w:pPr>
        <w:jc w:val="both"/>
      </w:pPr>
    </w:p>
    <w:p w:rsidR="001C0E52" w:rsidRDefault="001C0E52" w:rsidP="001C0E52">
      <w:pPr>
        <w:jc w:val="both"/>
      </w:pPr>
      <w:r>
        <w:t xml:space="preserve">TEMA : ANTISSÉPTICOS </w:t>
      </w:r>
    </w:p>
    <w:p w:rsidR="001C0E52" w:rsidRDefault="001C0E52" w:rsidP="001C0E52">
      <w:pPr>
        <w:jc w:val="both"/>
      </w:pPr>
      <w:r>
        <w:t>ITENS OBRIGATÓRIOS :</w:t>
      </w:r>
    </w:p>
    <w:p w:rsidR="001C0E52" w:rsidRDefault="001C0E52" w:rsidP="001C0E52">
      <w:pPr>
        <w:jc w:val="both"/>
      </w:pPr>
      <w:r>
        <w:t xml:space="preserve"> DEFINIÇÃO E CONCEITO :</w:t>
      </w:r>
    </w:p>
    <w:p w:rsidR="001C0E52" w:rsidRDefault="001C0E52" w:rsidP="009577C3">
      <w:pPr>
        <w:pStyle w:val="PargrafodaLista"/>
        <w:numPr>
          <w:ilvl w:val="0"/>
          <w:numId w:val="1"/>
        </w:numPr>
        <w:jc w:val="both"/>
      </w:pPr>
      <w:r>
        <w:t xml:space="preserve">OQUE É ANTISSÉPTICOS QUAL DUA FINALIDADE DE USO </w:t>
      </w:r>
    </w:p>
    <w:p w:rsidR="001C0E52" w:rsidRDefault="001C0E52" w:rsidP="009577C3">
      <w:pPr>
        <w:pStyle w:val="PargrafodaLista"/>
        <w:numPr>
          <w:ilvl w:val="0"/>
          <w:numId w:val="1"/>
        </w:numPr>
        <w:jc w:val="both"/>
      </w:pPr>
      <w:r>
        <w:t>ALCOOL 70%</w:t>
      </w:r>
    </w:p>
    <w:p w:rsidR="001C0E52" w:rsidRDefault="001C0E52" w:rsidP="009577C3">
      <w:pPr>
        <w:pStyle w:val="PargrafodaLista"/>
        <w:numPr>
          <w:ilvl w:val="0"/>
          <w:numId w:val="1"/>
        </w:numPr>
        <w:jc w:val="both"/>
      </w:pPr>
      <w:r>
        <w:t xml:space="preserve">CLUCONATO DE CLOREXIDINA </w:t>
      </w:r>
    </w:p>
    <w:p w:rsidR="001C0E52" w:rsidRDefault="001C0E52" w:rsidP="009577C3">
      <w:pPr>
        <w:pStyle w:val="PargrafodaLista"/>
        <w:numPr>
          <w:ilvl w:val="0"/>
          <w:numId w:val="1"/>
        </w:numPr>
        <w:jc w:val="both"/>
      </w:pPr>
      <w:r>
        <w:t>SOLUÇÃO ALCOÓLICA DE CLOREXIDINA (0,5%)</w:t>
      </w:r>
    </w:p>
    <w:p w:rsidR="001C0E52" w:rsidRDefault="001C0E52" w:rsidP="009577C3">
      <w:pPr>
        <w:pStyle w:val="PargrafodaLista"/>
        <w:numPr>
          <w:ilvl w:val="0"/>
          <w:numId w:val="1"/>
        </w:numPr>
        <w:jc w:val="both"/>
      </w:pPr>
      <w:r w:rsidRPr="009577C3">
        <w:rPr>
          <w:b/>
          <w:bCs/>
          <w:sz w:val="23"/>
          <w:szCs w:val="23"/>
        </w:rPr>
        <w:t>SOLUÇÃO AQUOSA DE CLOREXIDINA (0,2%)</w:t>
      </w:r>
    </w:p>
    <w:p w:rsidR="001C0E52" w:rsidRDefault="001C0E52" w:rsidP="009577C3">
      <w:pPr>
        <w:pStyle w:val="PargrafodaLista"/>
        <w:numPr>
          <w:ilvl w:val="0"/>
          <w:numId w:val="1"/>
        </w:numPr>
      </w:pPr>
      <w:r>
        <w:t>GLUCONATO DE CLOREXIDINA DEGERMANTE (2%)</w:t>
      </w:r>
    </w:p>
    <w:p w:rsidR="001C0E52" w:rsidRPr="009577C3" w:rsidRDefault="001C0E52" w:rsidP="009577C3">
      <w:pPr>
        <w:pStyle w:val="PargrafodaLista"/>
        <w:numPr>
          <w:ilvl w:val="0"/>
          <w:numId w:val="1"/>
        </w:numPr>
        <w:rPr>
          <w:b/>
          <w:bCs/>
          <w:sz w:val="23"/>
          <w:szCs w:val="23"/>
        </w:rPr>
      </w:pPr>
      <w:r>
        <w:t xml:space="preserve">IODÓFOROS: </w:t>
      </w:r>
      <w:r w:rsidRPr="009577C3">
        <w:rPr>
          <w:b/>
          <w:bCs/>
          <w:sz w:val="23"/>
          <w:szCs w:val="23"/>
        </w:rPr>
        <w:t>SOLUÇÃO AQUOSA DE POVIDINE 10% COM 1% DE IODO LIVRE (POLIVINILPIROLIDONA- IODO – PVPI, TÓPICO)</w:t>
      </w:r>
    </w:p>
    <w:p w:rsidR="001C0E52" w:rsidRDefault="001C0E52" w:rsidP="009577C3">
      <w:pPr>
        <w:pStyle w:val="PargrafodaLista"/>
        <w:numPr>
          <w:ilvl w:val="0"/>
          <w:numId w:val="1"/>
        </w:numPr>
      </w:pPr>
      <w:r>
        <w:t>ÁLCOOL GEL</w:t>
      </w:r>
    </w:p>
    <w:p w:rsidR="001C0E52" w:rsidRDefault="001C0E52" w:rsidP="009577C3">
      <w:pPr>
        <w:pStyle w:val="Default"/>
        <w:numPr>
          <w:ilvl w:val="0"/>
          <w:numId w:val="1"/>
        </w:numPr>
      </w:pPr>
      <w:r>
        <w:t xml:space="preserve">ÁLCOOL ETÍLICO HIDRATADO 96% </w:t>
      </w:r>
    </w:p>
    <w:p w:rsidR="001C0E52" w:rsidRDefault="001C0E52" w:rsidP="001C0E52">
      <w:pPr>
        <w:pStyle w:val="Default"/>
      </w:pPr>
    </w:p>
    <w:p w:rsidR="001C0E52" w:rsidRDefault="001C0E52" w:rsidP="009577C3">
      <w:pPr>
        <w:pStyle w:val="Default"/>
        <w:numPr>
          <w:ilvl w:val="0"/>
          <w:numId w:val="1"/>
        </w:numPr>
      </w:pPr>
      <w:r>
        <w:t xml:space="preserve">ÁLCOOL ETÍLICO HIDRATADO 96% </w:t>
      </w:r>
    </w:p>
    <w:p w:rsidR="001C0E52" w:rsidRDefault="001C0E52" w:rsidP="001C0E52">
      <w:pPr>
        <w:pStyle w:val="Default"/>
      </w:pPr>
    </w:p>
    <w:p w:rsidR="001C0E52" w:rsidRDefault="001C0E52" w:rsidP="001C0E52"/>
    <w:p w:rsidR="001C0E52" w:rsidRDefault="001C0E52" w:rsidP="001C0E52">
      <w:r>
        <w:t xml:space="preserve">SER ENTREGUE PRIMEIRA AULA APÓS A PROVA </w:t>
      </w:r>
    </w:p>
    <w:p w:rsidR="001C0E52" w:rsidRDefault="001C0E52" w:rsidP="001C0E52">
      <w:r>
        <w:t xml:space="preserve">APRESENTAÇÃO POR SORTEIO DE FORMA ALEATÓRIA </w:t>
      </w:r>
    </w:p>
    <w:p w:rsidR="001C0E52" w:rsidRPr="001C0E52" w:rsidRDefault="001C0E52" w:rsidP="001C0E52">
      <w:r>
        <w:t xml:space="preserve">PARA CADA ITEM SERÁ SORTEADO TRES PESSOS PARA </w:t>
      </w:r>
      <w:r w:rsidR="009577C3">
        <w:t xml:space="preserve"> </w:t>
      </w:r>
      <w:r>
        <w:t xml:space="preserve">APRESENTAR , DESSA FORMA TODOS DEVENDO APRESENTAR </w:t>
      </w:r>
    </w:p>
    <w:p w:rsidR="001C0E52" w:rsidRDefault="001C0E52" w:rsidP="001C0E52"/>
    <w:sectPr w:rsidR="001C0E52" w:rsidSect="006B2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AA7"/>
    <w:multiLevelType w:val="hybridMultilevel"/>
    <w:tmpl w:val="94028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0E52"/>
    <w:rsid w:val="001C0E52"/>
    <w:rsid w:val="006B28C4"/>
    <w:rsid w:val="009577C3"/>
    <w:rsid w:val="00A06C09"/>
    <w:rsid w:val="00D2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57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2020-07-14T00:58:00Z</dcterms:created>
  <dcterms:modified xsi:type="dcterms:W3CDTF">2020-07-14T00:58:00Z</dcterms:modified>
</cp:coreProperties>
</file>