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EF1" w:rsidRDefault="00065B47">
      <w:pPr>
        <w:rPr>
          <w:rFonts w:ascii="Arial" w:hAnsi="Arial" w:cs="Arial"/>
          <w:b/>
          <w:bCs/>
          <w:color w:val="337AB7"/>
          <w:sz w:val="53"/>
          <w:szCs w:val="53"/>
          <w:shd w:val="clear" w:color="auto" w:fill="FFFFFF"/>
        </w:rPr>
      </w:pPr>
      <w:r>
        <w:rPr>
          <w:rFonts w:ascii="Arial" w:hAnsi="Arial" w:cs="Arial"/>
          <w:b/>
          <w:bCs/>
          <w:color w:val="337AB7"/>
          <w:sz w:val="53"/>
          <w:szCs w:val="53"/>
          <w:shd w:val="clear" w:color="auto" w:fill="FFFFFF"/>
        </w:rPr>
        <w:t>Crase: tudo sobre a crase! Quando usar e dicas</w:t>
      </w:r>
    </w:p>
    <w:p w:rsidR="00065B47" w:rsidRDefault="00065B47">
      <w:pPr>
        <w:rPr>
          <w:rFonts w:ascii="Arial" w:hAnsi="Arial" w:cs="Arial"/>
          <w:b/>
          <w:bCs/>
          <w:color w:val="337AB7"/>
          <w:sz w:val="53"/>
          <w:szCs w:val="53"/>
          <w:shd w:val="clear" w:color="auto" w:fill="FFFFFF"/>
        </w:rPr>
      </w:pPr>
    </w:p>
    <w:p w:rsidR="00065B47" w:rsidRPr="00065B47" w:rsidRDefault="00065B47" w:rsidP="00065B47">
      <w:pPr>
        <w:spacing w:before="300"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065B4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A crase, marcada pelo acento grave (`), é vista como a vilã. Mas a coitada é tão simplesmente a + a, ou seja, a soma do artigo definido "a" com a preposição "a".</w:t>
      </w:r>
    </w:p>
    <w:p w:rsidR="00065B47" w:rsidRPr="00065B47" w:rsidRDefault="00065B47" w:rsidP="00065B47">
      <w:pPr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065B4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Os alunos vivem se queixando dela e perguntando sobre o seu uso depois do novo acordo ortográfico. Ainda tem aqueles que colocam a crase em tudo com a ilusão que assim correm menos risco de errar.</w:t>
      </w:r>
    </w:p>
    <w:p w:rsidR="00065B47" w:rsidRPr="00065B47" w:rsidRDefault="00065B47" w:rsidP="00065B47">
      <w:pPr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065B4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Calma, nada mudou com a nova ortografia.</w:t>
      </w:r>
    </w:p>
    <w:p w:rsidR="00065B47" w:rsidRPr="00065B47" w:rsidRDefault="00065B47" w:rsidP="00065B47">
      <w:pPr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065B4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Pronto para abandonar essa ideia temível e começar a ver a crase com outros olhos?</w:t>
      </w:r>
    </w:p>
    <w:p w:rsidR="00065B47" w:rsidRPr="00065B47" w:rsidRDefault="00065B47" w:rsidP="00065B47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04040"/>
          <w:sz w:val="43"/>
          <w:szCs w:val="43"/>
          <w:lang w:eastAsia="pt-BR"/>
        </w:rPr>
      </w:pPr>
      <w:r w:rsidRPr="00065B47">
        <w:rPr>
          <w:rFonts w:ascii="Arial" w:eastAsia="Times New Roman" w:hAnsi="Arial" w:cs="Arial"/>
          <w:b/>
          <w:bCs/>
          <w:color w:val="404040"/>
          <w:sz w:val="43"/>
          <w:szCs w:val="43"/>
          <w:lang w:eastAsia="pt-BR"/>
        </w:rPr>
        <w:t>Quando usar crase</w:t>
      </w:r>
    </w:p>
    <w:p w:rsidR="00065B47" w:rsidRPr="00065B47" w:rsidRDefault="00065B47" w:rsidP="00065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B47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6000750" cy="2790825"/>
            <wp:effectExtent l="0" t="0" r="0" b="9525"/>
            <wp:docPr id="5" name="Imagem 5" descr="Dica 1 de Cr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ca 1 de Cra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5B47">
        <w:rPr>
          <w:rFonts w:ascii="Times New Roman" w:eastAsia="Times New Roman" w:hAnsi="Times New Roman" w:cs="Times New Roman"/>
          <w:sz w:val="24"/>
          <w:szCs w:val="24"/>
          <w:lang w:eastAsia="pt-BR"/>
        </w:rPr>
        <w:t>Não esqueça: A crase é usada antes de palavras femininas!</w:t>
      </w:r>
    </w:p>
    <w:p w:rsidR="00065B47" w:rsidRPr="00065B47" w:rsidRDefault="00065B47" w:rsidP="00065B47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04040"/>
          <w:sz w:val="27"/>
          <w:szCs w:val="27"/>
          <w:lang w:eastAsia="pt-BR"/>
        </w:rPr>
      </w:pPr>
      <w:r w:rsidRPr="00065B47">
        <w:rPr>
          <w:rFonts w:ascii="Arial" w:eastAsia="Times New Roman" w:hAnsi="Arial" w:cs="Arial"/>
          <w:b/>
          <w:bCs/>
          <w:color w:val="404040"/>
          <w:sz w:val="27"/>
          <w:szCs w:val="27"/>
          <w:lang w:eastAsia="pt-BR"/>
        </w:rPr>
        <w:t>Antes de palavras femininas</w:t>
      </w:r>
    </w:p>
    <w:p w:rsidR="00065B47" w:rsidRPr="00065B47" w:rsidRDefault="00065B47" w:rsidP="00065B47">
      <w:pPr>
        <w:numPr>
          <w:ilvl w:val="0"/>
          <w:numId w:val="1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065B4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Fui à escola.</w:t>
      </w:r>
    </w:p>
    <w:p w:rsidR="00065B47" w:rsidRPr="00065B47" w:rsidRDefault="00065B47" w:rsidP="00065B47">
      <w:pPr>
        <w:numPr>
          <w:ilvl w:val="0"/>
          <w:numId w:val="1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065B4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Fomos à praça.</w:t>
      </w:r>
    </w:p>
    <w:p w:rsidR="00065B47" w:rsidRPr="00065B47" w:rsidRDefault="00065B47" w:rsidP="00065B47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04040"/>
          <w:sz w:val="27"/>
          <w:szCs w:val="27"/>
          <w:lang w:eastAsia="pt-BR"/>
        </w:rPr>
      </w:pPr>
      <w:r w:rsidRPr="00065B47">
        <w:rPr>
          <w:rFonts w:ascii="Arial" w:eastAsia="Times New Roman" w:hAnsi="Arial" w:cs="Arial"/>
          <w:b/>
          <w:bCs/>
          <w:color w:val="404040"/>
          <w:sz w:val="27"/>
          <w:szCs w:val="27"/>
          <w:lang w:eastAsia="pt-BR"/>
        </w:rPr>
        <w:t>Quando acompanham verbos que indicam destino (ir, voltar, vir)</w:t>
      </w:r>
    </w:p>
    <w:p w:rsidR="00065B47" w:rsidRPr="00065B47" w:rsidRDefault="00065B47" w:rsidP="00065B47">
      <w:pPr>
        <w:numPr>
          <w:ilvl w:val="0"/>
          <w:numId w:val="2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065B4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Vou à padaria.</w:t>
      </w:r>
    </w:p>
    <w:p w:rsidR="00065B47" w:rsidRPr="00065B47" w:rsidRDefault="00065B47" w:rsidP="00065B47">
      <w:pPr>
        <w:numPr>
          <w:ilvl w:val="0"/>
          <w:numId w:val="2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065B4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Fomos à praia.</w:t>
      </w:r>
    </w:p>
    <w:p w:rsidR="00065B47" w:rsidRPr="00065B47" w:rsidRDefault="00065B47" w:rsidP="00065B47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04040"/>
          <w:sz w:val="27"/>
          <w:szCs w:val="27"/>
          <w:lang w:eastAsia="pt-BR"/>
        </w:rPr>
      </w:pPr>
      <w:r w:rsidRPr="00065B47">
        <w:rPr>
          <w:rFonts w:ascii="Arial" w:eastAsia="Times New Roman" w:hAnsi="Arial" w:cs="Arial"/>
          <w:b/>
          <w:bCs/>
          <w:color w:val="404040"/>
          <w:sz w:val="27"/>
          <w:szCs w:val="27"/>
          <w:lang w:eastAsia="pt-BR"/>
        </w:rPr>
        <w:t>Nas locuções adverbiais, prepositivas e conjuntivas</w:t>
      </w:r>
    </w:p>
    <w:p w:rsidR="00065B47" w:rsidRPr="00065B47" w:rsidRDefault="00065B47" w:rsidP="00065B47">
      <w:pPr>
        <w:numPr>
          <w:ilvl w:val="0"/>
          <w:numId w:val="3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065B4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Saímos à noite.</w:t>
      </w:r>
    </w:p>
    <w:p w:rsidR="00065B47" w:rsidRPr="00065B47" w:rsidRDefault="00065B47" w:rsidP="00065B47">
      <w:pPr>
        <w:numPr>
          <w:ilvl w:val="0"/>
          <w:numId w:val="3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065B4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À medida que o tempo passa as amizades aumentam.</w:t>
      </w:r>
    </w:p>
    <w:p w:rsidR="00065B47" w:rsidRPr="00065B47" w:rsidRDefault="00065B47" w:rsidP="00065B47">
      <w:pPr>
        <w:spacing w:before="300"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065B47">
        <w:rPr>
          <w:rFonts w:ascii="Arial" w:eastAsia="Times New Roman" w:hAnsi="Arial" w:cs="Arial"/>
          <w:color w:val="404040"/>
          <w:sz w:val="24"/>
          <w:szCs w:val="24"/>
          <w:lang w:eastAsia="pt-BR"/>
        </w:rPr>
        <w:lastRenderedPageBreak/>
        <w:t>Exemplos de locuções: à medida que, à noite, à tarde, às pressas, às vezes, em frente a, à moda de.</w:t>
      </w:r>
    </w:p>
    <w:p w:rsidR="00065B47" w:rsidRPr="00065B47" w:rsidRDefault="00065B47" w:rsidP="00065B47">
      <w:pPr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065B47">
        <w:rPr>
          <w:rFonts w:ascii="Arial" w:eastAsia="Times New Roman" w:hAnsi="Arial" w:cs="Arial"/>
          <w:noProof/>
          <w:color w:val="404040"/>
          <w:sz w:val="24"/>
          <w:szCs w:val="24"/>
          <w:lang w:eastAsia="pt-BR"/>
        </w:rPr>
        <w:drawing>
          <wp:inline distT="0" distB="0" distL="0" distR="0">
            <wp:extent cx="6000750" cy="1743075"/>
            <wp:effectExtent l="0" t="0" r="0" b="9525"/>
            <wp:docPr id="4" name="Imagem 4" descr="Tirinha com dica de cr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rinha com dica de cra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B47" w:rsidRPr="00065B47" w:rsidRDefault="00065B47" w:rsidP="00065B47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04040"/>
          <w:sz w:val="27"/>
          <w:szCs w:val="27"/>
          <w:lang w:eastAsia="pt-BR"/>
        </w:rPr>
      </w:pPr>
      <w:r w:rsidRPr="00065B47">
        <w:rPr>
          <w:rFonts w:ascii="Arial" w:eastAsia="Times New Roman" w:hAnsi="Arial" w:cs="Arial"/>
          <w:b/>
          <w:bCs/>
          <w:color w:val="404040"/>
          <w:sz w:val="27"/>
          <w:szCs w:val="27"/>
          <w:lang w:eastAsia="pt-BR"/>
        </w:rPr>
        <w:t>Antes dos Pronomes demonstrativos aquilo, aquela, aquele</w:t>
      </w:r>
    </w:p>
    <w:p w:rsidR="00065B47" w:rsidRPr="00065B47" w:rsidRDefault="00065B47" w:rsidP="00065B47">
      <w:pPr>
        <w:numPr>
          <w:ilvl w:val="0"/>
          <w:numId w:val="4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065B4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No verão, voltamos àquela praia.</w:t>
      </w:r>
    </w:p>
    <w:p w:rsidR="00065B47" w:rsidRPr="00065B47" w:rsidRDefault="00065B47" w:rsidP="00065B47">
      <w:pPr>
        <w:numPr>
          <w:ilvl w:val="0"/>
          <w:numId w:val="4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065B4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Refere-se àquilo que aconteceu ontem na festa.</w:t>
      </w:r>
    </w:p>
    <w:p w:rsidR="00065B47" w:rsidRPr="00065B47" w:rsidRDefault="00065B47" w:rsidP="00065B47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04040"/>
          <w:sz w:val="27"/>
          <w:szCs w:val="27"/>
          <w:lang w:eastAsia="pt-BR"/>
        </w:rPr>
      </w:pPr>
      <w:r w:rsidRPr="00065B47">
        <w:rPr>
          <w:rFonts w:ascii="Arial" w:eastAsia="Times New Roman" w:hAnsi="Arial" w:cs="Arial"/>
          <w:b/>
          <w:bCs/>
          <w:color w:val="404040"/>
          <w:sz w:val="27"/>
          <w:szCs w:val="27"/>
          <w:lang w:eastAsia="pt-BR"/>
        </w:rPr>
        <w:t>Antes da locução "à moda de" quando ela estiver subentendida</w:t>
      </w:r>
    </w:p>
    <w:p w:rsidR="00065B47" w:rsidRPr="00065B47" w:rsidRDefault="00065B47" w:rsidP="00065B47">
      <w:pPr>
        <w:numPr>
          <w:ilvl w:val="0"/>
          <w:numId w:val="5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065B4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Veste roupas à (moda de) Luís XV.</w:t>
      </w:r>
    </w:p>
    <w:p w:rsidR="00065B47" w:rsidRPr="00065B47" w:rsidRDefault="00065B47" w:rsidP="00065B47">
      <w:pPr>
        <w:numPr>
          <w:ilvl w:val="0"/>
          <w:numId w:val="5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065B4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Dribla à (moda de) Pelé.</w:t>
      </w:r>
    </w:p>
    <w:p w:rsidR="00065B47" w:rsidRPr="00065B47" w:rsidRDefault="00065B47" w:rsidP="00065B47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04040"/>
          <w:sz w:val="27"/>
          <w:szCs w:val="27"/>
          <w:lang w:eastAsia="pt-BR"/>
        </w:rPr>
      </w:pPr>
      <w:r w:rsidRPr="00065B47">
        <w:rPr>
          <w:rFonts w:ascii="Arial" w:eastAsia="Times New Roman" w:hAnsi="Arial" w:cs="Arial"/>
          <w:b/>
          <w:bCs/>
          <w:color w:val="404040"/>
          <w:sz w:val="27"/>
          <w:szCs w:val="27"/>
          <w:lang w:eastAsia="pt-BR"/>
        </w:rPr>
        <w:t>Uso da crase na indicação das horas</w:t>
      </w:r>
    </w:p>
    <w:p w:rsidR="00065B47" w:rsidRPr="00065B47" w:rsidRDefault="00065B47" w:rsidP="00065B47">
      <w:pPr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065B4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Utiliza-se a crase antes de numeral cardinal que indicam as horas exatas:</w:t>
      </w:r>
    </w:p>
    <w:p w:rsidR="00065B47" w:rsidRPr="00065B47" w:rsidRDefault="00065B47" w:rsidP="00065B47">
      <w:pPr>
        <w:numPr>
          <w:ilvl w:val="0"/>
          <w:numId w:val="6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065B4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Termino meu trabalho às cinco horas da tarde.</w:t>
      </w:r>
    </w:p>
    <w:p w:rsidR="00065B47" w:rsidRPr="00065B47" w:rsidRDefault="00065B47" w:rsidP="00065B47">
      <w:pPr>
        <w:numPr>
          <w:ilvl w:val="0"/>
          <w:numId w:val="6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065B4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Saio da escola às 12h30.</w:t>
      </w:r>
    </w:p>
    <w:p w:rsidR="00065B47" w:rsidRPr="00065B47" w:rsidRDefault="00065B47" w:rsidP="00065B47">
      <w:pPr>
        <w:spacing w:before="300"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065B4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Por outro lado, quando acompanhadas de </w:t>
      </w:r>
      <w:hyperlink r:id="rId7" w:history="1">
        <w:r w:rsidRPr="00065B47">
          <w:rPr>
            <w:rFonts w:ascii="Arial" w:eastAsia="Times New Roman" w:hAnsi="Arial" w:cs="Arial"/>
            <w:color w:val="337AB7"/>
            <w:sz w:val="24"/>
            <w:szCs w:val="24"/>
            <w:lang w:eastAsia="pt-BR"/>
          </w:rPr>
          <w:t>preposições</w:t>
        </w:r>
      </w:hyperlink>
      <w:r w:rsidRPr="00065B4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 (para, desde, após, perante, com), não se utiliza a crase, por exemplo:</w:t>
      </w:r>
    </w:p>
    <w:p w:rsidR="00065B47" w:rsidRPr="00065B47" w:rsidRDefault="00065B47" w:rsidP="00065B47">
      <w:pPr>
        <w:numPr>
          <w:ilvl w:val="0"/>
          <w:numId w:val="7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065B4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Ficamos na reunião desde as 12h.</w:t>
      </w:r>
    </w:p>
    <w:p w:rsidR="00065B47" w:rsidRPr="00065B47" w:rsidRDefault="00065B47" w:rsidP="00065B47">
      <w:pPr>
        <w:numPr>
          <w:ilvl w:val="0"/>
          <w:numId w:val="7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065B4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Chegamos após as 18h.</w:t>
      </w:r>
    </w:p>
    <w:p w:rsidR="00065B47" w:rsidRPr="00065B47" w:rsidRDefault="00065B47" w:rsidP="00065B47">
      <w:pPr>
        <w:numPr>
          <w:ilvl w:val="0"/>
          <w:numId w:val="7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065B4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O congresso está marcado para as 15h.</w:t>
      </w:r>
    </w:p>
    <w:p w:rsidR="00065B47" w:rsidRPr="00065B47" w:rsidRDefault="00065B47" w:rsidP="00065B47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</w:p>
    <w:p w:rsidR="00065B47" w:rsidRPr="00065B47" w:rsidRDefault="00065B47" w:rsidP="00065B47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04040"/>
          <w:sz w:val="43"/>
          <w:szCs w:val="43"/>
          <w:lang w:eastAsia="pt-BR"/>
        </w:rPr>
      </w:pPr>
      <w:r w:rsidRPr="00065B47">
        <w:rPr>
          <w:rFonts w:ascii="Arial" w:eastAsia="Times New Roman" w:hAnsi="Arial" w:cs="Arial"/>
          <w:b/>
          <w:bCs/>
          <w:color w:val="404040"/>
          <w:sz w:val="43"/>
          <w:szCs w:val="43"/>
          <w:lang w:eastAsia="pt-BR"/>
        </w:rPr>
        <w:t>Quando não usar crase</w:t>
      </w:r>
    </w:p>
    <w:p w:rsidR="00065B47" w:rsidRPr="00065B47" w:rsidRDefault="00065B47" w:rsidP="00065B47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04040"/>
          <w:sz w:val="27"/>
          <w:szCs w:val="27"/>
          <w:lang w:eastAsia="pt-BR"/>
        </w:rPr>
      </w:pPr>
      <w:r w:rsidRPr="00065B47">
        <w:rPr>
          <w:rFonts w:ascii="Arial" w:eastAsia="Times New Roman" w:hAnsi="Arial" w:cs="Arial"/>
          <w:b/>
          <w:bCs/>
          <w:noProof/>
          <w:color w:val="404040"/>
          <w:sz w:val="27"/>
          <w:szCs w:val="27"/>
          <w:lang w:eastAsia="pt-BR"/>
        </w:rPr>
        <w:drawing>
          <wp:inline distT="0" distB="0" distL="0" distR="0">
            <wp:extent cx="6000750" cy="2762250"/>
            <wp:effectExtent l="0" t="0" r="0" b="0"/>
            <wp:docPr id="3" name="Imagem 3" descr="Dica 4 de cr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ca 4 de cra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B47" w:rsidRPr="00065B47" w:rsidRDefault="00065B47" w:rsidP="00065B47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04040"/>
          <w:sz w:val="27"/>
          <w:szCs w:val="27"/>
          <w:lang w:eastAsia="pt-BR"/>
        </w:rPr>
      </w:pPr>
      <w:r w:rsidRPr="00065B47">
        <w:rPr>
          <w:rFonts w:ascii="Arial" w:eastAsia="Times New Roman" w:hAnsi="Arial" w:cs="Arial"/>
          <w:b/>
          <w:bCs/>
          <w:color w:val="404040"/>
          <w:sz w:val="27"/>
          <w:szCs w:val="27"/>
          <w:lang w:eastAsia="pt-BR"/>
        </w:rPr>
        <w:lastRenderedPageBreak/>
        <w:t>Antes de palavras masculinas</w:t>
      </w:r>
    </w:p>
    <w:p w:rsidR="00065B47" w:rsidRPr="00065B47" w:rsidRDefault="00065B47" w:rsidP="00065B47">
      <w:pPr>
        <w:numPr>
          <w:ilvl w:val="0"/>
          <w:numId w:val="8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065B4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Jorge tem um carro a álcool.</w:t>
      </w:r>
    </w:p>
    <w:p w:rsidR="00065B47" w:rsidRPr="00065B47" w:rsidRDefault="00065B47" w:rsidP="00065B47">
      <w:pPr>
        <w:numPr>
          <w:ilvl w:val="0"/>
          <w:numId w:val="8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065B4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Samuel comprou um jipe a diesel.</w:t>
      </w:r>
    </w:p>
    <w:p w:rsidR="00065B47" w:rsidRPr="00065B47" w:rsidRDefault="00065B47" w:rsidP="00065B47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04040"/>
          <w:sz w:val="27"/>
          <w:szCs w:val="27"/>
          <w:lang w:eastAsia="pt-BR"/>
        </w:rPr>
      </w:pPr>
      <w:r w:rsidRPr="00065B47">
        <w:rPr>
          <w:rFonts w:ascii="Arial" w:eastAsia="Times New Roman" w:hAnsi="Arial" w:cs="Arial"/>
          <w:b/>
          <w:bCs/>
          <w:color w:val="404040"/>
          <w:sz w:val="27"/>
          <w:szCs w:val="27"/>
          <w:lang w:eastAsia="pt-BR"/>
        </w:rPr>
        <w:t>Antes de verbos que não indiquem destino</w:t>
      </w:r>
    </w:p>
    <w:p w:rsidR="00065B47" w:rsidRPr="00065B47" w:rsidRDefault="00065B47" w:rsidP="00065B47">
      <w:pPr>
        <w:numPr>
          <w:ilvl w:val="0"/>
          <w:numId w:val="9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065B4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Estava disposto a salvar a menina.</w:t>
      </w:r>
    </w:p>
    <w:p w:rsidR="00065B47" w:rsidRPr="00065B47" w:rsidRDefault="00065B47" w:rsidP="00065B47">
      <w:pPr>
        <w:numPr>
          <w:ilvl w:val="0"/>
          <w:numId w:val="9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065B4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Passava o dia a cantar.</w:t>
      </w:r>
    </w:p>
    <w:p w:rsidR="00065B47" w:rsidRPr="00065B47" w:rsidRDefault="00065B47" w:rsidP="00065B47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04040"/>
          <w:sz w:val="27"/>
          <w:szCs w:val="27"/>
          <w:lang w:eastAsia="pt-BR"/>
        </w:rPr>
      </w:pPr>
      <w:r w:rsidRPr="00065B47">
        <w:rPr>
          <w:rFonts w:ascii="Arial" w:eastAsia="Times New Roman" w:hAnsi="Arial" w:cs="Arial"/>
          <w:b/>
          <w:bCs/>
          <w:color w:val="404040"/>
          <w:sz w:val="27"/>
          <w:szCs w:val="27"/>
          <w:lang w:eastAsia="pt-BR"/>
        </w:rPr>
        <w:t>Antes de pronomes pessoais do caso reto e do caso oblíquo</w:t>
      </w:r>
    </w:p>
    <w:p w:rsidR="00065B47" w:rsidRPr="00065B47" w:rsidRDefault="00065B47" w:rsidP="00065B47">
      <w:pPr>
        <w:numPr>
          <w:ilvl w:val="0"/>
          <w:numId w:val="10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065B4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Falamos a ela sobre o ocorrido</w:t>
      </w:r>
    </w:p>
    <w:p w:rsidR="00065B47" w:rsidRPr="00065B47" w:rsidRDefault="00065B47" w:rsidP="00065B47">
      <w:pPr>
        <w:numPr>
          <w:ilvl w:val="0"/>
          <w:numId w:val="10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065B4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Ofereceram a mim as entradas para o cinema.</w:t>
      </w:r>
    </w:p>
    <w:p w:rsidR="00065B47" w:rsidRPr="00065B47" w:rsidRDefault="00065B47" w:rsidP="00065B47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065B4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Os pronomes do caso reto são: eu, tu, ele, nós, vós, eles.</w:t>
      </w:r>
      <w:r w:rsidRPr="00065B4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Os pronomes do caso oblíquo são: me, mim, comigo, te, ti, contigo, se, si, o, lhe.</w:t>
      </w:r>
    </w:p>
    <w:p w:rsidR="00065B47" w:rsidRPr="00065B47" w:rsidRDefault="00065B47" w:rsidP="00065B47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04040"/>
          <w:sz w:val="27"/>
          <w:szCs w:val="27"/>
          <w:lang w:eastAsia="pt-BR"/>
        </w:rPr>
      </w:pPr>
      <w:r w:rsidRPr="00065B47">
        <w:rPr>
          <w:rFonts w:ascii="Arial" w:eastAsia="Times New Roman" w:hAnsi="Arial" w:cs="Arial"/>
          <w:b/>
          <w:bCs/>
          <w:color w:val="404040"/>
          <w:sz w:val="27"/>
          <w:szCs w:val="27"/>
          <w:lang w:eastAsia="pt-BR"/>
        </w:rPr>
        <w:t>Antes dos pronomes demonstrativos isso, esse, este, esta, essa</w:t>
      </w:r>
    </w:p>
    <w:p w:rsidR="00065B47" w:rsidRPr="00065B47" w:rsidRDefault="00065B47" w:rsidP="00065B47">
      <w:pPr>
        <w:numPr>
          <w:ilvl w:val="0"/>
          <w:numId w:val="11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065B4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Era a isso que nos referíamos.</w:t>
      </w:r>
    </w:p>
    <w:p w:rsidR="00065B47" w:rsidRPr="00065B47" w:rsidRDefault="00065B47" w:rsidP="00065B47">
      <w:pPr>
        <w:numPr>
          <w:ilvl w:val="0"/>
          <w:numId w:val="11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065B4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Quando aderir a esse plano, a internet ficará mais barata.</w:t>
      </w:r>
    </w:p>
    <w:p w:rsidR="00065B47" w:rsidRPr="00065B47" w:rsidRDefault="00065B47" w:rsidP="00065B47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04040"/>
          <w:sz w:val="43"/>
          <w:szCs w:val="43"/>
          <w:lang w:eastAsia="pt-BR"/>
        </w:rPr>
      </w:pPr>
      <w:r w:rsidRPr="00065B47">
        <w:rPr>
          <w:rFonts w:ascii="Arial" w:eastAsia="Times New Roman" w:hAnsi="Arial" w:cs="Arial"/>
          <w:b/>
          <w:bCs/>
          <w:color w:val="404040"/>
          <w:sz w:val="43"/>
          <w:szCs w:val="43"/>
          <w:lang w:eastAsia="pt-BR"/>
        </w:rPr>
        <w:t>Crase facultativa</w:t>
      </w:r>
    </w:p>
    <w:p w:rsidR="00065B47" w:rsidRPr="00065B47" w:rsidRDefault="00065B47" w:rsidP="00065B47">
      <w:pPr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065B47">
        <w:rPr>
          <w:rFonts w:ascii="Arial" w:eastAsia="Times New Roman" w:hAnsi="Arial" w:cs="Arial"/>
          <w:noProof/>
          <w:color w:val="404040"/>
          <w:sz w:val="24"/>
          <w:szCs w:val="24"/>
          <w:lang w:eastAsia="pt-BR"/>
        </w:rPr>
        <w:drawing>
          <wp:inline distT="0" distB="0" distL="0" distR="0">
            <wp:extent cx="6000750" cy="4238625"/>
            <wp:effectExtent l="0" t="0" r="0" b="9525"/>
            <wp:docPr id="2" name="Imagem 2" descr="Dica 2 de cr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ca 2 de cras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B47" w:rsidRPr="00065B47" w:rsidRDefault="00065B47" w:rsidP="00065B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B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65B47" w:rsidRPr="00065B47" w:rsidRDefault="00065B47" w:rsidP="00065B47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04040"/>
          <w:sz w:val="43"/>
          <w:szCs w:val="43"/>
          <w:lang w:eastAsia="pt-BR"/>
        </w:rPr>
      </w:pPr>
      <w:r w:rsidRPr="00065B47">
        <w:rPr>
          <w:rFonts w:ascii="Arial" w:eastAsia="Times New Roman" w:hAnsi="Arial" w:cs="Arial"/>
          <w:b/>
          <w:bCs/>
          <w:color w:val="404040"/>
          <w:sz w:val="43"/>
          <w:szCs w:val="43"/>
          <w:lang w:eastAsia="pt-BR"/>
        </w:rPr>
        <w:t>Dica</w:t>
      </w:r>
    </w:p>
    <w:p w:rsidR="00065B47" w:rsidRPr="00065B47" w:rsidRDefault="00065B47" w:rsidP="00065B47">
      <w:pPr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065B4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Para saber se a crase é utilizada nos verbos de destino, utilize esse macete:</w:t>
      </w:r>
    </w:p>
    <w:p w:rsidR="00065B47" w:rsidRPr="00065B47" w:rsidRDefault="00065B47" w:rsidP="00065B47">
      <w:pPr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065B47">
        <w:rPr>
          <w:rFonts w:ascii="Arial" w:eastAsia="Times New Roman" w:hAnsi="Arial" w:cs="Arial"/>
          <w:noProof/>
          <w:color w:val="404040"/>
          <w:sz w:val="24"/>
          <w:szCs w:val="24"/>
          <w:lang w:eastAsia="pt-BR"/>
        </w:rPr>
        <w:lastRenderedPageBreak/>
        <w:drawing>
          <wp:inline distT="0" distB="0" distL="0" distR="0">
            <wp:extent cx="6000750" cy="3028950"/>
            <wp:effectExtent l="0" t="0" r="0" b="0"/>
            <wp:docPr id="1" name="Imagem 1" descr="Dica 3 de cr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ca 3 de cras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B47" w:rsidRDefault="00065B47"/>
    <w:p w:rsidR="00065B47" w:rsidRDefault="00065B47" w:rsidP="00065B47">
      <w:pPr>
        <w:pStyle w:val="Ttulo2"/>
        <w:spacing w:before="0" w:beforeAutospacing="0" w:after="0" w:afterAutospacing="0"/>
        <w:textAlignment w:val="baseline"/>
        <w:rPr>
          <w:rFonts w:ascii="Arial" w:hAnsi="Arial" w:cs="Arial"/>
          <w:color w:val="404040"/>
          <w:sz w:val="43"/>
          <w:szCs w:val="43"/>
        </w:rPr>
      </w:pPr>
      <w:r>
        <w:rPr>
          <w:rFonts w:ascii="Arial" w:hAnsi="Arial" w:cs="Arial"/>
          <w:color w:val="404040"/>
          <w:sz w:val="43"/>
          <w:szCs w:val="43"/>
        </w:rPr>
        <w:t>Exercícios</w:t>
      </w:r>
    </w:p>
    <w:p w:rsidR="00065B47" w:rsidRDefault="00065B47" w:rsidP="00065B47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Fácil, não? Agora é só praticar!</w:t>
      </w:r>
    </w:p>
    <w:p w:rsidR="00065B47" w:rsidRDefault="00065B47" w:rsidP="00065B47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Style w:val="Forte"/>
          <w:rFonts w:ascii="Arial" w:hAnsi="Arial" w:cs="Arial"/>
          <w:color w:val="404040"/>
          <w:bdr w:val="none" w:sz="0" w:space="0" w:color="auto" w:frame="1"/>
        </w:rPr>
        <w:t>1</w:t>
      </w:r>
      <w:r>
        <w:rPr>
          <w:rFonts w:ascii="Arial" w:hAnsi="Arial" w:cs="Arial"/>
          <w:color w:val="404040"/>
        </w:rPr>
        <w:t>. (ESAN - Escola Superior de Administração de Negócios de São Paulo) Das frases abaixo, apenas uma está correta, quanto à crase. Assinale-a:</w:t>
      </w:r>
    </w:p>
    <w:p w:rsidR="00065B47" w:rsidRDefault="00065B47" w:rsidP="00065B47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a) Devemos aliar a teoria à prática.</w:t>
      </w:r>
      <w:r>
        <w:rPr>
          <w:rFonts w:ascii="Arial" w:hAnsi="Arial" w:cs="Arial"/>
          <w:color w:val="404040"/>
        </w:rPr>
        <w:br/>
        <w:t xml:space="preserve">b) Daqui </w:t>
      </w:r>
      <w:proofErr w:type="spellStart"/>
      <w:r>
        <w:rPr>
          <w:rFonts w:ascii="Arial" w:hAnsi="Arial" w:cs="Arial"/>
          <w:color w:val="404040"/>
        </w:rPr>
        <w:t>à</w:t>
      </w:r>
      <w:proofErr w:type="spellEnd"/>
      <w:r>
        <w:rPr>
          <w:rFonts w:ascii="Arial" w:hAnsi="Arial" w:cs="Arial"/>
          <w:color w:val="404040"/>
        </w:rPr>
        <w:t xml:space="preserve"> duas semanas ele estará de volta.</w:t>
      </w:r>
      <w:r>
        <w:rPr>
          <w:rFonts w:ascii="Arial" w:hAnsi="Arial" w:cs="Arial"/>
          <w:color w:val="404040"/>
        </w:rPr>
        <w:br/>
        <w:t>c) Dia à dia, a empresa foi crescendo.</w:t>
      </w:r>
      <w:r>
        <w:rPr>
          <w:rFonts w:ascii="Arial" w:hAnsi="Arial" w:cs="Arial"/>
          <w:color w:val="404040"/>
        </w:rPr>
        <w:br/>
        <w:t>d Ele parecia entregue à tristes cogitações.</w:t>
      </w:r>
      <w:r>
        <w:rPr>
          <w:rFonts w:ascii="Arial" w:hAnsi="Arial" w:cs="Arial"/>
          <w:color w:val="404040"/>
        </w:rPr>
        <w:br/>
        <w:t>e) Puseram-se à discutir em voz alta.</w:t>
      </w:r>
    </w:p>
    <w:p w:rsidR="00065B47" w:rsidRDefault="00065B47" w:rsidP="00065B47">
      <w:pPr>
        <w:textAlignment w:val="baseline"/>
        <w:rPr>
          <w:rFonts w:ascii="Arial" w:hAnsi="Arial" w:cs="Arial"/>
          <w:color w:val="404040"/>
        </w:rPr>
      </w:pPr>
    </w:p>
    <w:p w:rsidR="00065B47" w:rsidRPr="00065B47" w:rsidRDefault="00065B47" w:rsidP="00065B47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2. </w:t>
      </w:r>
      <w:r w:rsidRPr="00065B47">
        <w:rPr>
          <w:rFonts w:ascii="Arial" w:hAnsi="Arial" w:cs="Arial"/>
          <w:color w:val="404040"/>
        </w:rPr>
        <w:t>(ESAF - Escola de Administração Fazendária) Assinale a frase em que o acento indicativo de crase foi empregado incorretamente:</w:t>
      </w:r>
    </w:p>
    <w:p w:rsidR="00065B47" w:rsidRPr="00065B47" w:rsidRDefault="00065B47" w:rsidP="00065B47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065B4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a) Ao voltar das férias, devolverei tudo à Vossa Senhoria.</w:t>
      </w:r>
      <w:r w:rsidRPr="00065B4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b) O candidato falou às classes trabalhadoras.</w:t>
      </w:r>
      <w:r w:rsidRPr="00065B4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c) Fiquei à espera de meus amigos.</w:t>
      </w:r>
      <w:r w:rsidRPr="00065B4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d) Sua maneira de falar é semelhante à de Paulo.</w:t>
      </w:r>
      <w:r w:rsidRPr="00065B4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e) Você só poderá ser atendido às 9 horas.</w:t>
      </w:r>
    </w:p>
    <w:p w:rsidR="00065B47" w:rsidRDefault="00065B47" w:rsidP="00065B47">
      <w:pPr>
        <w:textAlignment w:val="baseline"/>
        <w:rPr>
          <w:rFonts w:ascii="Arial" w:hAnsi="Arial" w:cs="Arial"/>
          <w:color w:val="404040"/>
        </w:rPr>
      </w:pPr>
    </w:p>
    <w:p w:rsidR="00065B47" w:rsidRPr="00065B47" w:rsidRDefault="00065B47" w:rsidP="00065B47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3. </w:t>
      </w:r>
      <w:r w:rsidRPr="00065B47">
        <w:rPr>
          <w:rFonts w:ascii="Arial" w:hAnsi="Arial" w:cs="Arial"/>
          <w:color w:val="404040"/>
        </w:rPr>
        <w:t>(Banco do Brasil) Opção que preenche corretamente as lacunas: O gerente dirigiu-se ___ sua sala e pôs-se ___ falar ___ todas as pessoas convocadas.</w:t>
      </w:r>
    </w:p>
    <w:p w:rsidR="00065B47" w:rsidRPr="00065B47" w:rsidRDefault="00065B47" w:rsidP="00065B47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065B4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a) à - à - à</w:t>
      </w:r>
      <w:r w:rsidRPr="00065B4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b) a - à - à</w:t>
      </w:r>
      <w:r w:rsidRPr="00065B4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c) à - a - a</w:t>
      </w:r>
      <w:r w:rsidRPr="00065B4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d) a - a - à</w:t>
      </w:r>
      <w:r w:rsidRPr="00065B4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e) à - a - à</w:t>
      </w:r>
    </w:p>
    <w:p w:rsidR="00065B47" w:rsidRDefault="00065B47" w:rsidP="00065B47">
      <w:pPr>
        <w:textAlignment w:val="baseline"/>
        <w:rPr>
          <w:rFonts w:ascii="Arial" w:hAnsi="Arial" w:cs="Arial"/>
          <w:color w:val="404040"/>
        </w:rPr>
      </w:pPr>
    </w:p>
    <w:p w:rsidR="00065B47" w:rsidRPr="00065B47" w:rsidRDefault="00065B47" w:rsidP="00065B47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lastRenderedPageBreak/>
        <w:t xml:space="preserve">4. </w:t>
      </w:r>
      <w:r w:rsidRPr="00065B47">
        <w:rPr>
          <w:rFonts w:ascii="Arial" w:hAnsi="Arial" w:cs="Arial"/>
          <w:color w:val="404040"/>
        </w:rPr>
        <w:t>(Banespa) Assinale a alternativa que preenche corretamente as lacunas do texto ao lado: "Recorreu ___ irmã e ___ ela se apegou como ___ uma tábua de salvação."</w:t>
      </w:r>
    </w:p>
    <w:p w:rsidR="00065B47" w:rsidRPr="00065B47" w:rsidRDefault="00065B47" w:rsidP="00065B47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065B4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a) à - à - a</w:t>
      </w:r>
      <w:r w:rsidRPr="00065B4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b) à - a - à</w:t>
      </w:r>
      <w:r w:rsidRPr="00065B4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c) a - a - a</w:t>
      </w:r>
      <w:r w:rsidRPr="00065B4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d) à - à - à</w:t>
      </w:r>
      <w:r w:rsidRPr="00065B4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e) à - a - a</w:t>
      </w:r>
    </w:p>
    <w:p w:rsidR="00065B47" w:rsidRDefault="00065B47" w:rsidP="00065B47">
      <w:pPr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 </w:t>
      </w:r>
    </w:p>
    <w:p w:rsidR="00065B47" w:rsidRPr="00065B47" w:rsidRDefault="00065B47" w:rsidP="00065B47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5. </w:t>
      </w:r>
      <w:r w:rsidRPr="00065B47">
        <w:rPr>
          <w:rFonts w:ascii="Arial" w:hAnsi="Arial" w:cs="Arial"/>
          <w:color w:val="404040"/>
        </w:rPr>
        <w:t>(</w:t>
      </w:r>
      <w:proofErr w:type="spellStart"/>
      <w:r w:rsidRPr="00065B47">
        <w:rPr>
          <w:rFonts w:ascii="Arial" w:hAnsi="Arial" w:cs="Arial"/>
          <w:color w:val="404040"/>
        </w:rPr>
        <w:t>Cescem</w:t>
      </w:r>
      <w:proofErr w:type="spellEnd"/>
      <w:r w:rsidRPr="00065B47">
        <w:rPr>
          <w:rFonts w:ascii="Arial" w:hAnsi="Arial" w:cs="Arial"/>
          <w:color w:val="404040"/>
        </w:rPr>
        <w:t xml:space="preserve">) Sentou-se ___ máquina e pôs-se ___ reescrever uma ___ </w:t>
      </w:r>
      <w:proofErr w:type="spellStart"/>
      <w:r w:rsidRPr="00065B47">
        <w:rPr>
          <w:rFonts w:ascii="Arial" w:hAnsi="Arial" w:cs="Arial"/>
          <w:color w:val="404040"/>
        </w:rPr>
        <w:t>uma</w:t>
      </w:r>
      <w:proofErr w:type="spellEnd"/>
      <w:r w:rsidRPr="00065B47">
        <w:rPr>
          <w:rFonts w:ascii="Arial" w:hAnsi="Arial" w:cs="Arial"/>
          <w:color w:val="404040"/>
        </w:rPr>
        <w:t xml:space="preserve"> as páginas do relatório.</w:t>
      </w:r>
    </w:p>
    <w:p w:rsidR="00065B47" w:rsidRPr="00065B47" w:rsidRDefault="00065B47" w:rsidP="00065B47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065B4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a) à - à - a</w:t>
      </w:r>
      <w:r w:rsidRPr="00065B4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b) a - à - à</w:t>
      </w:r>
      <w:r w:rsidRPr="00065B4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c) à - à - à</w:t>
      </w:r>
      <w:r w:rsidRPr="00065B4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d) à - a - a</w:t>
      </w:r>
    </w:p>
    <w:p w:rsidR="00065B47" w:rsidRDefault="00065B47" w:rsidP="00065B47">
      <w:pPr>
        <w:textAlignment w:val="baseline"/>
        <w:rPr>
          <w:rFonts w:ascii="Arial" w:hAnsi="Arial" w:cs="Arial"/>
          <w:color w:val="404040"/>
        </w:rPr>
      </w:pPr>
      <w:bookmarkStart w:id="0" w:name="_GoBack"/>
      <w:bookmarkEnd w:id="0"/>
    </w:p>
    <w:p w:rsidR="00065B47" w:rsidRDefault="00065B47"/>
    <w:sectPr w:rsidR="00065B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33AF7"/>
    <w:multiLevelType w:val="multilevel"/>
    <w:tmpl w:val="C6BE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F7E77"/>
    <w:multiLevelType w:val="multilevel"/>
    <w:tmpl w:val="DE982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A0483"/>
    <w:multiLevelType w:val="multilevel"/>
    <w:tmpl w:val="A19A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67ABA"/>
    <w:multiLevelType w:val="multilevel"/>
    <w:tmpl w:val="F68C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6793C"/>
    <w:multiLevelType w:val="multilevel"/>
    <w:tmpl w:val="ABF8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B4676D"/>
    <w:multiLevelType w:val="multilevel"/>
    <w:tmpl w:val="08AA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6F018C"/>
    <w:multiLevelType w:val="multilevel"/>
    <w:tmpl w:val="20C6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CC3EFC"/>
    <w:multiLevelType w:val="multilevel"/>
    <w:tmpl w:val="2264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4552B4"/>
    <w:multiLevelType w:val="multilevel"/>
    <w:tmpl w:val="F2FA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E90D69"/>
    <w:multiLevelType w:val="multilevel"/>
    <w:tmpl w:val="63F65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3F12B2"/>
    <w:multiLevelType w:val="multilevel"/>
    <w:tmpl w:val="E6D64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47"/>
    <w:rsid w:val="00065B47"/>
    <w:rsid w:val="00B80CB0"/>
    <w:rsid w:val="00C6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53863-FB81-429A-96BB-A6C312CE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65B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065B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065B4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65B4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65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65B4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65B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9083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14653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todamateria.com.br/preposica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592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2020-06-11T18:45:00Z</dcterms:created>
  <dcterms:modified xsi:type="dcterms:W3CDTF">2020-06-11T18:55:00Z</dcterms:modified>
</cp:coreProperties>
</file>