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F7013" w14:textId="77777777" w:rsidR="002938F9" w:rsidRPr="002938F9" w:rsidRDefault="002938F9" w:rsidP="002938F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938F9">
        <w:rPr>
          <w:rFonts w:ascii="Verdana" w:hAnsi="Verdana" w:cs="Arial"/>
          <w:b/>
          <w:bCs/>
          <w:sz w:val="20"/>
          <w:szCs w:val="20"/>
        </w:rPr>
        <w:t>FACULDADE DAMA</w:t>
      </w:r>
    </w:p>
    <w:p w14:paraId="45AB7001" w14:textId="77777777" w:rsidR="002938F9" w:rsidRPr="002938F9" w:rsidRDefault="002938F9" w:rsidP="002938F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938F9">
        <w:rPr>
          <w:rFonts w:ascii="Verdana" w:hAnsi="Verdana" w:cs="Arial"/>
          <w:b/>
          <w:bCs/>
          <w:sz w:val="20"/>
          <w:szCs w:val="20"/>
        </w:rPr>
        <w:t>CURSO: BACHARELADO EM ENFERMAGEM</w:t>
      </w:r>
    </w:p>
    <w:p w14:paraId="5CF4ADCE" w14:textId="77777777" w:rsidR="002938F9" w:rsidRPr="002938F9" w:rsidRDefault="002938F9" w:rsidP="002938F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938F9">
        <w:rPr>
          <w:rFonts w:ascii="Verdana" w:hAnsi="Verdana" w:cs="Arial"/>
          <w:b/>
          <w:bCs/>
          <w:sz w:val="20"/>
          <w:szCs w:val="20"/>
        </w:rPr>
        <w:t>DISCIPLINA: ANATOMIA I</w:t>
      </w:r>
    </w:p>
    <w:p w14:paraId="31BC90B4" w14:textId="77777777" w:rsidR="002938F9" w:rsidRPr="002938F9" w:rsidRDefault="002938F9" w:rsidP="002938F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938F9">
        <w:rPr>
          <w:rFonts w:ascii="Verdana" w:hAnsi="Verdana" w:cs="Arial"/>
          <w:b/>
          <w:bCs/>
          <w:sz w:val="20"/>
          <w:szCs w:val="20"/>
        </w:rPr>
        <w:t>PROFESSORA: MONICA PAUL FREITAS</w:t>
      </w:r>
    </w:p>
    <w:p w14:paraId="2A080D34" w14:textId="77777777" w:rsidR="002938F9" w:rsidRPr="002938F9" w:rsidRDefault="002938F9" w:rsidP="002938F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938F9">
        <w:rPr>
          <w:rFonts w:ascii="Verdana" w:hAnsi="Verdana" w:cs="Arial"/>
          <w:b/>
          <w:bCs/>
          <w:sz w:val="20"/>
          <w:szCs w:val="20"/>
        </w:rPr>
        <w:t>ACADÊMICO(A):_________________________________ DATA: ________</w:t>
      </w:r>
    </w:p>
    <w:p w14:paraId="11EF4621" w14:textId="77777777" w:rsidR="002938F9" w:rsidRDefault="002938F9" w:rsidP="002938F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3622958" w14:textId="77777777" w:rsidR="002938F9" w:rsidRPr="002938F9" w:rsidRDefault="002938F9" w:rsidP="002938F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938F9">
        <w:rPr>
          <w:rFonts w:ascii="Verdana" w:hAnsi="Verdana"/>
          <w:b/>
          <w:sz w:val="20"/>
          <w:szCs w:val="20"/>
        </w:rPr>
        <w:t>EXERCÍCIO SISTEMA CARDIOVASCULAR</w:t>
      </w:r>
    </w:p>
    <w:p w14:paraId="274E7862" w14:textId="77777777" w:rsidR="002A7756" w:rsidRPr="002938F9" w:rsidRDefault="002A7756" w:rsidP="002A7756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>1) Durante um exame médico para se localizar um coágulo sanguíneo, um indivíduo recebeu, via parenteral, um cateter que percorreu vasos, seguindo o fluxo da corrente sanguínea, passou pelo coração e atingiu um dos pulmões.</w:t>
      </w:r>
    </w:p>
    <w:p w14:paraId="086D1023" w14:textId="77777777" w:rsidR="002A7756" w:rsidRPr="002938F9" w:rsidRDefault="002A7756" w:rsidP="002A7756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>a) Cite a trajetória sequencial percorrida pelo cateter, desde sua passagem pelas cavidades cardíacas até atingir o pulmão.</w:t>
      </w:r>
    </w:p>
    <w:p w14:paraId="5B10BB98" w14:textId="77777777" w:rsidR="002A7756" w:rsidRPr="002938F9" w:rsidRDefault="002A7756" w:rsidP="002A7756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14:paraId="2BF9AEDB" w14:textId="77777777" w:rsidR="002A7756" w:rsidRPr="002938F9" w:rsidRDefault="002A7756" w:rsidP="002A7756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>b) Que denominação recebe a contração do músculo cardíaco que, ao bombear o sangue, possibilitou a passagem do cateter ao pulmão? Qual foi o tipo de sangue presente nessa trajetória?</w:t>
      </w:r>
    </w:p>
    <w:p w14:paraId="24B5CBF8" w14:textId="77777777" w:rsidR="002A7756" w:rsidRPr="002938F9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D5EBCB6" w14:textId="77777777" w:rsidR="002A7756" w:rsidRPr="002938F9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 xml:space="preserve">2) Algumas crianças nascem com um defeito no coração denominado comunicação interventricular, ou seja, uma comunicação entre os dois ventrículos. </w:t>
      </w:r>
    </w:p>
    <w:p w14:paraId="667A873A" w14:textId="77777777" w:rsidR="002A7756" w:rsidRPr="002938F9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 xml:space="preserve">a) Faça um desenho esquemático do coração humano, indicando suas câmaras e como normalmente elas se comunicam. Represente nele a comunicação interventricular. </w:t>
      </w:r>
    </w:p>
    <w:p w14:paraId="05A2B8AE" w14:textId="77777777" w:rsidR="002A7756" w:rsidRPr="002938F9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E93A14F" w14:textId="77777777" w:rsidR="002A7756" w:rsidRPr="002938F9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0A03316" w14:textId="77777777" w:rsidR="002A7756" w:rsidRPr="002938F9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>b) Que consequência imediata o defeito traz para a circulação sanguínea da criança?</w:t>
      </w:r>
    </w:p>
    <w:p w14:paraId="6CD48F3B" w14:textId="77777777" w:rsidR="00797340" w:rsidRPr="002938F9" w:rsidRDefault="00797340">
      <w:pPr>
        <w:rPr>
          <w:rFonts w:ascii="Verdana" w:hAnsi="Verdana"/>
          <w:b/>
          <w:bCs/>
          <w:sz w:val="20"/>
          <w:szCs w:val="20"/>
        </w:rPr>
      </w:pPr>
    </w:p>
    <w:p w14:paraId="3187CC23" w14:textId="77777777" w:rsidR="002A7756" w:rsidRPr="002938F9" w:rsidRDefault="002A7756">
      <w:pPr>
        <w:rPr>
          <w:rFonts w:ascii="Verdana" w:hAnsi="Verdana"/>
          <w:b/>
          <w:bCs/>
          <w:sz w:val="20"/>
          <w:szCs w:val="20"/>
        </w:rPr>
      </w:pPr>
    </w:p>
    <w:p w14:paraId="41AF1E60" w14:textId="77777777" w:rsidR="002A7756" w:rsidRPr="002938F9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 xml:space="preserve">3) A tabela a seguir apresenta resultado do exame de sangue de três pacientes adultos, do sexo masculino, e os valores considerados normais para indivíduos clinicamente sadios. </w:t>
      </w:r>
    </w:p>
    <w:p w14:paraId="762D2389" w14:textId="77777777" w:rsidR="002A7756" w:rsidRPr="002938F9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3170F214" wp14:editId="5503C7C0">
            <wp:extent cx="3324225" cy="159222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960" cy="16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36BB" w14:textId="77777777" w:rsidR="002A7756" w:rsidRPr="002938F9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875766E" w14:textId="77777777" w:rsidR="002A7756" w:rsidRPr="002938F9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 xml:space="preserve">a) Quem tem dificuldade na coagulação do sangue? Que informação, contida na tabela, foi usada para responder? </w:t>
      </w:r>
    </w:p>
    <w:p w14:paraId="3D4D3347" w14:textId="77777777" w:rsidR="002A7756" w:rsidRPr="002938F9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5B4F20C" w14:textId="77777777" w:rsidR="002A7756" w:rsidRDefault="002A7756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lastRenderedPageBreak/>
        <w:t>b) Quem tem problemas no transporte de oxigênio? Que informação, contida na tabela, foi usada para responder?</w:t>
      </w:r>
    </w:p>
    <w:p w14:paraId="19B6AC99" w14:textId="77777777" w:rsidR="00981A87" w:rsidRDefault="00981A87" w:rsidP="002A775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0083530" w14:textId="77777777" w:rsidR="00981A87" w:rsidRDefault="00981A87" w:rsidP="00981A87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c) Qual dos pacientes está com a imunidade baixa? </w:t>
      </w:r>
      <w:r w:rsidRPr="002938F9">
        <w:rPr>
          <w:rFonts w:ascii="Verdana" w:hAnsi="Verdana"/>
          <w:b/>
          <w:bCs/>
          <w:sz w:val="20"/>
          <w:szCs w:val="20"/>
        </w:rPr>
        <w:t>Que informação, contida na tabela, foi usada para responder?</w:t>
      </w:r>
    </w:p>
    <w:p w14:paraId="25ED307B" w14:textId="77777777" w:rsidR="002A7756" w:rsidRPr="002938F9" w:rsidRDefault="002A7756">
      <w:pPr>
        <w:rPr>
          <w:rFonts w:ascii="Verdana" w:hAnsi="Verdana"/>
          <w:sz w:val="20"/>
          <w:szCs w:val="20"/>
        </w:rPr>
      </w:pPr>
    </w:p>
    <w:p w14:paraId="1769A173" w14:textId="77777777" w:rsidR="002A7756" w:rsidRPr="002938F9" w:rsidRDefault="002A7756">
      <w:pPr>
        <w:rPr>
          <w:rFonts w:ascii="Verdana" w:hAnsi="Verdana"/>
          <w:sz w:val="20"/>
          <w:szCs w:val="20"/>
        </w:rPr>
      </w:pPr>
    </w:p>
    <w:p w14:paraId="4A63662F" w14:textId="77777777" w:rsidR="002A7756" w:rsidRPr="002938F9" w:rsidRDefault="002A7756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>4) A alimentação rica em gordura, o sedentarismo e o consumo de cigarro são hábitos presentes na sociedade atual, sendo responsáveis, em parte, pela hipertensão arterial, que, por sua vez, favorece o acúmulo de placas de gordura na parede interna das artérias, causando a aterosclerose.</w:t>
      </w:r>
    </w:p>
    <w:p w14:paraId="6253F5C2" w14:textId="77777777" w:rsidR="002A7756" w:rsidRPr="002938F9" w:rsidRDefault="002A7756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 xml:space="preserve"> a) O que ocorre com o fluxo sanguíneo nas artérias em que há acúmulo de placas de gordura? Justifique.</w:t>
      </w:r>
    </w:p>
    <w:p w14:paraId="4A0807C4" w14:textId="77777777" w:rsidR="002A7756" w:rsidRPr="002938F9" w:rsidRDefault="002A7756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11EC072" w14:textId="77777777" w:rsidR="002A7756" w:rsidRPr="002938F9" w:rsidRDefault="002A7756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3C9B1E1" w14:textId="77777777" w:rsidR="002A7756" w:rsidRPr="002938F9" w:rsidRDefault="002A7756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 xml:space="preserve"> b) Em situação normal, quando o sangue bombeado pelo coração passa pelas artérias, esses vasos sofrem alterações estruturais, que permitem sua adaptação ao aumento de pressão. Explique como as artérias se alteram para se adaptar a esse aumento da pressão arterial. Que componente da parede da artéria permite essa adaptação?</w:t>
      </w:r>
    </w:p>
    <w:p w14:paraId="6BB9BDC2" w14:textId="77777777" w:rsidR="002A7756" w:rsidRPr="002938F9" w:rsidRDefault="002A7756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FB19E15" w14:textId="77777777" w:rsidR="002A7756" w:rsidRPr="002938F9" w:rsidRDefault="002A7756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C0A66F7" w14:textId="77777777" w:rsidR="002A7756" w:rsidRPr="002938F9" w:rsidRDefault="002A7756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 xml:space="preserve">5) Considere o coração humano. </w:t>
      </w:r>
    </w:p>
    <w:p w14:paraId="661CFBAD" w14:textId="77777777" w:rsidR="002938F9" w:rsidRPr="002938F9" w:rsidRDefault="002A7756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 xml:space="preserve">a) Que característica do coração impede a mistura do sangue venoso e arterial? </w:t>
      </w:r>
    </w:p>
    <w:p w14:paraId="00F0160F" w14:textId="77777777" w:rsidR="002938F9" w:rsidRPr="002938F9" w:rsidRDefault="002938F9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58AFABE" w14:textId="77777777" w:rsidR="002A7756" w:rsidRPr="002938F9" w:rsidRDefault="002938F9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>b</w:t>
      </w:r>
      <w:r w:rsidR="002A7756" w:rsidRPr="002938F9">
        <w:rPr>
          <w:rFonts w:ascii="Verdana" w:hAnsi="Verdana"/>
          <w:b/>
          <w:bCs/>
          <w:sz w:val="20"/>
          <w:szCs w:val="20"/>
        </w:rPr>
        <w:t xml:space="preserve">) Por quais câmaras cardíacas o sangue passa desde que </w:t>
      </w:r>
      <w:r w:rsidRPr="002938F9">
        <w:rPr>
          <w:rFonts w:ascii="Verdana" w:hAnsi="Verdana"/>
          <w:b/>
          <w:bCs/>
          <w:sz w:val="20"/>
          <w:szCs w:val="20"/>
        </w:rPr>
        <w:t>chega venoso ao coração até sair dele arterial?</w:t>
      </w:r>
    </w:p>
    <w:p w14:paraId="0FC214D5" w14:textId="77777777" w:rsidR="002938F9" w:rsidRPr="002938F9" w:rsidRDefault="002938F9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3A5EB23" w14:textId="77777777" w:rsidR="002938F9" w:rsidRPr="002938F9" w:rsidRDefault="002938F9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F3A5EF1" w14:textId="77777777" w:rsidR="002938F9" w:rsidRPr="002938F9" w:rsidRDefault="002938F9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>6) Quais são as funções do sistema cardiovascular?</w:t>
      </w:r>
    </w:p>
    <w:p w14:paraId="6D590EBD" w14:textId="77777777" w:rsidR="002938F9" w:rsidRPr="002938F9" w:rsidRDefault="002938F9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C976049" w14:textId="77777777" w:rsidR="002938F9" w:rsidRPr="002938F9" w:rsidRDefault="002938F9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65596E1" w14:textId="77777777" w:rsidR="002938F9" w:rsidRDefault="002938F9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938F9">
        <w:rPr>
          <w:rFonts w:ascii="Verdana" w:hAnsi="Verdana"/>
          <w:b/>
          <w:bCs/>
          <w:sz w:val="20"/>
          <w:szCs w:val="20"/>
        </w:rPr>
        <w:t xml:space="preserve">7) O que é sístole e diástole? </w:t>
      </w:r>
    </w:p>
    <w:p w14:paraId="3C89FEB8" w14:textId="77777777" w:rsidR="002938F9" w:rsidRDefault="002938F9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4FDAF8A" w14:textId="77777777" w:rsidR="002938F9" w:rsidRDefault="002938F9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343FAAD" w14:textId="77777777" w:rsidR="00605AAD" w:rsidRDefault="00605AAD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8) Cite o principal vaso sanguíneo utilizado nas seguintes situações:</w:t>
      </w:r>
    </w:p>
    <w:p w14:paraId="41F4ABDE" w14:textId="77777777" w:rsidR="00605AAD" w:rsidRDefault="00605AAD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a) aferição de pulso:</w:t>
      </w:r>
    </w:p>
    <w:p w14:paraId="62724880" w14:textId="77777777" w:rsidR="00605AAD" w:rsidRDefault="00605AAD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b) acesso venoso periférico</w:t>
      </w:r>
    </w:p>
    <w:p w14:paraId="55544312" w14:textId="77777777" w:rsidR="00605AAD" w:rsidRDefault="00605AAD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c) coleta de sangue para hemograma</w:t>
      </w:r>
    </w:p>
    <w:p w14:paraId="1C9DEAF3" w14:textId="77777777" w:rsidR="00605AAD" w:rsidRDefault="00605AAD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d) coleta de sangue para gasometria</w:t>
      </w:r>
    </w:p>
    <w:p w14:paraId="714B24D8" w14:textId="77777777" w:rsidR="00605AAD" w:rsidRDefault="00605AAD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AD177FD" w14:textId="2CDB012E" w:rsidR="00605AAD" w:rsidRDefault="00605AAD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9) </w:t>
      </w:r>
      <w:r w:rsidR="00DA1736">
        <w:rPr>
          <w:rFonts w:ascii="Verdana" w:hAnsi="Verdana"/>
          <w:b/>
          <w:bCs/>
          <w:sz w:val="20"/>
          <w:szCs w:val="20"/>
        </w:rPr>
        <w:t xml:space="preserve">Como está dividido o coração humano? </w:t>
      </w:r>
      <w:proofErr w:type="gramStart"/>
      <w:r>
        <w:rPr>
          <w:rFonts w:ascii="Verdana" w:hAnsi="Verdana"/>
          <w:b/>
          <w:bCs/>
          <w:sz w:val="20"/>
          <w:szCs w:val="20"/>
        </w:rPr>
        <w:t>Quais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são as principais veias e artérias que saem e chegam ao coração?</w:t>
      </w:r>
    </w:p>
    <w:p w14:paraId="00F51921" w14:textId="77777777" w:rsidR="00605AAD" w:rsidRDefault="00605AAD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5D1AFF9" w14:textId="77777777" w:rsidR="00605AAD" w:rsidRDefault="00605AAD" w:rsidP="002A7756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858CB02" w14:textId="0656E125" w:rsidR="002A7756" w:rsidRDefault="00605AAD" w:rsidP="00981A87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10) O Infarto Agudo do Miocárdio pode acontecer quando ocorre o comprometimento de quais vasos sanguíneos? Justifique sua resposta.</w:t>
      </w:r>
    </w:p>
    <w:p w14:paraId="4E07F972" w14:textId="77777777" w:rsidR="00DA1736" w:rsidRPr="002938F9" w:rsidRDefault="00DA1736" w:rsidP="00981A87">
      <w:pPr>
        <w:tabs>
          <w:tab w:val="left" w:pos="360"/>
          <w:tab w:val="left" w:pos="540"/>
          <w:tab w:val="num" w:pos="144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DA1736" w:rsidRPr="00293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56"/>
    <w:rsid w:val="0011623D"/>
    <w:rsid w:val="002938F9"/>
    <w:rsid w:val="002A7756"/>
    <w:rsid w:val="003E717D"/>
    <w:rsid w:val="00605AAD"/>
    <w:rsid w:val="00797340"/>
    <w:rsid w:val="00981A87"/>
    <w:rsid w:val="00B45F2C"/>
    <w:rsid w:val="00D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514C"/>
  <w15:chartTrackingRefBased/>
  <w15:docId w15:val="{40AD7671-F006-4FAB-9300-EFEFFFD6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71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17D"/>
    <w:rPr>
      <w:rFonts w:ascii="Segoe UI" w:eastAsia="Times New Roman" w:hAnsi="Segoe UI" w:cs="Segoe UI"/>
      <w:sz w:val="18"/>
      <w:szCs w:val="1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5139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 Freitas</cp:lastModifiedBy>
  <cp:revision>5</cp:revision>
  <dcterms:created xsi:type="dcterms:W3CDTF">2018-06-18T16:26:00Z</dcterms:created>
  <dcterms:modified xsi:type="dcterms:W3CDTF">2020-05-21T16:29:00Z</dcterms:modified>
</cp:coreProperties>
</file>