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8A" w:rsidRDefault="009C4F8A" w:rsidP="009C4F8A">
      <w:pPr>
        <w:shd w:val="clear" w:color="auto" w:fill="FFFFFF"/>
        <w:spacing w:after="0" w:line="240" w:lineRule="auto"/>
        <w:ind w:left="-567" w:right="-568"/>
        <w:jc w:val="center"/>
        <w:rPr>
          <w:rFonts w:ascii="Helvetica" w:eastAsia="Times New Roman" w:hAnsi="Helvetica" w:cs="Helvetica"/>
          <w:b/>
          <w:color w:val="343A40"/>
          <w:sz w:val="21"/>
          <w:szCs w:val="21"/>
          <w:lang w:eastAsia="pt-BR"/>
        </w:rPr>
      </w:pPr>
      <w:r w:rsidRPr="009C4F8A">
        <w:rPr>
          <w:rFonts w:ascii="Helvetica" w:eastAsia="Times New Roman" w:hAnsi="Helvetica" w:cs="Helvetica"/>
          <w:b/>
          <w:color w:val="343A40"/>
          <w:sz w:val="21"/>
          <w:szCs w:val="21"/>
          <w:lang w:eastAsia="pt-BR"/>
        </w:rPr>
        <w:t>EXERCÍCIO</w:t>
      </w:r>
    </w:p>
    <w:p w:rsidR="00F64B98" w:rsidRPr="009C4F8A" w:rsidRDefault="00F64B98" w:rsidP="009C4F8A">
      <w:pPr>
        <w:shd w:val="clear" w:color="auto" w:fill="FFFFFF"/>
        <w:spacing w:after="0" w:line="240" w:lineRule="auto"/>
        <w:ind w:left="-567" w:right="-568"/>
        <w:jc w:val="center"/>
        <w:rPr>
          <w:rFonts w:ascii="Helvetica" w:eastAsia="Times New Roman" w:hAnsi="Helvetica" w:cs="Helvetica"/>
          <w:b/>
          <w:color w:val="343A40"/>
          <w:sz w:val="21"/>
          <w:szCs w:val="21"/>
          <w:lang w:eastAsia="pt-BR"/>
        </w:rPr>
      </w:pPr>
    </w:p>
    <w:p w:rsidR="008E56DD" w:rsidRPr="008E56DD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Helvetica" w:eastAsia="Times New Roman" w:hAnsi="Helvetica" w:cs="Helvetica"/>
          <w:color w:val="343A40"/>
          <w:sz w:val="21"/>
          <w:szCs w:val="21"/>
          <w:lang w:eastAsia="pt-BR"/>
        </w:rPr>
        <w:t>1.</w:t>
      </w:r>
      <w:proofErr w:type="gramEnd"/>
      <w:r w:rsidR="008E56DD" w:rsidRPr="008E56DD">
        <w:rPr>
          <w:rFonts w:ascii="Helvetica" w:eastAsia="Times New Roman" w:hAnsi="Helvetica" w:cs="Helvetica"/>
          <w:color w:val="343A40"/>
          <w:sz w:val="21"/>
          <w:szCs w:val="21"/>
          <w:lang w:eastAsia="pt-BR"/>
        </w:rPr>
        <w:t xml:space="preserve">A 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Meningite é um processo inflamatório das meninges, isto é, das membranas que envolvem as estruturas anatômicas do sistema nervoso central. São sinais e sintomas específicos no diagnóstico da Meningite:</w:t>
      </w:r>
    </w:p>
    <w:p w:rsidR="008E56DD" w:rsidRPr="009C4F8A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="00D84302" w:rsidRPr="009C4F8A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 xml:space="preserve"> 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Febre, enxaqueca, perda de peso, ressecamento da pele e alterações renais.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Palidez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, dor de garganta, febre baixa e cegueira temporária.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Lesões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do epitélio, diarreia, cegueira permanente, falta de apetite e febre alta.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Febre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, vômito e rigidez da nuca.</w:t>
      </w:r>
    </w:p>
    <w:p w:rsidR="009C4F8A" w:rsidRDefault="009C4F8A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</w:p>
    <w:p w:rsidR="008E56DD" w:rsidRPr="008E56DD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2.</w:t>
      </w:r>
      <w:proofErr w:type="gramEnd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 ocorrência da doença meningocócica em alguém conhecido causa muita ansiedade na população, entretanto está indicada a ingestão de </w:t>
      </w:r>
      <w:proofErr w:type="spellStart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quimio</w:t>
      </w:r>
      <w:bookmarkStart w:id="0" w:name="_GoBack"/>
      <w:bookmarkEnd w:id="0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profilático</w:t>
      </w:r>
      <w:proofErr w:type="spellEnd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(</w:t>
      </w:r>
      <w:proofErr w:type="spellStart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rifampicina</w:t>
      </w:r>
      <w:proofErr w:type="spellEnd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ou </w:t>
      </w:r>
      <w:proofErr w:type="spellStart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Cipro</w:t>
      </w:r>
      <w:proofErr w:type="spellEnd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®) somente nas meningites causadas por ________</w:t>
      </w:r>
      <w:r w:rsidR="007A546B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____</w:t>
      </w:r>
      <w:r w:rsidR="007A546B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________ e por _____</w:t>
      </w:r>
      <w:r w:rsidR="007A546B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______</w:t>
      </w:r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_______________ ou quando há a existência de </w:t>
      </w:r>
      <w:proofErr w:type="spellStart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petéquias</w:t>
      </w:r>
      <w:proofErr w:type="spellEnd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espalhadas em alguma parte do corpo do doente.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Assinale a alternativa que completa, correta e respectivamente, as lacunas da frase.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Neisseria</w:t>
      </w:r>
      <w:proofErr w:type="spellEnd"/>
      <w:proofErr w:type="gram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meningitides</w:t>
      </w:r>
      <w:proofErr w:type="spell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–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Haemophilus</w:t>
      </w:r>
      <w:proofErr w:type="spell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influenza B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Streptococcus</w:t>
      </w:r>
      <w:proofErr w:type="spellEnd"/>
      <w:proofErr w:type="gram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pneumoniae</w:t>
      </w:r>
      <w:proofErr w:type="spell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–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Neisseria</w:t>
      </w:r>
      <w:proofErr w:type="spell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meningitides</w:t>
      </w:r>
      <w:proofErr w:type="spellEnd"/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Staphilococus</w:t>
      </w:r>
      <w:proofErr w:type="spellEnd"/>
      <w:proofErr w:type="gram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aureus –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Streptococcus</w:t>
      </w:r>
      <w:proofErr w:type="spell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pneumoniae</w:t>
      </w:r>
      <w:proofErr w:type="spellEnd"/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Haemophilus</w:t>
      </w:r>
      <w:proofErr w:type="spellEnd"/>
      <w:proofErr w:type="gram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influenza B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 – vírus de qualquer espécie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Staphilococus</w:t>
      </w:r>
      <w:proofErr w:type="spellEnd"/>
      <w:proofErr w:type="gram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aureus 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–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Neisseria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meningitides</w:t>
      </w:r>
      <w:proofErr w:type="spellEnd"/>
    </w:p>
    <w:p w:rsidR="009C4F8A" w:rsidRDefault="009C4F8A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</w:p>
    <w:p w:rsidR="008E56DD" w:rsidRPr="008E56DD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3.</w:t>
      </w:r>
      <w:proofErr w:type="gramEnd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Na intubação traqueal, o Técnico de Enfermagem que não usava máscara, ficou exposto às secreções respiratórias de um paciente. O caso é, inicialmente, suspeito de meningite bacteriana pela história de vínculo epidemiológico, manifestação e evolução clínica compatível. Após 20 horas de internação do paciente, os resultados dos exames laboratoriais inespecíficos, confirmam a suspeita. Nesse caso, a Secretaria de Vigilância em Saúde/ MS recomenda: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o risco de contágio é muito pequeno para a esposa do paciente, não sendo recomendado a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quimioprofilaxia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tratamento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profilático dos integrantes da equipe de saúde que atenderam o doente de forma direta ou indireta.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quimioprofilaxia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é indicada para o Técnico de Enfermagem que participou da intubação.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 notificação da doença é facultativa, dependendo da decisão do médico.</w:t>
      </w:r>
    </w:p>
    <w:p w:rsidR="008E56DD" w:rsidRPr="008E56DD" w:rsidRDefault="008E56DD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o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isolamento do paciente está indicado durante as primeiras 72 horas do tratamento com antibiótico.</w:t>
      </w:r>
    </w:p>
    <w:p w:rsidR="009C4F8A" w:rsidRDefault="009C4F8A" w:rsidP="009C4F8A">
      <w:pPr>
        <w:spacing w:after="0" w:line="240" w:lineRule="auto"/>
        <w:ind w:left="-567" w:right="-568"/>
        <w:jc w:val="both"/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</w:pPr>
    </w:p>
    <w:p w:rsidR="008E56DD" w:rsidRPr="008E56DD" w:rsidRDefault="00F64B98" w:rsidP="009C4F8A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4.</w:t>
      </w:r>
      <w:proofErr w:type="gramEnd"/>
      <w:r w:rsidR="008E56DD" w:rsidRPr="009C4F8A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Estão corretas as afirmativas: </w:t>
      </w:r>
      <w:r w:rsidR="008E56DD" w:rsidRPr="008E56DD">
        <w:rPr>
          <w:rFonts w:ascii="Arial" w:eastAsia="Times New Roman" w:hAnsi="Arial" w:cs="Arial"/>
          <w:b/>
          <w:bCs/>
          <w:color w:val="343A40"/>
          <w:sz w:val="20"/>
          <w:szCs w:val="20"/>
          <w:lang w:eastAsia="pt-BR"/>
        </w:rPr>
        <w:t>Uma criança do sexo feminino, 6 anos de idade, internada na Unidade de Pediatria, foi diagnosticada com Doença Meningocócica. O Enfermeiro responsável orientou a equipe para: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Colocar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 criança em quarto privativo e adotar precauções para aerossóis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Colocar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 criança em quarto privativo e adotar precauções para gotículas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Manter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 criança em quarto coletivo e adotar precauções para contato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Manter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 criança em quarto coletivo e adotar precauções-padrão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Colocar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 criança em quarto coletivo, com coorte de 1 metro e adotar precauções para aerossóis</w:t>
      </w:r>
    </w:p>
    <w:p w:rsidR="009C4F8A" w:rsidRDefault="009C4F8A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</w:p>
    <w:p w:rsidR="009C4F8A" w:rsidRDefault="009C4F8A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</w:p>
    <w:p w:rsidR="008E56DD" w:rsidRPr="008E56DD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5.</w:t>
      </w:r>
      <w:proofErr w:type="gramEnd"/>
      <w:r w:rsidR="008E56DD"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 meningite é um processo inflamatório das meninges, membranas que envolvem o cérebro e a medula espinhal. Quanto a essa doença, NÃO é correto afirmar: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Pode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ser causada por vírus, bactérias, fungos e parasitas, sendo aquelas causadas por bactérias de maior importância em saúde pública e com apresentações clínicas mais graves.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 verificação dos sinais vitais, avaliação do nível de consciência e da ocorrência de vômitos e convulsões </w:t>
      </w:r>
      <w:proofErr w:type="gram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são</w:t>
      </w:r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alguns dos cuidados a serem realizados pelo técnico de enfermagem ao paciente com suspeita dessa patologia.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O técnico de enfermagem deverá </w:t>
      </w:r>
      <w:proofErr w:type="gram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implementar</w:t>
      </w:r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precaução respiratória para aerossóis, ao prestar assistência a um paciente com suspeita de meningite bacteriana.</w:t>
      </w:r>
    </w:p>
    <w:p w:rsidR="00F64B98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bCs/>
          <w:color w:val="343A40"/>
          <w:sz w:val="20"/>
          <w:szCs w:val="20"/>
          <w:lang w:eastAsia="pt-BR"/>
        </w:rPr>
      </w:pPr>
    </w:p>
    <w:p w:rsidR="008E56DD" w:rsidRPr="008E56DD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343A40"/>
          <w:sz w:val="20"/>
          <w:szCs w:val="20"/>
          <w:lang w:eastAsia="pt-BR"/>
        </w:rPr>
        <w:t>6.</w:t>
      </w:r>
      <w:proofErr w:type="gramEnd"/>
      <w:r w:rsidR="008E56DD" w:rsidRPr="008E56DD">
        <w:rPr>
          <w:rFonts w:ascii="Arial" w:eastAsia="Times New Roman" w:hAnsi="Arial" w:cs="Arial"/>
          <w:b/>
          <w:bCs/>
          <w:color w:val="343A40"/>
          <w:sz w:val="20"/>
          <w:szCs w:val="20"/>
          <w:lang w:eastAsia="pt-BR"/>
        </w:rPr>
        <w:t>A meningite é uma síndrome na qual, em geral, o quadro clínico é grave, sendo que a irritação meníngea pode associar-se aos seguintes sinais: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Sinal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de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Babinski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e Sinal de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Rovsing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Sinal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de Cooper e Sinal da Marcha.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Sinal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de Blumberg e Sinal de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Mcburning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Sinal</w:t>
      </w:r>
      <w:proofErr w:type="spellEnd"/>
      <w:proofErr w:type="gram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de </w:t>
      </w:r>
      <w:proofErr w:type="spellStart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Cullen</w:t>
      </w:r>
      <w:proofErr w:type="spellEnd"/>
      <w:r w:rsidRPr="008E56DD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e Sinal de Giordano.</w:t>
      </w:r>
    </w:p>
    <w:p w:rsidR="008E56DD" w:rsidRPr="008E56DD" w:rsidRDefault="008E56DD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proofErr w:type="gramStart"/>
      <w:r w:rsidRPr="008E56DD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Sinal</w:t>
      </w:r>
      <w:proofErr w:type="spellEnd"/>
      <w:proofErr w:type="gram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de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Brudzinski</w:t>
      </w:r>
      <w:proofErr w:type="spell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 xml:space="preserve"> e Sinal de </w:t>
      </w:r>
      <w:proofErr w:type="spellStart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Kernig</w:t>
      </w:r>
      <w:proofErr w:type="spellEnd"/>
      <w:r w:rsidRPr="008E56DD">
        <w:rPr>
          <w:rFonts w:ascii="Arial" w:eastAsia="Times New Roman" w:hAnsi="Arial" w:cs="Arial"/>
          <w:i/>
          <w:iCs/>
          <w:color w:val="343A40"/>
          <w:sz w:val="20"/>
          <w:szCs w:val="20"/>
          <w:lang w:eastAsia="pt-BR"/>
        </w:rPr>
        <w:t>.</w:t>
      </w:r>
    </w:p>
    <w:p w:rsidR="005975B6" w:rsidRPr="005975B6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lastRenderedPageBreak/>
        <w:t>6.</w:t>
      </w:r>
      <w:proofErr w:type="gramEnd"/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 meningite pode ser causada por diversos </w:t>
      </w:r>
      <w:r w:rsidR="00510CA5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microrganismos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como vírus, fungos e bactérias. Além dos sinais e sintomas clássicos desta doença, a meningite do tipo meningocócica apresenta, algumas vezes, o seguinte sinal:</w:t>
      </w:r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eritema</w:t>
      </w:r>
      <w:proofErr w:type="spellEnd"/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exantema</w:t>
      </w:r>
      <w:proofErr w:type="spellEnd"/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vesículas</w:t>
      </w:r>
      <w:proofErr w:type="spellEnd"/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petéquias</w:t>
      </w:r>
      <w:proofErr w:type="spellEnd"/>
    </w:p>
    <w:p w:rsidR="00F64B98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</w:p>
    <w:p w:rsidR="005975B6" w:rsidRPr="005975B6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7.</w:t>
      </w:r>
      <w:proofErr w:type="gramEnd"/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 meningite pode ser causada por diversos </w:t>
      </w:r>
      <w:r w:rsidR="00510CA5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microrganismos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como vírus, fungos e bactérias. Além dos sinais e sintomas clássicos desta doença, a meningite do tipo meningocócica apresenta, algumas vezes, o seguinte sinal:</w:t>
      </w:r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eritema</w:t>
      </w:r>
      <w:proofErr w:type="spellEnd"/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exantema</w:t>
      </w:r>
      <w:proofErr w:type="spellEnd"/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vesículas</w:t>
      </w:r>
      <w:proofErr w:type="spellEnd"/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petéquias</w:t>
      </w:r>
      <w:proofErr w:type="spellEnd"/>
    </w:p>
    <w:p w:rsidR="00F64B98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</w:p>
    <w:p w:rsidR="005975B6" w:rsidRPr="005975B6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8.</w:t>
      </w:r>
      <w:proofErr w:type="gramEnd"/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Nos casos de Doença Meningocócica, o isolamento do paciente:</w:t>
      </w:r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A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deve</w:t>
      </w:r>
      <w:proofErr w:type="spellEnd"/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ser instalado assim que for diagnosticada a doença e permanecer até a alta curada.</w:t>
      </w:r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B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deve</w:t>
      </w:r>
      <w:proofErr w:type="spellEnd"/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ocorrer no decorrer de 72 horas após o diagnóstico e tratamento com o antibiótico indicado.</w:t>
      </w:r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C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só</w:t>
      </w:r>
      <w:proofErr w:type="spellEnd"/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ocorre enquanto não houver o diagnóstico diferencial.</w:t>
      </w:r>
    </w:p>
    <w:p w:rsidR="005975B6" w:rsidRP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D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só</w:t>
      </w:r>
      <w:proofErr w:type="spellEnd"/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ocorre durante as primeiras 24 horas de tratamento, com o antibiótico </w:t>
      </w:r>
      <w:r w:rsidR="00F64B98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indicado.</w:t>
      </w:r>
    </w:p>
    <w:p w:rsidR="005975B6" w:rsidRDefault="005975B6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spellStart"/>
      <w:r w:rsidRPr="005975B6"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  <w:t>E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ocorre</w:t>
      </w:r>
      <w:proofErr w:type="spellEnd"/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independente de qualquer circunstância, pois </w:t>
      </w:r>
      <w:r w:rsidR="00F64B98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se trata</w:t>
      </w:r>
      <w:r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de uma doença altamente contagiosa.</w:t>
      </w:r>
    </w:p>
    <w:p w:rsidR="00F64B98" w:rsidRDefault="00F64B98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bCs/>
          <w:caps/>
          <w:color w:val="EE8523"/>
          <w:sz w:val="20"/>
          <w:szCs w:val="20"/>
          <w:bdr w:val="single" w:sz="6" w:space="0" w:color="EE8523" w:frame="1"/>
          <w:lang w:eastAsia="pt-BR"/>
        </w:rPr>
      </w:pPr>
    </w:p>
    <w:p w:rsidR="00F64B98" w:rsidRPr="005975B6" w:rsidRDefault="00F64B98" w:rsidP="00F64B98">
      <w:pPr>
        <w:shd w:val="clear" w:color="auto" w:fill="F8F9FB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9.</w:t>
      </w:r>
      <w:proofErr w:type="gramEnd"/>
      <w:r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Uma gestante, 38 anos, 24 semanas de gestação, foi diagnosticada com Meningite meningocócica. Na admissão hospitalar, o Enfermeiro orientou para equipe adotar as Precauções para transmissão de ____________</w:t>
      </w:r>
      <w:proofErr w:type="gramStart"/>
      <w:r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,</w:t>
      </w:r>
      <w:proofErr w:type="gramEnd"/>
      <w:r w:rsidRPr="005975B6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com uso de __________ para entrar no quarto durante o atendimento. Assinale a alternativa que completa corretamente a lacuna.</w:t>
      </w:r>
    </w:p>
    <w:p w:rsidR="00F64B98" w:rsidRPr="00510CA5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proofErr w:type="gramStart"/>
      <w:r w:rsidRPr="00510CA5">
        <w:rPr>
          <w:rFonts w:ascii="Arial" w:eastAsia="Times New Roman" w:hAnsi="Arial" w:cs="Arial"/>
          <w:bCs/>
          <w:caps/>
          <w:color w:val="333333"/>
          <w:sz w:val="20"/>
          <w:szCs w:val="20"/>
          <w:lang w:eastAsia="pt-BR"/>
        </w:rPr>
        <w:t>A.</w:t>
      </w:r>
      <w:proofErr w:type="gram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Aerossóis</w:t>
      </w:r>
      <w:proofErr w:type="spell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; Máscara N95</w:t>
      </w:r>
    </w:p>
    <w:p w:rsidR="00F64B98" w:rsidRPr="00510CA5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proofErr w:type="gramStart"/>
      <w:r w:rsidRPr="00510CA5">
        <w:rPr>
          <w:rFonts w:ascii="Arial" w:eastAsia="Times New Roman" w:hAnsi="Arial" w:cs="Arial"/>
          <w:bCs/>
          <w:caps/>
          <w:color w:val="333333"/>
          <w:sz w:val="20"/>
          <w:szCs w:val="20"/>
          <w:lang w:eastAsia="pt-BR"/>
        </w:rPr>
        <w:t>B.</w:t>
      </w:r>
      <w:proofErr w:type="gram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Contato</w:t>
      </w:r>
      <w:proofErr w:type="spell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; Luvas e avental</w:t>
      </w:r>
    </w:p>
    <w:p w:rsidR="00F64B98" w:rsidRPr="00510CA5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proofErr w:type="gramStart"/>
      <w:r w:rsidRPr="00510CA5">
        <w:rPr>
          <w:rFonts w:ascii="Arial" w:eastAsia="Times New Roman" w:hAnsi="Arial" w:cs="Arial"/>
          <w:bCs/>
          <w:caps/>
          <w:color w:val="333333"/>
          <w:sz w:val="20"/>
          <w:szCs w:val="20"/>
          <w:lang w:eastAsia="pt-BR"/>
        </w:rPr>
        <w:t>C.</w:t>
      </w:r>
      <w:proofErr w:type="gram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Isolamento</w:t>
      </w:r>
      <w:proofErr w:type="spell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Rigoroso; máscara N95</w:t>
      </w:r>
    </w:p>
    <w:p w:rsidR="00F64B98" w:rsidRPr="00510CA5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8F9FB"/>
        <w:spacing w:after="0" w:line="240" w:lineRule="auto"/>
        <w:ind w:left="-567" w:right="-568"/>
        <w:jc w:val="both"/>
        <w:rPr>
          <w:rFonts w:ascii="Arial" w:eastAsia="Times New Roman" w:hAnsi="Arial" w:cs="Arial"/>
          <w:bCs/>
          <w:color w:val="3F5C0C"/>
          <w:sz w:val="20"/>
          <w:szCs w:val="20"/>
          <w:lang w:eastAsia="pt-BR"/>
        </w:rPr>
      </w:pPr>
      <w:proofErr w:type="spellStart"/>
      <w:proofErr w:type="gramStart"/>
      <w:r w:rsidRPr="00510CA5">
        <w:rPr>
          <w:rFonts w:ascii="Arial" w:eastAsia="Times New Roman" w:hAnsi="Arial" w:cs="Arial"/>
          <w:bCs/>
          <w:caps/>
          <w:color w:val="3F5C0C"/>
          <w:sz w:val="20"/>
          <w:szCs w:val="20"/>
          <w:lang w:eastAsia="pt-BR"/>
        </w:rPr>
        <w:t>D.</w:t>
      </w:r>
      <w:proofErr w:type="gramEnd"/>
      <w:r w:rsidRPr="00510CA5">
        <w:rPr>
          <w:rFonts w:ascii="Arial" w:eastAsia="Times New Roman" w:hAnsi="Arial" w:cs="Arial"/>
          <w:bCs/>
          <w:color w:val="3F5C0C"/>
          <w:sz w:val="20"/>
          <w:szCs w:val="20"/>
          <w:lang w:eastAsia="pt-BR"/>
        </w:rPr>
        <w:t>Gotículas</w:t>
      </w:r>
      <w:proofErr w:type="spellEnd"/>
      <w:r w:rsidRPr="00510CA5">
        <w:rPr>
          <w:rFonts w:ascii="Arial" w:eastAsia="Times New Roman" w:hAnsi="Arial" w:cs="Arial"/>
          <w:bCs/>
          <w:color w:val="3F5C0C"/>
          <w:sz w:val="20"/>
          <w:szCs w:val="20"/>
          <w:lang w:eastAsia="pt-BR"/>
        </w:rPr>
        <w:t>; máscara cirúrgica</w:t>
      </w:r>
    </w:p>
    <w:p w:rsidR="00F64B98" w:rsidRPr="00510CA5" w:rsidRDefault="00F64B98" w:rsidP="00F64B98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proofErr w:type="gramStart"/>
      <w:r w:rsidRPr="00510CA5">
        <w:rPr>
          <w:rFonts w:ascii="Arial" w:eastAsia="Times New Roman" w:hAnsi="Arial" w:cs="Arial"/>
          <w:bCs/>
          <w:caps/>
          <w:color w:val="333333"/>
          <w:sz w:val="20"/>
          <w:szCs w:val="20"/>
          <w:lang w:eastAsia="pt-BR"/>
        </w:rPr>
        <w:t>E.</w:t>
      </w:r>
      <w:proofErr w:type="gram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Aerossóis</w:t>
      </w:r>
      <w:proofErr w:type="spellEnd"/>
      <w:r w:rsidRP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 contato; máscara cirúrgica, gorro e avental</w:t>
      </w:r>
    </w:p>
    <w:p w:rsidR="00F64B98" w:rsidRDefault="00F64B98" w:rsidP="00996969">
      <w:pPr>
        <w:spacing w:after="0" w:line="240" w:lineRule="auto"/>
        <w:ind w:left="-567" w:right="-568"/>
        <w:jc w:val="both"/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</w:pPr>
    </w:p>
    <w:p w:rsidR="00996969" w:rsidRDefault="00F64B98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10.</w:t>
      </w:r>
      <w:proofErr w:type="gramEnd"/>
      <w:r w:rsidR="00996969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A</w:t>
      </w:r>
      <w:r w:rsidR="00996969" w:rsidRPr="009C4F8A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ssinale a alternativa correta</w:t>
      </w:r>
      <w:r w:rsidR="00996969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 xml:space="preserve"> co</w:t>
      </w:r>
      <w:r w:rsidR="00510CA5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m</w:t>
      </w:r>
      <w:r w:rsidR="00996969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 xml:space="preserve"> V e F para as alternativas Falsas</w:t>
      </w:r>
      <w:r w:rsidR="00996969" w:rsidRPr="009C4F8A">
        <w:rPr>
          <w:rFonts w:ascii="Arial" w:hAnsi="Arial" w:cs="Arial"/>
          <w:b/>
          <w:bCs/>
          <w:color w:val="343A40"/>
          <w:sz w:val="20"/>
          <w:szCs w:val="20"/>
          <w:shd w:val="clear" w:color="auto" w:fill="FFFFFF"/>
        </w:rPr>
        <w:t>.</w:t>
      </w:r>
      <w:r w:rsidR="00996969"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> </w:t>
      </w:r>
    </w:p>
    <w:p w:rsidR="00996969" w:rsidRDefault="00996969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>O homem é considerado reservatório, sendo a nasofaringe o local de colonização do microrganismo.</w:t>
      </w:r>
    </w:p>
    <w:p w:rsidR="00F64B98" w:rsidRDefault="00996969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As taxas de incidência de portadores são menores entre adolescentes e adultos jovens </w:t>
      </w:r>
    </w:p>
    <w:p w:rsidR="00996969" w:rsidRPr="00F64B98" w:rsidRDefault="00F64B98" w:rsidP="00996969">
      <w:pPr>
        <w:spacing w:after="0" w:line="240" w:lineRule="auto"/>
        <w:ind w:left="-567" w:right="-568"/>
        <w:jc w:val="both"/>
        <w:rPr>
          <w:rFonts w:ascii="Arial" w:hAnsi="Arial" w:cs="Arial"/>
          <w:color w:val="343A4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</w:t>
      </w:r>
      <w:proofErr w:type="gramEnd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="00996969" w:rsidRPr="009C4F8A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Quando se apresenta na forma de doença invasiva, caracteriza-se por uma ou mais síndromes clínicas, sendo a meningite </w:t>
      </w:r>
      <w:r w:rsidR="00996969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meningocócica a mais frequente delas e a </w:t>
      </w:r>
      <w:proofErr w:type="spellStart"/>
      <w:r w:rsidR="00996969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meningococcemia</w:t>
      </w:r>
      <w:proofErr w:type="spellEnd"/>
      <w:r w:rsidR="00996969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 a forma mais grave.</w:t>
      </w:r>
    </w:p>
    <w:p w:rsidR="00996969" w:rsidRPr="00F64B98" w:rsidRDefault="00F64B98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 </w:t>
      </w:r>
      <w:proofErr w:type="gramEnd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="00996969"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 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As vacinas contra as meningites meningocócicas, pneumocócicas e causadas por </w:t>
      </w:r>
      <w:proofErr w:type="spellStart"/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Haemophilus</w:t>
      </w:r>
      <w:proofErr w:type="spellEnd"/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influenza tipo B fazem parte do calendário básico do Programa Nacional de Imunizações.</w:t>
      </w:r>
    </w:p>
    <w:p w:rsidR="00996969" w:rsidRPr="00F64B98" w:rsidRDefault="00F64B98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 </w:t>
      </w:r>
      <w:proofErr w:type="gramEnd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Os principais sintomas são febre alta, dor de cabeça, vômitos, náuseas, rigidez de nuca, sinais de irritação meníngea, confusão mental e alterações do líquido cefalorraquidiano.</w:t>
      </w:r>
    </w:p>
    <w:p w:rsidR="00996969" w:rsidRPr="00F64B98" w:rsidRDefault="00F64B98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 </w:t>
      </w:r>
      <w:proofErr w:type="gramEnd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</w:t>
      </w:r>
      <w:r w:rsidR="00996969" w:rsidRPr="00F64B98">
        <w:rPr>
          <w:rFonts w:ascii="Arial" w:eastAsia="Times New Roman" w:hAnsi="Arial" w:cs="Arial"/>
          <w:bCs/>
          <w:color w:val="343A40"/>
          <w:sz w:val="20"/>
          <w:szCs w:val="20"/>
          <w:lang w:eastAsia="pt-BR"/>
        </w:rPr>
        <w:t xml:space="preserve">A meningite é uma síndrome na qual, em geral, o quadro clínico é grave, sendo que a irritação meníngea pode associar-se aos seguintes sinais: 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Sinal de </w:t>
      </w:r>
      <w:proofErr w:type="spellStart"/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Babinski</w:t>
      </w:r>
      <w:proofErr w:type="spellEnd"/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e Sinal de </w:t>
      </w:r>
      <w:proofErr w:type="spellStart"/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Rovsing</w:t>
      </w:r>
      <w:proofErr w:type="spellEnd"/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:rsidR="00996969" w:rsidRDefault="00F64B98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 </w:t>
      </w:r>
      <w:proofErr w:type="gramEnd"/>
      <w:r w:rsidRPr="00F64B98"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="00996969" w:rsidRPr="00F64B98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Além dos sinais e sintomas clássicos desta doença, a meningite do tipo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meningocócica apresenta, 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algumas vezes, o seguinte sinal de exantema e vesículas.</w:t>
      </w:r>
    </w:p>
    <w:p w:rsidR="00996969" w:rsidRDefault="00F64B98" w:rsidP="00996969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color w:val="343A40"/>
          <w:sz w:val="20"/>
          <w:szCs w:val="20"/>
          <w:shd w:val="clear" w:color="auto" w:fill="FFFFFF"/>
        </w:rPr>
        <w:t>)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Nos casos de Doença Meningoc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ócica, o isolamento do paciente 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só ocorre durante as primeiras 24 horas de tratamento, com o antibiótico indicado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:rsidR="00996969" w:rsidRDefault="00F64B98" w:rsidP="009C4F8A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(    </w:t>
      </w:r>
      <w:proofErr w:type="gramEnd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A doença </w:t>
      </w:r>
      <w:r w:rsidR="00510CA5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meningocócica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 é a meningite de maior importância para a saúde pública. Como uma doença transmissível, é preciso que a equipe realize cuidados para evitar a contaminação dos conviventes. Para tanto, é preciso sab</w:t>
      </w:r>
      <w:r w:rsidR="00996969"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er a via de transmissão que é o </w:t>
      </w:r>
      <w:r w:rsidR="00996969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contato íntimo por meio de secreções da nasofaringe</w:t>
      </w:r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.</w:t>
      </w:r>
    </w:p>
    <w:p w:rsidR="005975B6" w:rsidRDefault="00F64B98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(    </w:t>
      </w:r>
      <w:proofErr w:type="gramEnd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O paciente acometido por meningite deve permanecer em isolamento durante sete dias, mesmo tendo iniciado o tratamento com o antibiótico adequado.</w:t>
      </w:r>
    </w:p>
    <w:p w:rsidR="005975B6" w:rsidRDefault="00F64B98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(    </w:t>
      </w:r>
      <w:proofErr w:type="gramEnd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Não há contraindicação de contato íntimo do portador de meningite com moradores do mesmo domicílio, indivíduos que compartilhem o mesmo dormitório ou que, de alguma forma, mantenham contato com creches.</w:t>
      </w:r>
    </w:p>
    <w:p w:rsidR="005975B6" w:rsidRDefault="00F64B98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43A4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(    </w:t>
      </w:r>
      <w:proofErr w:type="gramEnd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)</w:t>
      </w:r>
      <w:r w:rsidR="005975B6" w:rsidRPr="005975B6">
        <w:rPr>
          <w:rFonts w:ascii="Arial" w:eastAsia="Times New Roman" w:hAnsi="Arial" w:cs="Arial"/>
          <w:color w:val="343A40"/>
          <w:sz w:val="20"/>
          <w:szCs w:val="20"/>
          <w:lang w:eastAsia="pt-BR"/>
        </w:rPr>
        <w:t>Essa doença pode ser causada por diversos agentes infecciosos, como bactérias, vírus e fungos, entre outros, e agentes não infecciosos, como traumatismos.</w:t>
      </w:r>
    </w:p>
    <w:p w:rsidR="005975B6" w:rsidRPr="009C4F8A" w:rsidRDefault="00F64B98" w:rsidP="00F64B98">
      <w:pPr>
        <w:shd w:val="clear" w:color="auto" w:fill="FFFFFF"/>
        <w:spacing w:after="0" w:line="240" w:lineRule="auto"/>
        <w:ind w:left="-567" w:right="-56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 xml:space="preserve">(    </w:t>
      </w:r>
      <w:proofErr w:type="gramEnd"/>
      <w:r>
        <w:rPr>
          <w:rFonts w:ascii="Arial" w:eastAsia="Times New Roman" w:hAnsi="Arial" w:cs="Arial"/>
          <w:color w:val="343A40"/>
          <w:sz w:val="20"/>
          <w:szCs w:val="20"/>
          <w:lang w:eastAsia="pt-BR"/>
        </w:rPr>
        <w:t>)</w:t>
      </w:r>
      <w:r w:rsidR="005975B6" w:rsidRPr="009C4F8A">
        <w:rPr>
          <w:rFonts w:ascii="Arial" w:hAnsi="Arial" w:cs="Arial"/>
          <w:color w:val="000000"/>
          <w:sz w:val="20"/>
          <w:szCs w:val="20"/>
        </w:rPr>
        <w:t>A meningite é uma doença causada por vírus ou bactérias que se caracteriza pela inflamação das meninges, membranas que envolvem</w:t>
      </w:r>
      <w:r w:rsidR="00996969">
        <w:rPr>
          <w:rFonts w:ascii="Arial" w:hAnsi="Arial" w:cs="Arial"/>
          <w:color w:val="000000"/>
          <w:sz w:val="20"/>
          <w:szCs w:val="20"/>
        </w:rPr>
        <w:t xml:space="preserve"> </w:t>
      </w:r>
      <w:r w:rsidR="005975B6" w:rsidRPr="009C4F8A">
        <w:rPr>
          <w:rFonts w:ascii="Arial" w:hAnsi="Arial" w:cs="Arial"/>
          <w:color w:val="000000"/>
          <w:sz w:val="20"/>
          <w:szCs w:val="20"/>
        </w:rPr>
        <w:t xml:space="preserve"> o cérebro e medula espinhal.</w:t>
      </w:r>
    </w:p>
    <w:p w:rsidR="00F64B98" w:rsidRDefault="00F64B98" w:rsidP="009C4F8A">
      <w:pPr>
        <w:shd w:val="clear" w:color="auto" w:fill="F8F9FB"/>
        <w:spacing w:after="0" w:line="240" w:lineRule="auto"/>
        <w:ind w:left="-567" w:right="-568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(   </w:t>
      </w:r>
      <w:r w:rsidR="004A49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)As vacinas que protegem con</w:t>
      </w:r>
      <w:r w:rsidR="004A49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tra algumas formas de menin</w:t>
      </w:r>
      <w:r w:rsidR="00510CA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gi</w:t>
      </w:r>
      <w:r w:rsidR="004A49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tes são: BCG, </w:t>
      </w:r>
      <w:proofErr w:type="spellStart"/>
      <w:r w:rsidR="004A49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Meningo</w:t>
      </w:r>
      <w:proofErr w:type="spellEnd"/>
      <w:r w:rsidR="004A49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C, Pneumococo10 e Hepatite B</w:t>
      </w:r>
    </w:p>
    <w:p w:rsidR="008E56DD" w:rsidRDefault="008E56DD"/>
    <w:sectPr w:rsidR="008E56DD" w:rsidSect="007A546B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CEB"/>
    <w:multiLevelType w:val="multilevel"/>
    <w:tmpl w:val="D63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3D5A"/>
    <w:multiLevelType w:val="multilevel"/>
    <w:tmpl w:val="CC54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616CD"/>
    <w:multiLevelType w:val="multilevel"/>
    <w:tmpl w:val="E4C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91B8F"/>
    <w:multiLevelType w:val="multilevel"/>
    <w:tmpl w:val="D7E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367EF"/>
    <w:multiLevelType w:val="multilevel"/>
    <w:tmpl w:val="3384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70FB4"/>
    <w:multiLevelType w:val="multilevel"/>
    <w:tmpl w:val="5266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2235A"/>
    <w:multiLevelType w:val="multilevel"/>
    <w:tmpl w:val="BE08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2667B"/>
    <w:multiLevelType w:val="multilevel"/>
    <w:tmpl w:val="A36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C4563"/>
    <w:multiLevelType w:val="multilevel"/>
    <w:tmpl w:val="32C6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B1A83"/>
    <w:multiLevelType w:val="multilevel"/>
    <w:tmpl w:val="71D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85C22"/>
    <w:multiLevelType w:val="multilevel"/>
    <w:tmpl w:val="B70E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609EB"/>
    <w:multiLevelType w:val="multilevel"/>
    <w:tmpl w:val="4D3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A42A7"/>
    <w:multiLevelType w:val="multilevel"/>
    <w:tmpl w:val="930A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71370"/>
    <w:multiLevelType w:val="multilevel"/>
    <w:tmpl w:val="C6F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DD"/>
    <w:rsid w:val="004A4930"/>
    <w:rsid w:val="00510CA5"/>
    <w:rsid w:val="005975B6"/>
    <w:rsid w:val="007A546B"/>
    <w:rsid w:val="008E56DD"/>
    <w:rsid w:val="00996969"/>
    <w:rsid w:val="009C4F8A"/>
    <w:rsid w:val="00D84302"/>
    <w:rsid w:val="00DB7BB5"/>
    <w:rsid w:val="00E10001"/>
    <w:rsid w:val="00F64B98"/>
    <w:rsid w:val="00F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2020-04-06T17:43:00Z</dcterms:created>
  <dcterms:modified xsi:type="dcterms:W3CDTF">2020-04-06T17:43:00Z</dcterms:modified>
</cp:coreProperties>
</file>