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2C" w:rsidRDefault="0088162C" w:rsidP="0088162C">
      <w:bookmarkStart w:id="0" w:name="_GoBack"/>
      <w:bookmarkEnd w:id="0"/>
      <w:r>
        <w:t>ESTUDO DIRIGIDO – SINAIS E SINTOMAS DO TRABALHO DE PARTO</w:t>
      </w:r>
    </w:p>
    <w:p w:rsidR="0088162C" w:rsidRDefault="0088162C" w:rsidP="0088162C">
      <w:pPr>
        <w:pStyle w:val="PargrafodaLista"/>
        <w:numPr>
          <w:ilvl w:val="0"/>
          <w:numId w:val="1"/>
        </w:numPr>
      </w:pPr>
      <w:r>
        <w:t>Qual o objetivo do trabalho de parto?</w:t>
      </w:r>
    </w:p>
    <w:p w:rsidR="00E60319" w:rsidRDefault="00E60319" w:rsidP="0088162C">
      <w:pPr>
        <w:pStyle w:val="PargrafodaLista"/>
        <w:numPr>
          <w:ilvl w:val="0"/>
          <w:numId w:val="1"/>
        </w:numPr>
      </w:pPr>
      <w:r>
        <w:t>Qual o hormônio responsável pelas contrações uterinas?</w:t>
      </w:r>
    </w:p>
    <w:p w:rsidR="0088162C" w:rsidRDefault="0088162C" w:rsidP="0088162C">
      <w:pPr>
        <w:pStyle w:val="PargrafodaLista"/>
        <w:numPr>
          <w:ilvl w:val="0"/>
          <w:numId w:val="1"/>
        </w:numPr>
      </w:pPr>
      <w:r>
        <w:t xml:space="preserve">Quais as </w:t>
      </w:r>
      <w:proofErr w:type="gramStart"/>
      <w:r>
        <w:t>4</w:t>
      </w:r>
      <w:proofErr w:type="gramEnd"/>
      <w:r>
        <w:t xml:space="preserve"> fases clínicas do Trabalho de Parto?</w:t>
      </w:r>
    </w:p>
    <w:p w:rsidR="0088162C" w:rsidRDefault="0088162C" w:rsidP="0088162C">
      <w:pPr>
        <w:pStyle w:val="PargrafodaLista"/>
        <w:numPr>
          <w:ilvl w:val="0"/>
          <w:numId w:val="1"/>
        </w:numPr>
      </w:pPr>
      <w:r>
        <w:t>Descreva brevemente cada uma dessas fases, destacando as características mais importantes de cada uma delas.</w:t>
      </w:r>
    </w:p>
    <w:p w:rsidR="0088162C" w:rsidRDefault="0088162C" w:rsidP="0088162C">
      <w:pPr>
        <w:pStyle w:val="PargrafodaLista"/>
        <w:numPr>
          <w:ilvl w:val="0"/>
          <w:numId w:val="1"/>
        </w:numPr>
      </w:pPr>
      <w:r>
        <w:t>Quais sinais indicam que a mulher está em trabalho de parto?</w:t>
      </w:r>
    </w:p>
    <w:p w:rsidR="0088162C" w:rsidRDefault="0088162C" w:rsidP="0088162C">
      <w:pPr>
        <w:pStyle w:val="PargrafodaLista"/>
        <w:numPr>
          <w:ilvl w:val="0"/>
          <w:numId w:val="1"/>
        </w:numPr>
      </w:pPr>
      <w:r>
        <w:t xml:space="preserve">O que é um “falso </w:t>
      </w:r>
      <w:proofErr w:type="gramStart"/>
      <w:r>
        <w:t>trabalho</w:t>
      </w:r>
      <w:proofErr w:type="gramEnd"/>
      <w:r>
        <w:t xml:space="preserve"> de parto” e como é identificado?</w:t>
      </w:r>
    </w:p>
    <w:p w:rsidR="00E60319" w:rsidRDefault="00E60319" w:rsidP="0088162C">
      <w:pPr>
        <w:pStyle w:val="PargrafodaLista"/>
        <w:numPr>
          <w:ilvl w:val="0"/>
          <w:numId w:val="1"/>
        </w:numPr>
      </w:pPr>
      <w:r>
        <w:t>A duração do trabalho de parto é igual para todas as mulheres? O que pode influenciar nesse tempo?</w:t>
      </w:r>
    </w:p>
    <w:p w:rsidR="00E60319" w:rsidRDefault="00E60319" w:rsidP="0088162C">
      <w:pPr>
        <w:pStyle w:val="PargrafodaLista"/>
        <w:numPr>
          <w:ilvl w:val="0"/>
          <w:numId w:val="1"/>
        </w:numPr>
      </w:pPr>
      <w:r>
        <w:t>O que são contrações de Braxton Hicks?</w:t>
      </w:r>
    </w:p>
    <w:p w:rsidR="0088162C" w:rsidRDefault="0088162C" w:rsidP="0088162C">
      <w:pPr>
        <w:pStyle w:val="PargrafodaLista"/>
        <w:numPr>
          <w:ilvl w:val="0"/>
          <w:numId w:val="1"/>
        </w:numPr>
      </w:pPr>
      <w:r>
        <w:t>O que é insinuação ou encaixamento?</w:t>
      </w:r>
    </w:p>
    <w:p w:rsidR="0088162C" w:rsidRDefault="0088162C" w:rsidP="0088162C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amniorrexe</w:t>
      </w:r>
      <w:proofErr w:type="spellEnd"/>
      <w:r>
        <w:t>?</w:t>
      </w:r>
    </w:p>
    <w:p w:rsidR="0088162C" w:rsidRDefault="0088162C" w:rsidP="0088162C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amniotomia</w:t>
      </w:r>
      <w:proofErr w:type="spellEnd"/>
      <w:r>
        <w:t>?</w:t>
      </w:r>
    </w:p>
    <w:p w:rsidR="00E60319" w:rsidRDefault="00E60319" w:rsidP="0088162C">
      <w:pPr>
        <w:pStyle w:val="PargrafodaLista"/>
        <w:numPr>
          <w:ilvl w:val="0"/>
          <w:numId w:val="1"/>
        </w:numPr>
      </w:pPr>
      <w:r>
        <w:t>Qual a diferença entre</w:t>
      </w:r>
      <w:proofErr w:type="gramStart"/>
      <w:r>
        <w:t xml:space="preserve">  </w:t>
      </w:r>
      <w:proofErr w:type="gramEnd"/>
      <w:r>
        <w:t>intensidade e frequência das contrações uterinas?</w:t>
      </w:r>
    </w:p>
    <w:p w:rsidR="00E60319" w:rsidRDefault="00E60319" w:rsidP="0088162C">
      <w:pPr>
        <w:pStyle w:val="PargrafodaLista"/>
        <w:numPr>
          <w:ilvl w:val="0"/>
          <w:numId w:val="1"/>
        </w:numPr>
      </w:pPr>
      <w:r>
        <w:t>Qual a função das contrações uterinas?</w:t>
      </w:r>
    </w:p>
    <w:p w:rsidR="00E60319" w:rsidRDefault="00E60319" w:rsidP="0088162C">
      <w:pPr>
        <w:pStyle w:val="PargrafodaLista"/>
        <w:numPr>
          <w:ilvl w:val="0"/>
          <w:numId w:val="1"/>
        </w:numPr>
      </w:pPr>
      <w:r>
        <w:t>Qual o motivo das cãibras e da polaciúria quando a gestante está em</w:t>
      </w:r>
      <w:proofErr w:type="gramStart"/>
      <w:r>
        <w:t xml:space="preserve">  </w:t>
      </w:r>
      <w:proofErr w:type="gramEnd"/>
      <w:r>
        <w:t>trabalho de parto?</w:t>
      </w:r>
    </w:p>
    <w:p w:rsidR="00E60319" w:rsidRDefault="00E60319" w:rsidP="0088162C">
      <w:pPr>
        <w:pStyle w:val="PargrafodaLista"/>
        <w:numPr>
          <w:ilvl w:val="0"/>
          <w:numId w:val="1"/>
        </w:numPr>
      </w:pPr>
      <w:r>
        <w:t>O que é tampão mucoso?</w:t>
      </w:r>
    </w:p>
    <w:p w:rsidR="00E60319" w:rsidRDefault="00E60319" w:rsidP="0088162C">
      <w:pPr>
        <w:pStyle w:val="PargrafodaLista"/>
        <w:numPr>
          <w:ilvl w:val="0"/>
          <w:numId w:val="1"/>
        </w:numPr>
      </w:pPr>
      <w:r>
        <w:t>Qual a frequência e a duração das contrações no período de dilatação?</w:t>
      </w:r>
    </w:p>
    <w:p w:rsidR="00E60319" w:rsidRDefault="00E60319" w:rsidP="00E60319">
      <w:pPr>
        <w:pStyle w:val="PargrafodaLista"/>
      </w:pPr>
    </w:p>
    <w:p w:rsidR="008470DB" w:rsidRDefault="008470DB"/>
    <w:sectPr w:rsidR="00847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3E31"/>
    <w:multiLevelType w:val="hybridMultilevel"/>
    <w:tmpl w:val="83C209DE"/>
    <w:lvl w:ilvl="0" w:tplc="754EADE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67"/>
    <w:rsid w:val="00346F67"/>
    <w:rsid w:val="008470DB"/>
    <w:rsid w:val="0088162C"/>
    <w:rsid w:val="009C29AB"/>
    <w:rsid w:val="00E6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1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4</cp:revision>
  <cp:lastPrinted>2020-04-17T17:57:00Z</cp:lastPrinted>
  <dcterms:created xsi:type="dcterms:W3CDTF">2020-04-17T17:40:00Z</dcterms:created>
  <dcterms:modified xsi:type="dcterms:W3CDTF">2020-04-17T17:57:00Z</dcterms:modified>
</cp:coreProperties>
</file>