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07" w:rsidRPr="00414822" w:rsidRDefault="00C67F3B" w:rsidP="006301B5">
      <w:pPr>
        <w:spacing w:after="0"/>
        <w:jc w:val="center"/>
        <w:rPr>
          <w:rFonts w:ascii="Arial" w:hAnsi="Arial" w:cs="Arial"/>
          <w:b/>
          <w:sz w:val="24"/>
          <w:szCs w:val="24"/>
        </w:rPr>
      </w:pPr>
      <w:r w:rsidRPr="00414822">
        <w:rPr>
          <w:rFonts w:ascii="Arial" w:hAnsi="Arial" w:cs="Arial"/>
          <w:b/>
          <w:sz w:val="24"/>
          <w:szCs w:val="24"/>
        </w:rPr>
        <w:t>Faculdade e Escola Técnica Dama</w:t>
      </w:r>
    </w:p>
    <w:p w:rsidR="00C67F3B" w:rsidRPr="00414822" w:rsidRDefault="00C67F3B" w:rsidP="006301B5">
      <w:pPr>
        <w:spacing w:after="0"/>
        <w:jc w:val="center"/>
        <w:rPr>
          <w:rFonts w:ascii="Arial" w:hAnsi="Arial" w:cs="Arial"/>
          <w:b/>
          <w:sz w:val="24"/>
          <w:szCs w:val="24"/>
        </w:rPr>
      </w:pPr>
      <w:r w:rsidRPr="00414822">
        <w:rPr>
          <w:rFonts w:ascii="Arial" w:hAnsi="Arial" w:cs="Arial"/>
          <w:b/>
          <w:sz w:val="24"/>
          <w:szCs w:val="24"/>
        </w:rPr>
        <w:t>Curso Técnico em Administração – Organização de Sistemas e Métodos</w:t>
      </w:r>
    </w:p>
    <w:p w:rsidR="00C67F3B" w:rsidRDefault="00C67F3B" w:rsidP="006301B5">
      <w:pPr>
        <w:spacing w:after="0"/>
        <w:jc w:val="center"/>
        <w:rPr>
          <w:rFonts w:ascii="Arial" w:hAnsi="Arial" w:cs="Arial"/>
          <w:b/>
          <w:sz w:val="24"/>
          <w:szCs w:val="24"/>
        </w:rPr>
      </w:pPr>
      <w:r w:rsidRPr="00414822">
        <w:rPr>
          <w:rFonts w:ascii="Arial" w:hAnsi="Arial" w:cs="Arial"/>
          <w:b/>
          <w:sz w:val="24"/>
          <w:szCs w:val="24"/>
        </w:rPr>
        <w:t xml:space="preserve">Avaliação </w:t>
      </w:r>
      <w:proofErr w:type="gramStart"/>
      <w:r w:rsidRPr="00414822">
        <w:rPr>
          <w:rFonts w:ascii="Arial" w:hAnsi="Arial" w:cs="Arial"/>
          <w:b/>
          <w:sz w:val="24"/>
          <w:szCs w:val="24"/>
        </w:rPr>
        <w:t>1</w:t>
      </w:r>
      <w:proofErr w:type="gramEnd"/>
      <w:r w:rsidRPr="00414822">
        <w:rPr>
          <w:rFonts w:ascii="Arial" w:hAnsi="Arial" w:cs="Arial"/>
          <w:b/>
          <w:sz w:val="24"/>
          <w:szCs w:val="24"/>
        </w:rPr>
        <w:t xml:space="preserve"> (Peso 50 Pontos)</w:t>
      </w:r>
    </w:p>
    <w:p w:rsidR="006301B5" w:rsidRPr="00414822" w:rsidRDefault="006301B5" w:rsidP="006301B5">
      <w:pPr>
        <w:spacing w:after="0"/>
        <w:jc w:val="center"/>
        <w:rPr>
          <w:rFonts w:ascii="Arial" w:hAnsi="Arial" w:cs="Arial"/>
          <w:b/>
          <w:sz w:val="24"/>
          <w:szCs w:val="24"/>
        </w:rPr>
      </w:pPr>
      <w:r>
        <w:rPr>
          <w:rFonts w:ascii="Arial" w:hAnsi="Arial" w:cs="Arial"/>
          <w:b/>
          <w:sz w:val="24"/>
          <w:szCs w:val="24"/>
        </w:rPr>
        <w:t>Aluno:___________________________________________________</w:t>
      </w:r>
    </w:p>
    <w:p w:rsidR="00C67F3B" w:rsidRPr="00414822" w:rsidRDefault="00C67F3B" w:rsidP="006301B5">
      <w:pPr>
        <w:spacing w:after="0"/>
        <w:jc w:val="both"/>
        <w:rPr>
          <w:rFonts w:ascii="Arial" w:hAnsi="Arial" w:cs="Arial"/>
          <w:sz w:val="24"/>
          <w:szCs w:val="24"/>
        </w:rPr>
      </w:pPr>
    </w:p>
    <w:p w:rsidR="00C67F3B" w:rsidRPr="006301B5" w:rsidRDefault="00C67F3B" w:rsidP="006301B5">
      <w:pPr>
        <w:spacing w:after="0"/>
        <w:jc w:val="both"/>
        <w:rPr>
          <w:rFonts w:ascii="Arial" w:hAnsi="Arial" w:cs="Arial"/>
          <w:b/>
          <w:sz w:val="24"/>
          <w:szCs w:val="24"/>
        </w:rPr>
      </w:pPr>
      <w:r w:rsidRPr="006301B5">
        <w:rPr>
          <w:rFonts w:ascii="Arial" w:hAnsi="Arial" w:cs="Arial"/>
          <w:b/>
          <w:sz w:val="24"/>
          <w:szCs w:val="24"/>
        </w:rPr>
        <w:t xml:space="preserve">1- Dentre as </w:t>
      </w:r>
      <w:r w:rsidR="00862518" w:rsidRPr="006301B5">
        <w:rPr>
          <w:rFonts w:ascii="Arial" w:hAnsi="Arial" w:cs="Arial"/>
          <w:b/>
          <w:sz w:val="24"/>
          <w:szCs w:val="24"/>
        </w:rPr>
        <w:t>atividades desenvolvidas pela</w:t>
      </w:r>
      <w:r w:rsidRPr="006301B5">
        <w:rPr>
          <w:rFonts w:ascii="Arial" w:hAnsi="Arial" w:cs="Arial"/>
          <w:b/>
          <w:sz w:val="24"/>
          <w:szCs w:val="24"/>
        </w:rPr>
        <w:t xml:space="preserve"> OSM, está:</w:t>
      </w:r>
    </w:p>
    <w:p w:rsidR="00C67F3B" w:rsidRPr="006301B5" w:rsidRDefault="00C67F3B" w:rsidP="006301B5">
      <w:pPr>
        <w:spacing w:after="0"/>
        <w:jc w:val="both"/>
        <w:rPr>
          <w:rFonts w:ascii="Arial" w:hAnsi="Arial" w:cs="Arial"/>
          <w:sz w:val="24"/>
          <w:szCs w:val="24"/>
        </w:rPr>
      </w:pPr>
      <w:r w:rsidRPr="006301B5">
        <w:rPr>
          <w:rFonts w:ascii="Arial" w:hAnsi="Arial" w:cs="Arial"/>
          <w:sz w:val="24"/>
          <w:szCs w:val="24"/>
        </w:rPr>
        <w:t>I – Racionalização Administrativa e Operacional;</w:t>
      </w:r>
    </w:p>
    <w:p w:rsidR="00C67F3B" w:rsidRPr="006301B5" w:rsidRDefault="00C67F3B" w:rsidP="006301B5">
      <w:pPr>
        <w:spacing w:after="0"/>
        <w:jc w:val="both"/>
        <w:rPr>
          <w:rFonts w:ascii="Arial" w:hAnsi="Arial" w:cs="Arial"/>
          <w:sz w:val="24"/>
          <w:szCs w:val="24"/>
        </w:rPr>
      </w:pPr>
      <w:r w:rsidRPr="006301B5">
        <w:rPr>
          <w:rFonts w:ascii="Arial" w:hAnsi="Arial" w:cs="Arial"/>
          <w:sz w:val="24"/>
          <w:szCs w:val="24"/>
        </w:rPr>
        <w:t>II – Processo de Melhoria Contínua;</w:t>
      </w:r>
    </w:p>
    <w:p w:rsidR="00C67F3B" w:rsidRPr="006301B5" w:rsidRDefault="00C67F3B" w:rsidP="006301B5">
      <w:pPr>
        <w:spacing w:after="0"/>
        <w:jc w:val="both"/>
        <w:rPr>
          <w:rFonts w:ascii="Arial" w:hAnsi="Arial" w:cs="Arial"/>
          <w:sz w:val="24"/>
          <w:szCs w:val="24"/>
        </w:rPr>
      </w:pPr>
      <w:r w:rsidRPr="006301B5">
        <w:rPr>
          <w:rFonts w:ascii="Arial" w:hAnsi="Arial" w:cs="Arial"/>
          <w:sz w:val="24"/>
          <w:szCs w:val="24"/>
        </w:rPr>
        <w:t>III – Simplificação do Fluxo de Trabalho.</w:t>
      </w:r>
    </w:p>
    <w:p w:rsidR="00C67F3B" w:rsidRPr="006301B5" w:rsidRDefault="00C67F3B" w:rsidP="006301B5">
      <w:pPr>
        <w:spacing w:after="0"/>
        <w:jc w:val="both"/>
        <w:rPr>
          <w:rFonts w:ascii="Arial" w:hAnsi="Arial" w:cs="Arial"/>
          <w:sz w:val="24"/>
          <w:szCs w:val="24"/>
        </w:rPr>
      </w:pPr>
      <w:r w:rsidRPr="006301B5">
        <w:rPr>
          <w:rFonts w:ascii="Arial" w:hAnsi="Arial" w:cs="Arial"/>
          <w:sz w:val="24"/>
          <w:szCs w:val="24"/>
        </w:rPr>
        <w:t>Assinale a alternativa correta:</w:t>
      </w:r>
    </w:p>
    <w:p w:rsidR="00C67F3B" w:rsidRPr="006301B5" w:rsidRDefault="00C67F3B" w:rsidP="006301B5">
      <w:pPr>
        <w:spacing w:after="0"/>
        <w:jc w:val="both"/>
        <w:rPr>
          <w:rFonts w:ascii="Arial" w:hAnsi="Arial" w:cs="Arial"/>
          <w:sz w:val="24"/>
          <w:szCs w:val="24"/>
        </w:rPr>
      </w:pPr>
      <w:r w:rsidRPr="006301B5">
        <w:rPr>
          <w:rFonts w:ascii="Arial" w:hAnsi="Arial" w:cs="Arial"/>
          <w:sz w:val="24"/>
          <w:szCs w:val="24"/>
        </w:rPr>
        <w:t>a) A I e a II estão corretas;</w:t>
      </w:r>
    </w:p>
    <w:p w:rsidR="00C67F3B" w:rsidRPr="006301B5" w:rsidRDefault="00C67F3B" w:rsidP="006301B5">
      <w:pPr>
        <w:spacing w:after="0"/>
        <w:jc w:val="both"/>
        <w:rPr>
          <w:rFonts w:ascii="Arial" w:hAnsi="Arial" w:cs="Arial"/>
          <w:sz w:val="24"/>
          <w:szCs w:val="24"/>
        </w:rPr>
      </w:pPr>
      <w:r w:rsidRPr="006301B5">
        <w:rPr>
          <w:rFonts w:ascii="Arial" w:hAnsi="Arial" w:cs="Arial"/>
          <w:sz w:val="24"/>
          <w:szCs w:val="24"/>
        </w:rPr>
        <w:t>b) A I e a III estão corretas;</w:t>
      </w:r>
    </w:p>
    <w:p w:rsidR="00C67F3B" w:rsidRPr="006301B5" w:rsidRDefault="00C67F3B" w:rsidP="006301B5">
      <w:pPr>
        <w:spacing w:after="0"/>
        <w:jc w:val="both"/>
        <w:rPr>
          <w:rFonts w:ascii="Arial" w:hAnsi="Arial" w:cs="Arial"/>
          <w:sz w:val="24"/>
          <w:szCs w:val="24"/>
        </w:rPr>
      </w:pPr>
      <w:r w:rsidRPr="006301B5">
        <w:rPr>
          <w:rFonts w:ascii="Arial" w:hAnsi="Arial" w:cs="Arial"/>
          <w:sz w:val="24"/>
          <w:szCs w:val="24"/>
        </w:rPr>
        <w:t>c) Todas as alternativas estão corretas;</w:t>
      </w:r>
    </w:p>
    <w:p w:rsidR="00C67F3B" w:rsidRPr="00414822" w:rsidRDefault="00C67F3B" w:rsidP="006301B5">
      <w:pPr>
        <w:spacing w:after="0"/>
        <w:jc w:val="both"/>
        <w:rPr>
          <w:rFonts w:ascii="Arial" w:hAnsi="Arial" w:cs="Arial"/>
          <w:sz w:val="24"/>
          <w:szCs w:val="24"/>
        </w:rPr>
      </w:pPr>
      <w:r w:rsidRPr="006301B5">
        <w:rPr>
          <w:rFonts w:ascii="Arial" w:hAnsi="Arial" w:cs="Arial"/>
          <w:sz w:val="24"/>
          <w:szCs w:val="24"/>
        </w:rPr>
        <w:t xml:space="preserve">d) </w:t>
      </w:r>
      <w:proofErr w:type="gramStart"/>
      <w:r w:rsidRPr="006301B5">
        <w:rPr>
          <w:rFonts w:ascii="Arial" w:hAnsi="Arial" w:cs="Arial"/>
          <w:sz w:val="24"/>
          <w:szCs w:val="24"/>
        </w:rPr>
        <w:t>Nenhuma das alternativas estão</w:t>
      </w:r>
      <w:proofErr w:type="gramEnd"/>
      <w:r w:rsidRPr="006301B5">
        <w:rPr>
          <w:rFonts w:ascii="Arial" w:hAnsi="Arial" w:cs="Arial"/>
          <w:sz w:val="24"/>
          <w:szCs w:val="24"/>
        </w:rPr>
        <w:t xml:space="preserve"> corretas</w:t>
      </w:r>
      <w:r w:rsidRPr="00414822">
        <w:rPr>
          <w:rFonts w:ascii="Arial" w:hAnsi="Arial" w:cs="Arial"/>
          <w:sz w:val="24"/>
          <w:szCs w:val="24"/>
        </w:rPr>
        <w:t>;</w:t>
      </w:r>
    </w:p>
    <w:p w:rsidR="00C67F3B" w:rsidRPr="00414822" w:rsidRDefault="00C67F3B" w:rsidP="006301B5">
      <w:pPr>
        <w:spacing w:after="0"/>
        <w:jc w:val="both"/>
        <w:rPr>
          <w:rFonts w:ascii="Arial" w:hAnsi="Arial" w:cs="Arial"/>
          <w:sz w:val="24"/>
          <w:szCs w:val="24"/>
        </w:rPr>
      </w:pPr>
    </w:p>
    <w:p w:rsidR="008178E6" w:rsidRPr="00414822" w:rsidRDefault="008178E6" w:rsidP="006301B5">
      <w:pPr>
        <w:spacing w:after="0"/>
        <w:jc w:val="both"/>
        <w:rPr>
          <w:rFonts w:ascii="Arial" w:hAnsi="Arial" w:cs="Arial"/>
          <w:sz w:val="24"/>
          <w:szCs w:val="24"/>
        </w:rPr>
      </w:pPr>
      <w:r w:rsidRPr="00414822">
        <w:rPr>
          <w:rFonts w:ascii="Arial" w:hAnsi="Arial" w:cs="Arial"/>
          <w:sz w:val="24"/>
          <w:szCs w:val="24"/>
        </w:rPr>
        <w:t>2- Dentre os objetivos básicos da OSM está:</w:t>
      </w:r>
    </w:p>
    <w:p w:rsidR="008178E6" w:rsidRPr="00414822" w:rsidRDefault="008178E6" w:rsidP="006301B5">
      <w:pPr>
        <w:spacing w:after="0"/>
        <w:jc w:val="both"/>
        <w:rPr>
          <w:rFonts w:ascii="Arial" w:hAnsi="Arial" w:cs="Arial"/>
          <w:sz w:val="24"/>
          <w:szCs w:val="24"/>
        </w:rPr>
      </w:pPr>
      <w:r w:rsidRPr="00414822">
        <w:rPr>
          <w:rFonts w:ascii="Arial" w:hAnsi="Arial" w:cs="Arial"/>
          <w:sz w:val="24"/>
          <w:szCs w:val="24"/>
        </w:rPr>
        <w:t>I – Minimizar os custos com a documentação;</w:t>
      </w:r>
    </w:p>
    <w:p w:rsidR="008178E6" w:rsidRPr="00414822" w:rsidRDefault="008178E6" w:rsidP="006301B5">
      <w:pPr>
        <w:spacing w:after="0"/>
        <w:jc w:val="both"/>
        <w:rPr>
          <w:rFonts w:ascii="Arial" w:hAnsi="Arial" w:cs="Arial"/>
          <w:sz w:val="24"/>
          <w:szCs w:val="24"/>
        </w:rPr>
      </w:pPr>
      <w:r w:rsidRPr="00414822">
        <w:rPr>
          <w:rFonts w:ascii="Arial" w:hAnsi="Arial" w:cs="Arial"/>
          <w:sz w:val="24"/>
          <w:szCs w:val="24"/>
        </w:rPr>
        <w:t>II – Identificar os pontos críticos e falhos da empresa e propor soluções;</w:t>
      </w:r>
    </w:p>
    <w:p w:rsidR="008178E6" w:rsidRPr="00414822" w:rsidRDefault="008178E6" w:rsidP="006301B5">
      <w:pPr>
        <w:spacing w:after="0"/>
        <w:jc w:val="both"/>
        <w:rPr>
          <w:rFonts w:ascii="Arial" w:hAnsi="Arial" w:cs="Arial"/>
          <w:sz w:val="24"/>
          <w:szCs w:val="24"/>
        </w:rPr>
      </w:pPr>
      <w:r w:rsidRPr="00414822">
        <w:rPr>
          <w:rFonts w:ascii="Arial" w:hAnsi="Arial" w:cs="Arial"/>
          <w:sz w:val="24"/>
          <w:szCs w:val="24"/>
        </w:rPr>
        <w:t>III – Criar meios que dificultem a comunicação entre os departamentos;</w:t>
      </w:r>
    </w:p>
    <w:p w:rsidR="008178E6" w:rsidRPr="00414822" w:rsidRDefault="008178E6" w:rsidP="006301B5">
      <w:pPr>
        <w:spacing w:after="0"/>
        <w:jc w:val="both"/>
        <w:rPr>
          <w:rFonts w:ascii="Arial" w:hAnsi="Arial" w:cs="Arial"/>
          <w:sz w:val="24"/>
          <w:szCs w:val="24"/>
        </w:rPr>
      </w:pPr>
      <w:r w:rsidRPr="00414822">
        <w:rPr>
          <w:rFonts w:ascii="Arial" w:hAnsi="Arial" w:cs="Arial"/>
          <w:sz w:val="24"/>
          <w:szCs w:val="24"/>
        </w:rPr>
        <w:t>Assinale a alternativa correta:</w:t>
      </w:r>
    </w:p>
    <w:p w:rsidR="008178E6" w:rsidRPr="006301B5" w:rsidRDefault="008178E6" w:rsidP="006301B5">
      <w:pPr>
        <w:spacing w:after="0"/>
        <w:jc w:val="both"/>
        <w:rPr>
          <w:rFonts w:ascii="Arial" w:hAnsi="Arial" w:cs="Arial"/>
          <w:sz w:val="24"/>
          <w:szCs w:val="24"/>
        </w:rPr>
      </w:pPr>
      <w:r w:rsidRPr="006301B5">
        <w:rPr>
          <w:rFonts w:ascii="Arial" w:hAnsi="Arial" w:cs="Arial"/>
          <w:sz w:val="24"/>
          <w:szCs w:val="24"/>
        </w:rPr>
        <w:t>a) A I e a II estão corretas;</w:t>
      </w:r>
    </w:p>
    <w:p w:rsidR="008178E6" w:rsidRPr="00414822" w:rsidRDefault="008178E6" w:rsidP="006301B5">
      <w:pPr>
        <w:spacing w:after="0"/>
        <w:jc w:val="both"/>
        <w:rPr>
          <w:rFonts w:ascii="Arial" w:hAnsi="Arial" w:cs="Arial"/>
          <w:sz w:val="24"/>
          <w:szCs w:val="24"/>
        </w:rPr>
      </w:pPr>
      <w:r w:rsidRPr="00414822">
        <w:rPr>
          <w:rFonts w:ascii="Arial" w:hAnsi="Arial" w:cs="Arial"/>
          <w:sz w:val="24"/>
          <w:szCs w:val="24"/>
        </w:rPr>
        <w:t>b) A I e a III estão corretas;</w:t>
      </w:r>
    </w:p>
    <w:p w:rsidR="008178E6" w:rsidRPr="00414822" w:rsidRDefault="008178E6" w:rsidP="006301B5">
      <w:pPr>
        <w:spacing w:after="0"/>
        <w:jc w:val="both"/>
        <w:rPr>
          <w:rFonts w:ascii="Arial" w:hAnsi="Arial" w:cs="Arial"/>
          <w:color w:val="FF0000"/>
          <w:sz w:val="24"/>
          <w:szCs w:val="24"/>
        </w:rPr>
      </w:pPr>
      <w:r w:rsidRPr="00414822">
        <w:rPr>
          <w:rFonts w:ascii="Arial" w:hAnsi="Arial" w:cs="Arial"/>
          <w:sz w:val="24"/>
          <w:szCs w:val="24"/>
        </w:rPr>
        <w:t>c) Todas as alternativas estão corretas</w:t>
      </w:r>
      <w:r w:rsidRPr="00414822">
        <w:rPr>
          <w:rFonts w:ascii="Arial" w:hAnsi="Arial" w:cs="Arial"/>
          <w:color w:val="FF0000"/>
          <w:sz w:val="24"/>
          <w:szCs w:val="24"/>
        </w:rPr>
        <w:t>;</w:t>
      </w:r>
    </w:p>
    <w:p w:rsidR="008178E6" w:rsidRPr="00414822" w:rsidRDefault="008178E6" w:rsidP="006301B5">
      <w:pPr>
        <w:spacing w:after="0"/>
        <w:jc w:val="both"/>
        <w:rPr>
          <w:rFonts w:ascii="Arial" w:hAnsi="Arial" w:cs="Arial"/>
          <w:sz w:val="24"/>
          <w:szCs w:val="24"/>
        </w:rPr>
      </w:pPr>
      <w:r w:rsidRPr="00414822">
        <w:rPr>
          <w:rFonts w:ascii="Arial" w:hAnsi="Arial" w:cs="Arial"/>
          <w:sz w:val="24"/>
          <w:szCs w:val="24"/>
        </w:rPr>
        <w:t xml:space="preserve">d) </w:t>
      </w:r>
      <w:proofErr w:type="gramStart"/>
      <w:r w:rsidRPr="00414822">
        <w:rPr>
          <w:rFonts w:ascii="Arial" w:hAnsi="Arial" w:cs="Arial"/>
          <w:sz w:val="24"/>
          <w:szCs w:val="24"/>
        </w:rPr>
        <w:t>Nenhuma das alternativas estão</w:t>
      </w:r>
      <w:proofErr w:type="gramEnd"/>
      <w:r w:rsidRPr="00414822">
        <w:rPr>
          <w:rFonts w:ascii="Arial" w:hAnsi="Arial" w:cs="Arial"/>
          <w:sz w:val="24"/>
          <w:szCs w:val="24"/>
        </w:rPr>
        <w:t xml:space="preserve"> corretas;</w:t>
      </w:r>
    </w:p>
    <w:p w:rsidR="008178E6" w:rsidRPr="00414822" w:rsidRDefault="008178E6" w:rsidP="006301B5">
      <w:pPr>
        <w:spacing w:after="0"/>
        <w:jc w:val="both"/>
        <w:rPr>
          <w:rFonts w:ascii="Arial" w:hAnsi="Arial" w:cs="Arial"/>
          <w:sz w:val="24"/>
          <w:szCs w:val="24"/>
        </w:rPr>
      </w:pPr>
    </w:p>
    <w:p w:rsidR="000B53CE" w:rsidRPr="00414822" w:rsidRDefault="000B53CE" w:rsidP="006301B5">
      <w:pPr>
        <w:pStyle w:val="NormalWeb"/>
        <w:shd w:val="clear" w:color="auto" w:fill="FFFFFF"/>
        <w:spacing w:before="0" w:beforeAutospacing="0" w:after="0" w:afterAutospacing="0" w:line="276" w:lineRule="auto"/>
        <w:jc w:val="both"/>
        <w:outlineLvl w:val="4"/>
        <w:rPr>
          <w:rFonts w:ascii="Arial" w:hAnsi="Arial" w:cs="Arial"/>
          <w:b/>
          <w:bCs/>
          <w:color w:val="000000"/>
        </w:rPr>
      </w:pPr>
      <w:r w:rsidRPr="00414822">
        <w:rPr>
          <w:rFonts w:ascii="Arial" w:hAnsi="Arial" w:cs="Arial"/>
        </w:rPr>
        <w:t xml:space="preserve">3 - </w:t>
      </w:r>
      <w:r w:rsidRPr="00414822">
        <w:rPr>
          <w:rFonts w:ascii="Arial" w:hAnsi="Arial" w:cs="Arial"/>
          <w:b/>
          <w:bCs/>
          <w:color w:val="000000"/>
        </w:rPr>
        <w:t>Em relação às vantagens de um ambiente de trabalho organizado, analisar os itens abaixo:</w:t>
      </w:r>
    </w:p>
    <w:p w:rsidR="000B53CE" w:rsidRPr="00414822" w:rsidRDefault="000B53CE" w:rsidP="006301B5">
      <w:pPr>
        <w:pStyle w:val="NormalWeb"/>
        <w:shd w:val="clear" w:color="auto" w:fill="FFFFFF"/>
        <w:spacing w:before="0" w:beforeAutospacing="0" w:after="0" w:afterAutospacing="0" w:line="276" w:lineRule="auto"/>
        <w:jc w:val="both"/>
        <w:outlineLvl w:val="4"/>
        <w:rPr>
          <w:rFonts w:ascii="Arial" w:hAnsi="Arial" w:cs="Arial"/>
          <w:bCs/>
          <w:color w:val="000000"/>
        </w:rPr>
      </w:pPr>
      <w:r w:rsidRPr="00414822">
        <w:rPr>
          <w:rFonts w:ascii="Arial" w:hAnsi="Arial" w:cs="Arial"/>
          <w:bCs/>
          <w:color w:val="000000"/>
        </w:rPr>
        <w:t> I – Maior rapidez para encontrar objetos e informações.</w:t>
      </w:r>
    </w:p>
    <w:p w:rsidR="000B53CE" w:rsidRPr="00414822" w:rsidRDefault="000B53CE" w:rsidP="006301B5">
      <w:pPr>
        <w:pStyle w:val="NormalWeb"/>
        <w:shd w:val="clear" w:color="auto" w:fill="FFFFFF"/>
        <w:spacing w:before="0" w:beforeAutospacing="0" w:after="0" w:afterAutospacing="0" w:line="276" w:lineRule="auto"/>
        <w:jc w:val="both"/>
        <w:outlineLvl w:val="4"/>
        <w:rPr>
          <w:rFonts w:ascii="Arial" w:hAnsi="Arial" w:cs="Arial"/>
          <w:bCs/>
          <w:color w:val="000000"/>
        </w:rPr>
      </w:pPr>
      <w:r w:rsidRPr="00414822">
        <w:rPr>
          <w:rFonts w:ascii="Arial" w:hAnsi="Arial" w:cs="Arial"/>
          <w:bCs/>
          <w:color w:val="000000"/>
        </w:rPr>
        <w:t>II – Eliminação de excessos e desperdícios.</w:t>
      </w:r>
    </w:p>
    <w:p w:rsidR="000B53CE" w:rsidRPr="00414822" w:rsidRDefault="000B53CE" w:rsidP="006301B5">
      <w:pPr>
        <w:pStyle w:val="NormalWeb"/>
        <w:shd w:val="clear" w:color="auto" w:fill="FFFFFF"/>
        <w:spacing w:before="0" w:beforeAutospacing="0" w:after="0" w:afterAutospacing="0" w:line="276" w:lineRule="auto"/>
        <w:jc w:val="both"/>
        <w:outlineLvl w:val="4"/>
        <w:rPr>
          <w:rFonts w:ascii="Arial" w:hAnsi="Arial" w:cs="Arial"/>
          <w:bCs/>
          <w:color w:val="000000"/>
        </w:rPr>
      </w:pPr>
      <w:r w:rsidRPr="00414822">
        <w:rPr>
          <w:rFonts w:ascii="Arial" w:hAnsi="Arial" w:cs="Arial"/>
          <w:bCs/>
          <w:color w:val="000000"/>
        </w:rPr>
        <w:t>III – Aumento da produtividade e satisfação pessoal e da equipe.</w:t>
      </w:r>
    </w:p>
    <w:p w:rsidR="009C7FE5" w:rsidRPr="00414822" w:rsidRDefault="009C7FE5" w:rsidP="006301B5">
      <w:pPr>
        <w:spacing w:after="0"/>
        <w:jc w:val="both"/>
        <w:rPr>
          <w:rFonts w:ascii="Arial" w:hAnsi="Arial" w:cs="Arial"/>
          <w:sz w:val="24"/>
          <w:szCs w:val="24"/>
        </w:rPr>
      </w:pPr>
      <w:r w:rsidRPr="00414822">
        <w:rPr>
          <w:rFonts w:ascii="Arial" w:hAnsi="Arial" w:cs="Arial"/>
          <w:sz w:val="24"/>
          <w:szCs w:val="24"/>
        </w:rPr>
        <w:t>Assinale a alternativa correta:</w:t>
      </w:r>
    </w:p>
    <w:p w:rsidR="009C7FE5" w:rsidRPr="00414822" w:rsidRDefault="009C7FE5" w:rsidP="006301B5">
      <w:pPr>
        <w:spacing w:after="0"/>
        <w:jc w:val="both"/>
        <w:rPr>
          <w:rFonts w:ascii="Arial" w:hAnsi="Arial" w:cs="Arial"/>
          <w:color w:val="000000" w:themeColor="text1"/>
          <w:sz w:val="24"/>
          <w:szCs w:val="24"/>
        </w:rPr>
      </w:pPr>
      <w:r w:rsidRPr="00414822">
        <w:rPr>
          <w:rFonts w:ascii="Arial" w:hAnsi="Arial" w:cs="Arial"/>
          <w:color w:val="000000" w:themeColor="text1"/>
          <w:sz w:val="24"/>
          <w:szCs w:val="24"/>
        </w:rPr>
        <w:t>a) A I e a II estão corretas;</w:t>
      </w:r>
    </w:p>
    <w:p w:rsidR="009C7FE5" w:rsidRPr="00414822" w:rsidRDefault="009C7FE5" w:rsidP="006301B5">
      <w:pPr>
        <w:spacing w:after="0"/>
        <w:jc w:val="both"/>
        <w:rPr>
          <w:rFonts w:ascii="Arial" w:hAnsi="Arial" w:cs="Arial"/>
          <w:sz w:val="24"/>
          <w:szCs w:val="24"/>
        </w:rPr>
      </w:pPr>
      <w:r w:rsidRPr="00414822">
        <w:rPr>
          <w:rFonts w:ascii="Arial" w:hAnsi="Arial" w:cs="Arial"/>
          <w:sz w:val="24"/>
          <w:szCs w:val="24"/>
        </w:rPr>
        <w:t>b) A I e a III estão corretas;</w:t>
      </w:r>
    </w:p>
    <w:p w:rsidR="009C7FE5" w:rsidRPr="006301B5" w:rsidRDefault="009C7FE5" w:rsidP="006301B5">
      <w:pPr>
        <w:spacing w:after="0"/>
        <w:jc w:val="both"/>
        <w:rPr>
          <w:rFonts w:ascii="Arial" w:hAnsi="Arial" w:cs="Arial"/>
          <w:sz w:val="24"/>
          <w:szCs w:val="24"/>
        </w:rPr>
      </w:pPr>
      <w:r w:rsidRPr="006301B5">
        <w:rPr>
          <w:rFonts w:ascii="Arial" w:hAnsi="Arial" w:cs="Arial"/>
          <w:sz w:val="24"/>
          <w:szCs w:val="24"/>
        </w:rPr>
        <w:t>c) Todas as alternativas estão corretas;</w:t>
      </w:r>
    </w:p>
    <w:p w:rsidR="009C7FE5" w:rsidRDefault="009C7FE5" w:rsidP="006301B5">
      <w:pPr>
        <w:spacing w:after="0"/>
        <w:jc w:val="both"/>
        <w:rPr>
          <w:rFonts w:ascii="Arial" w:hAnsi="Arial" w:cs="Arial"/>
          <w:sz w:val="24"/>
          <w:szCs w:val="24"/>
        </w:rPr>
      </w:pPr>
      <w:r w:rsidRPr="00414822">
        <w:rPr>
          <w:rFonts w:ascii="Arial" w:hAnsi="Arial" w:cs="Arial"/>
          <w:sz w:val="24"/>
          <w:szCs w:val="24"/>
        </w:rPr>
        <w:t xml:space="preserve">d) </w:t>
      </w:r>
      <w:proofErr w:type="gramStart"/>
      <w:r w:rsidRPr="00414822">
        <w:rPr>
          <w:rFonts w:ascii="Arial" w:hAnsi="Arial" w:cs="Arial"/>
          <w:sz w:val="24"/>
          <w:szCs w:val="24"/>
        </w:rPr>
        <w:t>Nenhuma das alternativas estão</w:t>
      </w:r>
      <w:proofErr w:type="gramEnd"/>
      <w:r w:rsidRPr="00414822">
        <w:rPr>
          <w:rFonts w:ascii="Arial" w:hAnsi="Arial" w:cs="Arial"/>
          <w:sz w:val="24"/>
          <w:szCs w:val="24"/>
        </w:rPr>
        <w:t xml:space="preserve"> corretas;</w:t>
      </w:r>
    </w:p>
    <w:p w:rsidR="006301B5" w:rsidRPr="00414822" w:rsidRDefault="006301B5" w:rsidP="006301B5">
      <w:pPr>
        <w:spacing w:after="0"/>
        <w:jc w:val="both"/>
        <w:rPr>
          <w:rFonts w:ascii="Arial" w:hAnsi="Arial" w:cs="Arial"/>
          <w:sz w:val="24"/>
          <w:szCs w:val="24"/>
        </w:rPr>
      </w:pPr>
    </w:p>
    <w:p w:rsidR="00414822" w:rsidRDefault="00414822" w:rsidP="006301B5">
      <w:pPr>
        <w:shd w:val="clear" w:color="auto" w:fill="FFFFFF"/>
        <w:spacing w:after="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4</w:t>
      </w:r>
      <w:r w:rsidRPr="00414822">
        <w:rPr>
          <w:rFonts w:ascii="Arial" w:eastAsia="Times New Roman" w:hAnsi="Arial" w:cs="Arial"/>
          <w:color w:val="000000"/>
          <w:sz w:val="24"/>
          <w:szCs w:val="24"/>
          <w:lang w:eastAsia="pt-BR"/>
        </w:rPr>
        <w:t>- Explique o conceito de sistema e sua importância no contexto organizacional.</w:t>
      </w:r>
    </w:p>
    <w:p w:rsidR="00414822" w:rsidRPr="006301B5" w:rsidRDefault="006301B5" w:rsidP="006301B5">
      <w:pPr>
        <w:shd w:val="clear" w:color="auto" w:fill="FFFFFF"/>
        <w:spacing w:after="0"/>
        <w:jc w:val="both"/>
        <w:rPr>
          <w:rFonts w:ascii="Arial" w:eastAsia="Times New Roman" w:hAnsi="Arial" w:cs="Arial"/>
          <w:sz w:val="24"/>
          <w:szCs w:val="24"/>
          <w:lang w:eastAsia="pt-BR"/>
        </w:rPr>
      </w:pPr>
      <w:r w:rsidRPr="006301B5">
        <w:rPr>
          <w:rFonts w:ascii="Arial" w:eastAsia="Times New Roman" w:hAnsi="Arial" w:cs="Arial"/>
          <w:sz w:val="24"/>
          <w:szCs w:val="24"/>
          <w:lang w:eastAsia="pt-BR"/>
        </w:rPr>
        <w:t>_________________________________________________________________________________________________________________________________________________________________________________________________________</w:t>
      </w:r>
    </w:p>
    <w:p w:rsidR="00BD4AB8" w:rsidRDefault="00AA73C3" w:rsidP="006301B5">
      <w:pPr>
        <w:shd w:val="clear" w:color="auto" w:fill="FFFFFF"/>
        <w:spacing w:after="0"/>
        <w:jc w:val="both"/>
        <w:rPr>
          <w:rFonts w:ascii="Arial" w:eastAsia="Times New Roman" w:hAnsi="Arial" w:cs="Arial"/>
          <w:sz w:val="24"/>
          <w:szCs w:val="24"/>
        </w:rPr>
      </w:pPr>
      <w:r w:rsidRPr="00724D68">
        <w:rPr>
          <w:rFonts w:ascii="Arial" w:eastAsia="Times New Roman" w:hAnsi="Arial" w:cs="Arial"/>
          <w:sz w:val="24"/>
          <w:szCs w:val="24"/>
          <w:lang w:eastAsia="pt-BR"/>
        </w:rPr>
        <w:t>5</w:t>
      </w:r>
      <w:r w:rsidR="00F156DC">
        <w:rPr>
          <w:rFonts w:ascii="Arial" w:eastAsia="Times New Roman" w:hAnsi="Arial" w:cs="Arial"/>
          <w:sz w:val="24"/>
          <w:szCs w:val="24"/>
          <w:lang w:eastAsia="pt-BR"/>
        </w:rPr>
        <w:t xml:space="preserve"> </w:t>
      </w:r>
      <w:r w:rsidRPr="00724D68">
        <w:rPr>
          <w:rFonts w:ascii="Arial" w:eastAsia="Times New Roman" w:hAnsi="Arial" w:cs="Arial"/>
          <w:sz w:val="24"/>
          <w:szCs w:val="24"/>
          <w:lang w:eastAsia="pt-BR"/>
        </w:rPr>
        <w:t xml:space="preserve">- </w:t>
      </w:r>
      <w:r w:rsidR="00EB3D23" w:rsidRPr="00724D68">
        <w:rPr>
          <w:rFonts w:ascii="Arial" w:eastAsia="Times New Roman" w:hAnsi="Arial" w:cs="Arial"/>
          <w:sz w:val="24"/>
          <w:szCs w:val="24"/>
        </w:rPr>
        <w:t xml:space="preserve">De acordo com Cruz (2002), as estruturas </w:t>
      </w:r>
      <w:r w:rsidR="00724D68">
        <w:rPr>
          <w:rFonts w:ascii="Arial" w:eastAsia="Times New Roman" w:hAnsi="Arial" w:cs="Arial"/>
          <w:sz w:val="24"/>
          <w:szCs w:val="24"/>
        </w:rPr>
        <w:t xml:space="preserve">organizacionais podem ser classificadas em estrutura virtual, estrutura </w:t>
      </w:r>
      <w:proofErr w:type="spellStart"/>
      <w:r w:rsidR="00724D68">
        <w:rPr>
          <w:rFonts w:ascii="Arial" w:eastAsia="Times New Roman" w:hAnsi="Arial" w:cs="Arial"/>
          <w:sz w:val="24"/>
          <w:szCs w:val="24"/>
        </w:rPr>
        <w:t>molecularidade</w:t>
      </w:r>
      <w:proofErr w:type="spellEnd"/>
      <w:r w:rsidR="00724D68">
        <w:rPr>
          <w:rFonts w:ascii="Arial" w:eastAsia="Times New Roman" w:hAnsi="Arial" w:cs="Arial"/>
          <w:sz w:val="24"/>
          <w:szCs w:val="24"/>
        </w:rPr>
        <w:t xml:space="preserve"> e estrutura orientada por processo e terceirização, explique o que é a terceirização, cite exemplos.</w:t>
      </w:r>
    </w:p>
    <w:p w:rsidR="006301B5" w:rsidRDefault="006301B5" w:rsidP="006301B5">
      <w:pPr>
        <w:shd w:val="clear" w:color="auto" w:fill="FFFFFF"/>
        <w:spacing w:after="0"/>
        <w:jc w:val="both"/>
        <w:rPr>
          <w:rFonts w:ascii="Arial" w:eastAsia="Times New Roman" w:hAnsi="Arial" w:cs="Arial"/>
          <w:sz w:val="24"/>
          <w:szCs w:val="24"/>
        </w:rPr>
      </w:pPr>
      <w:r>
        <w:rPr>
          <w:rFonts w:ascii="Arial" w:eastAsia="Times New Roman" w:hAnsi="Arial" w:cs="Arial"/>
          <w:sz w:val="24"/>
          <w:szCs w:val="24"/>
        </w:rPr>
        <w:lastRenderedPageBreak/>
        <w:t>_________________________________________________________________________________________________________________________________________________________________________________________________________</w:t>
      </w:r>
    </w:p>
    <w:p w:rsidR="00F156DC" w:rsidRDefault="00F156DC" w:rsidP="006301B5">
      <w:pPr>
        <w:shd w:val="clear" w:color="auto" w:fill="FFFFFF"/>
        <w:spacing w:after="0"/>
        <w:jc w:val="both"/>
        <w:rPr>
          <w:rFonts w:ascii="Arial" w:eastAsia="Times New Roman" w:hAnsi="Arial" w:cs="Arial"/>
          <w:sz w:val="24"/>
          <w:szCs w:val="24"/>
        </w:rPr>
      </w:pPr>
      <w:r>
        <w:rPr>
          <w:rFonts w:ascii="Arial" w:eastAsia="Times New Roman" w:hAnsi="Arial" w:cs="Arial"/>
          <w:sz w:val="24"/>
          <w:szCs w:val="24"/>
        </w:rPr>
        <w:t xml:space="preserve">6 – O que é a comunicação e qual a importância para a organização? Cite </w:t>
      </w:r>
      <w:proofErr w:type="gramStart"/>
      <w:r>
        <w:rPr>
          <w:rFonts w:ascii="Arial" w:eastAsia="Times New Roman" w:hAnsi="Arial" w:cs="Arial"/>
          <w:sz w:val="24"/>
          <w:szCs w:val="24"/>
        </w:rPr>
        <w:t>3</w:t>
      </w:r>
      <w:proofErr w:type="gramEnd"/>
      <w:r>
        <w:rPr>
          <w:rFonts w:ascii="Arial" w:eastAsia="Times New Roman" w:hAnsi="Arial" w:cs="Arial"/>
          <w:sz w:val="24"/>
          <w:szCs w:val="24"/>
        </w:rPr>
        <w:t xml:space="preserve"> componentes básicos do processo de </w:t>
      </w:r>
      <w:proofErr w:type="spellStart"/>
      <w:r>
        <w:rPr>
          <w:rFonts w:ascii="Arial" w:eastAsia="Times New Roman" w:hAnsi="Arial" w:cs="Arial"/>
          <w:sz w:val="24"/>
          <w:szCs w:val="24"/>
        </w:rPr>
        <w:t>cominicação</w:t>
      </w:r>
      <w:proofErr w:type="spellEnd"/>
      <w:r>
        <w:rPr>
          <w:rFonts w:ascii="Arial" w:eastAsia="Times New Roman" w:hAnsi="Arial" w:cs="Arial"/>
          <w:sz w:val="24"/>
          <w:szCs w:val="24"/>
        </w:rPr>
        <w:t>.</w:t>
      </w:r>
    </w:p>
    <w:p w:rsidR="00F156DC" w:rsidRDefault="006301B5" w:rsidP="006301B5">
      <w:pPr>
        <w:shd w:val="clear" w:color="auto" w:fill="FFFFFF"/>
        <w:spacing w:after="0"/>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w:t>
      </w:r>
    </w:p>
    <w:p w:rsidR="00E27CE5" w:rsidRDefault="00F156DC" w:rsidP="006301B5">
      <w:pPr>
        <w:shd w:val="clear" w:color="auto" w:fill="FFFFFF"/>
        <w:spacing w:after="0"/>
        <w:jc w:val="both"/>
        <w:rPr>
          <w:rFonts w:ascii="Arial" w:eastAsia="Times New Roman" w:hAnsi="Arial" w:cs="Arial"/>
          <w:bCs/>
          <w:sz w:val="24"/>
          <w:szCs w:val="24"/>
        </w:rPr>
      </w:pPr>
      <w:r w:rsidRPr="00F156DC">
        <w:rPr>
          <w:rFonts w:ascii="Arial" w:eastAsia="Times New Roman" w:hAnsi="Arial" w:cs="Arial"/>
          <w:sz w:val="24"/>
          <w:szCs w:val="24"/>
        </w:rPr>
        <w:t xml:space="preserve">7- </w:t>
      </w:r>
      <w:r w:rsidR="00EB3D23" w:rsidRPr="00F156DC">
        <w:rPr>
          <w:rFonts w:ascii="Arial" w:eastAsia="Times New Roman" w:hAnsi="Arial" w:cs="Arial"/>
          <w:sz w:val="24"/>
          <w:szCs w:val="24"/>
        </w:rPr>
        <w:t>A cultura organizacional consiste em mecanismo que procura moldar comportamentos, maneiras de pensar e de viver na organização. Este é o conceito defendido por Freitas (1991) e acrescenta que a organização procura passar uma imagem positiva numa com concepção de igualdade, camuflando d</w:t>
      </w:r>
      <w:r w:rsidR="00E27CE5">
        <w:rPr>
          <w:rFonts w:ascii="Arial" w:eastAsia="Times New Roman" w:hAnsi="Arial" w:cs="Arial"/>
          <w:sz w:val="24"/>
          <w:szCs w:val="24"/>
        </w:rPr>
        <w:t>iferenças e anulando a reflexão. A organização possui alguns elementos que influenciam</w:t>
      </w:r>
      <w:r w:rsidR="00E27CE5" w:rsidRPr="00E27CE5">
        <w:rPr>
          <w:rFonts w:ascii="Arial" w:eastAsia="Times New Roman" w:hAnsi="Arial" w:cs="Arial"/>
          <w:sz w:val="24"/>
          <w:szCs w:val="24"/>
        </w:rPr>
        <w:t xml:space="preserve"> </w:t>
      </w:r>
      <w:r w:rsidR="00E27CE5">
        <w:rPr>
          <w:rFonts w:ascii="Arial" w:eastAsia="Times New Roman" w:hAnsi="Arial" w:cs="Arial"/>
          <w:sz w:val="24"/>
          <w:szCs w:val="24"/>
        </w:rPr>
        <w:t>a cultura organizacional, são eles:</w:t>
      </w:r>
      <w:r w:rsidR="00E27CE5">
        <w:rPr>
          <w:rFonts w:ascii="Arial" w:hAnsi="Arial" w:cs="Arial"/>
          <w:sz w:val="24"/>
          <w:szCs w:val="24"/>
        </w:rPr>
        <w:t xml:space="preserve"> </w:t>
      </w:r>
      <w:r w:rsidR="00E27CE5" w:rsidRPr="00E27CE5">
        <w:rPr>
          <w:rFonts w:ascii="Arial" w:eastAsia="Times New Roman" w:hAnsi="Arial" w:cs="Arial"/>
          <w:bCs/>
          <w:sz w:val="24"/>
          <w:szCs w:val="24"/>
        </w:rPr>
        <w:t>Valores; Crenças ou Pressupostos;</w:t>
      </w:r>
      <w:r w:rsidR="00E27CE5" w:rsidRPr="00E27CE5">
        <w:rPr>
          <w:rFonts w:ascii="Calibri" w:eastAsia="+mn-ea" w:hAnsi="Calibri" w:cs="+mn-cs"/>
          <w:bCs/>
          <w:color w:val="000000"/>
          <w:kern w:val="24"/>
          <w:sz w:val="48"/>
          <w:szCs w:val="48"/>
        </w:rPr>
        <w:t xml:space="preserve"> </w:t>
      </w:r>
      <w:r w:rsidR="00E27CE5" w:rsidRPr="00E27CE5">
        <w:rPr>
          <w:rFonts w:ascii="Arial" w:eastAsia="Times New Roman" w:hAnsi="Arial" w:cs="Arial"/>
          <w:bCs/>
          <w:sz w:val="24"/>
          <w:szCs w:val="24"/>
        </w:rPr>
        <w:t>Ritos, rituais, cerimônias; Mitos e histórias; Tabus; Heróis; Normas;</w:t>
      </w:r>
      <w:r w:rsidR="00E27CE5" w:rsidRPr="00E27CE5">
        <w:rPr>
          <w:rFonts w:ascii="Calibri" w:eastAsia="+mn-ea" w:hAnsi="Calibri" w:cs="+mn-cs"/>
          <w:bCs/>
          <w:color w:val="000000"/>
          <w:kern w:val="24"/>
          <w:sz w:val="48"/>
          <w:szCs w:val="48"/>
        </w:rPr>
        <w:t xml:space="preserve"> </w:t>
      </w:r>
      <w:r w:rsidR="00E27CE5" w:rsidRPr="00E27CE5">
        <w:rPr>
          <w:rFonts w:ascii="Arial" w:eastAsia="Times New Roman" w:hAnsi="Arial" w:cs="Arial"/>
          <w:bCs/>
          <w:sz w:val="24"/>
          <w:szCs w:val="24"/>
        </w:rPr>
        <w:t>Comunicação</w:t>
      </w:r>
      <w:r w:rsidR="00E27CE5">
        <w:rPr>
          <w:rFonts w:ascii="Arial" w:eastAsia="Times New Roman" w:hAnsi="Arial" w:cs="Arial"/>
          <w:bCs/>
          <w:sz w:val="24"/>
          <w:szCs w:val="24"/>
        </w:rPr>
        <w:t xml:space="preserve">. </w:t>
      </w:r>
      <w:proofErr w:type="gramStart"/>
      <w:r w:rsidR="00E27CE5">
        <w:rPr>
          <w:rFonts w:ascii="Arial" w:eastAsia="Times New Roman" w:hAnsi="Arial" w:cs="Arial"/>
          <w:bCs/>
          <w:sz w:val="24"/>
          <w:szCs w:val="24"/>
        </w:rPr>
        <w:t>Quanto esta</w:t>
      </w:r>
      <w:proofErr w:type="gramEnd"/>
      <w:r w:rsidR="00E27CE5">
        <w:rPr>
          <w:rFonts w:ascii="Arial" w:eastAsia="Times New Roman" w:hAnsi="Arial" w:cs="Arial"/>
          <w:bCs/>
          <w:sz w:val="24"/>
          <w:szCs w:val="24"/>
        </w:rPr>
        <w:t xml:space="preserve"> afirmativa pode-se dizer que é:</w:t>
      </w:r>
    </w:p>
    <w:p w:rsidR="00E27CE5" w:rsidRPr="006301B5" w:rsidRDefault="00E27CE5" w:rsidP="006301B5">
      <w:pPr>
        <w:shd w:val="clear" w:color="auto" w:fill="FFFFFF"/>
        <w:spacing w:after="0"/>
        <w:jc w:val="both"/>
        <w:rPr>
          <w:rFonts w:ascii="Arial" w:eastAsia="Times New Roman" w:hAnsi="Arial" w:cs="Arial"/>
          <w:bCs/>
          <w:sz w:val="24"/>
          <w:szCs w:val="24"/>
        </w:rPr>
      </w:pPr>
      <w:r w:rsidRPr="006301B5">
        <w:rPr>
          <w:rFonts w:ascii="Arial" w:eastAsia="Times New Roman" w:hAnsi="Arial" w:cs="Arial"/>
          <w:bCs/>
          <w:sz w:val="24"/>
          <w:szCs w:val="24"/>
        </w:rPr>
        <w:t>a) Correta.</w:t>
      </w:r>
    </w:p>
    <w:p w:rsidR="00E27CE5" w:rsidRDefault="00E27CE5" w:rsidP="006301B5">
      <w:pPr>
        <w:shd w:val="clear" w:color="auto" w:fill="FFFFFF"/>
        <w:spacing w:after="0"/>
        <w:jc w:val="both"/>
        <w:rPr>
          <w:rFonts w:ascii="Arial" w:eastAsia="Times New Roman" w:hAnsi="Arial" w:cs="Arial"/>
          <w:bCs/>
          <w:sz w:val="24"/>
          <w:szCs w:val="24"/>
        </w:rPr>
      </w:pPr>
      <w:r>
        <w:rPr>
          <w:rFonts w:ascii="Arial" w:eastAsia="Times New Roman" w:hAnsi="Arial" w:cs="Arial"/>
          <w:bCs/>
          <w:sz w:val="24"/>
          <w:szCs w:val="24"/>
        </w:rPr>
        <w:t>b) Falsa.</w:t>
      </w:r>
    </w:p>
    <w:p w:rsidR="00E27CE5" w:rsidRDefault="00E27CE5" w:rsidP="006301B5">
      <w:pPr>
        <w:shd w:val="clear" w:color="auto" w:fill="FFFFFF"/>
        <w:spacing w:after="0"/>
        <w:jc w:val="both"/>
        <w:rPr>
          <w:rFonts w:ascii="Arial" w:eastAsia="Times New Roman" w:hAnsi="Arial" w:cs="Arial"/>
          <w:bCs/>
          <w:sz w:val="24"/>
          <w:szCs w:val="24"/>
        </w:rPr>
      </w:pPr>
    </w:p>
    <w:p w:rsidR="00E27CE5" w:rsidRDefault="00E27CE5" w:rsidP="006301B5">
      <w:pPr>
        <w:shd w:val="clear" w:color="auto" w:fill="FFFFFF"/>
        <w:spacing w:after="0"/>
        <w:jc w:val="both"/>
        <w:rPr>
          <w:rFonts w:ascii="Arial" w:eastAsia="Times New Roman" w:hAnsi="Arial" w:cs="Arial"/>
          <w:bCs/>
          <w:sz w:val="24"/>
          <w:szCs w:val="24"/>
        </w:rPr>
      </w:pPr>
      <w:r>
        <w:rPr>
          <w:rFonts w:ascii="Arial" w:eastAsia="Times New Roman" w:hAnsi="Arial" w:cs="Arial"/>
          <w:bCs/>
          <w:sz w:val="24"/>
          <w:szCs w:val="24"/>
        </w:rPr>
        <w:t xml:space="preserve">8 – Explique o que é o modelo de gestão contemporânea com base na </w:t>
      </w:r>
      <w:proofErr w:type="spellStart"/>
      <w:r>
        <w:rPr>
          <w:rFonts w:ascii="Arial" w:eastAsia="Times New Roman" w:hAnsi="Arial" w:cs="Arial"/>
          <w:bCs/>
          <w:sz w:val="24"/>
          <w:szCs w:val="24"/>
        </w:rPr>
        <w:t>Adhocracia</w:t>
      </w:r>
      <w:proofErr w:type="spellEnd"/>
      <w:r>
        <w:rPr>
          <w:rFonts w:ascii="Arial" w:eastAsia="Times New Roman" w:hAnsi="Arial" w:cs="Arial"/>
          <w:bCs/>
          <w:sz w:val="24"/>
          <w:szCs w:val="24"/>
        </w:rPr>
        <w:t>.</w:t>
      </w:r>
    </w:p>
    <w:p w:rsidR="00F156DC" w:rsidRPr="00724D68" w:rsidRDefault="006301B5" w:rsidP="006301B5">
      <w:pPr>
        <w:shd w:val="clear" w:color="auto" w:fill="FFFFFF"/>
        <w:spacing w:after="0"/>
        <w:jc w:val="both"/>
        <w:rPr>
          <w:rFonts w:ascii="Arial" w:hAnsi="Arial" w:cs="Arial"/>
          <w:sz w:val="24"/>
          <w:szCs w:val="24"/>
        </w:rPr>
      </w:pPr>
      <w:r>
        <w:rPr>
          <w:rFonts w:ascii="Arial" w:eastAsia="Times New Roman" w:hAnsi="Arial" w:cs="Arial"/>
          <w:bCs/>
          <w:sz w:val="24"/>
          <w:szCs w:val="24"/>
        </w:rPr>
        <w:t>______________________________________________________________________________________________________________________________________</w:t>
      </w:r>
    </w:p>
    <w:p w:rsidR="00E27CE5" w:rsidRDefault="00E27CE5" w:rsidP="006301B5">
      <w:pPr>
        <w:shd w:val="clear" w:color="auto" w:fill="FFFFFF"/>
        <w:spacing w:after="0"/>
        <w:jc w:val="both"/>
        <w:rPr>
          <w:rFonts w:ascii="Arial" w:eastAsia="Times New Roman" w:hAnsi="Arial" w:cs="Arial"/>
          <w:bCs/>
          <w:sz w:val="24"/>
          <w:szCs w:val="24"/>
        </w:rPr>
      </w:pPr>
      <w:r>
        <w:rPr>
          <w:rFonts w:ascii="Arial" w:eastAsia="Times New Roman" w:hAnsi="Arial" w:cs="Arial"/>
          <w:sz w:val="24"/>
          <w:szCs w:val="24"/>
          <w:lang w:eastAsia="pt-BR"/>
        </w:rPr>
        <w:t xml:space="preserve">9- </w:t>
      </w:r>
      <w:r>
        <w:rPr>
          <w:rFonts w:ascii="Arial" w:eastAsia="Times New Roman" w:hAnsi="Arial" w:cs="Arial"/>
          <w:bCs/>
          <w:sz w:val="24"/>
          <w:szCs w:val="24"/>
        </w:rPr>
        <w:t>Explique o que é o modelo de gestão contemporânea com base na Burocracia.</w:t>
      </w:r>
    </w:p>
    <w:p w:rsidR="00E27CE5" w:rsidRDefault="006301B5" w:rsidP="006301B5">
      <w:pPr>
        <w:shd w:val="clear" w:color="auto" w:fill="FFFFFF"/>
        <w:spacing w:after="0"/>
        <w:jc w:val="both"/>
        <w:rPr>
          <w:rFonts w:ascii="Arial" w:eastAsia="Times New Roman" w:hAnsi="Arial" w:cs="Arial"/>
          <w:bCs/>
          <w:sz w:val="24"/>
          <w:szCs w:val="24"/>
        </w:rPr>
      </w:pPr>
      <w:r>
        <w:rPr>
          <w:rFonts w:ascii="Arial" w:eastAsia="Times New Roman" w:hAnsi="Arial" w:cs="Arial"/>
          <w:bCs/>
          <w:sz w:val="24"/>
          <w:szCs w:val="24"/>
        </w:rPr>
        <w:t>______________________________________________________________________________________________________________________________________</w:t>
      </w:r>
    </w:p>
    <w:p w:rsidR="00E016CE" w:rsidRDefault="0042583B" w:rsidP="006301B5">
      <w:pPr>
        <w:shd w:val="clear" w:color="auto" w:fill="FFFFFF"/>
        <w:spacing w:after="0"/>
        <w:jc w:val="both"/>
        <w:rPr>
          <w:rFonts w:ascii="Arial" w:eastAsia="Times New Roman" w:hAnsi="Arial" w:cs="Arial"/>
          <w:bCs/>
          <w:sz w:val="24"/>
          <w:szCs w:val="24"/>
        </w:rPr>
      </w:pPr>
      <w:r w:rsidRPr="0042583B">
        <w:rPr>
          <w:rFonts w:ascii="Arial" w:eastAsia="Times New Roman" w:hAnsi="Arial" w:cs="Arial"/>
          <w:bCs/>
          <w:sz w:val="24"/>
          <w:szCs w:val="24"/>
        </w:rPr>
        <w:t xml:space="preserve">10- </w:t>
      </w:r>
      <w:r>
        <w:rPr>
          <w:rFonts w:ascii="Arial" w:eastAsia="Times New Roman" w:hAnsi="Arial" w:cs="Arial"/>
          <w:bCs/>
          <w:sz w:val="24"/>
          <w:szCs w:val="24"/>
        </w:rPr>
        <w:t>Conforme</w:t>
      </w:r>
      <w:r w:rsidR="00EB3D23" w:rsidRPr="0042583B">
        <w:rPr>
          <w:rFonts w:ascii="Arial" w:eastAsia="Times New Roman" w:hAnsi="Arial" w:cs="Arial"/>
          <w:bCs/>
          <w:sz w:val="24"/>
          <w:szCs w:val="24"/>
        </w:rPr>
        <w:t xml:space="preserve"> estudamos, quais os métodos sugeridos para se realizar um levantamento de informações a fim de fazer a análise organizacional? </w:t>
      </w:r>
    </w:p>
    <w:p w:rsidR="006301B5" w:rsidRDefault="006301B5" w:rsidP="006301B5">
      <w:pPr>
        <w:shd w:val="clear" w:color="auto" w:fill="FFFFFF"/>
        <w:jc w:val="both"/>
        <w:rPr>
          <w:rFonts w:ascii="Arial" w:eastAsia="Times New Roman" w:hAnsi="Arial" w:cs="Arial"/>
          <w:bCs/>
          <w:color w:val="FF0000"/>
          <w:sz w:val="24"/>
          <w:szCs w:val="24"/>
        </w:rPr>
      </w:pPr>
      <w:r>
        <w:rPr>
          <w:rFonts w:ascii="Arial" w:eastAsia="Times New Roman" w:hAnsi="Arial" w:cs="Arial"/>
          <w:bCs/>
          <w:sz w:val="24"/>
          <w:szCs w:val="24"/>
        </w:rPr>
        <w:t>___________________________________________________________________</w:t>
      </w:r>
    </w:p>
    <w:p w:rsidR="003C2E10" w:rsidRDefault="003C2E10" w:rsidP="006301B5">
      <w:pPr>
        <w:shd w:val="clear" w:color="auto" w:fill="FFFFFF"/>
        <w:spacing w:after="0"/>
        <w:jc w:val="both"/>
        <w:rPr>
          <w:rFonts w:ascii="Arial" w:hAnsi="Arial" w:cs="Arial"/>
          <w:bCs/>
          <w:color w:val="000000" w:themeColor="text1"/>
          <w:sz w:val="24"/>
          <w:szCs w:val="24"/>
        </w:rPr>
      </w:pPr>
      <w:r>
        <w:rPr>
          <w:rFonts w:ascii="Arial" w:hAnsi="Arial" w:cs="Arial"/>
          <w:bCs/>
          <w:color w:val="000000" w:themeColor="text1"/>
          <w:sz w:val="24"/>
          <w:szCs w:val="24"/>
        </w:rPr>
        <w:t>11 – Descreva o que é departamentalização.</w:t>
      </w:r>
    </w:p>
    <w:p w:rsidR="006301B5" w:rsidRDefault="006301B5" w:rsidP="006301B5">
      <w:pPr>
        <w:shd w:val="clear" w:color="auto" w:fill="FFFFFF"/>
        <w:spacing w:after="0"/>
        <w:jc w:val="both"/>
        <w:rPr>
          <w:rFonts w:ascii="Arial" w:hAnsi="Arial" w:cs="Arial"/>
          <w:bCs/>
          <w:color w:val="000000" w:themeColor="text1"/>
          <w:sz w:val="24"/>
          <w:szCs w:val="24"/>
        </w:rPr>
      </w:pPr>
      <w:r>
        <w:rPr>
          <w:rFonts w:ascii="Arial" w:hAnsi="Arial" w:cs="Arial"/>
          <w:bCs/>
          <w:color w:val="000000" w:themeColor="text1"/>
          <w:sz w:val="24"/>
          <w:szCs w:val="24"/>
        </w:rPr>
        <w:t>______________________________________________________________________________________________________________________________________</w:t>
      </w:r>
    </w:p>
    <w:p w:rsidR="003C2E10" w:rsidRPr="003C2E10" w:rsidRDefault="003C2E10" w:rsidP="006301B5">
      <w:pPr>
        <w:pStyle w:val="PargrafodaLista"/>
        <w:tabs>
          <w:tab w:val="left" w:pos="436"/>
        </w:tabs>
        <w:spacing w:line="276" w:lineRule="auto"/>
        <w:ind w:left="253" w:right="2687"/>
        <w:rPr>
          <w:rFonts w:ascii="Arial" w:hAnsi="Arial" w:cs="Arial"/>
          <w:b/>
        </w:rPr>
      </w:pPr>
      <w:r w:rsidRPr="00014FCF">
        <w:rPr>
          <w:rFonts w:ascii="Arial" w:hAnsi="Arial" w:cs="Arial"/>
        </w:rPr>
        <w:t xml:space="preserve"> </w:t>
      </w:r>
      <w:r w:rsidRPr="003C2E10">
        <w:rPr>
          <w:rFonts w:ascii="Arial" w:hAnsi="Arial" w:cs="Arial"/>
          <w:b/>
        </w:rPr>
        <w:t xml:space="preserve">Assinale </w:t>
      </w:r>
      <w:r w:rsidRPr="003C2E10">
        <w:rPr>
          <w:rFonts w:ascii="Arial" w:hAnsi="Arial" w:cs="Arial"/>
          <w:b/>
          <w:spacing w:val="2"/>
        </w:rPr>
        <w:t xml:space="preserve">com </w:t>
      </w:r>
      <w:r w:rsidRPr="003C2E10">
        <w:rPr>
          <w:rFonts w:ascii="Arial" w:hAnsi="Arial" w:cs="Arial"/>
          <w:b/>
        </w:rPr>
        <w:t>(V) verdadeiro ou (F)</w:t>
      </w:r>
      <w:r w:rsidRPr="003C2E10">
        <w:rPr>
          <w:rFonts w:ascii="Arial" w:hAnsi="Arial" w:cs="Arial"/>
          <w:b/>
          <w:spacing w:val="-14"/>
        </w:rPr>
        <w:t xml:space="preserve"> </w:t>
      </w:r>
      <w:r w:rsidRPr="003C2E10">
        <w:rPr>
          <w:rFonts w:ascii="Arial" w:hAnsi="Arial" w:cs="Arial"/>
          <w:b/>
        </w:rPr>
        <w:t>falso:</w:t>
      </w:r>
    </w:p>
    <w:p w:rsidR="003C2E10" w:rsidRPr="003C2E10" w:rsidRDefault="003C2E10" w:rsidP="006301B5">
      <w:pPr>
        <w:pStyle w:val="Corpodetexto"/>
        <w:spacing w:line="276" w:lineRule="auto"/>
        <w:jc w:val="both"/>
        <w:rPr>
          <w:rFonts w:ascii="Arial" w:hAnsi="Arial" w:cs="Arial"/>
        </w:rPr>
      </w:pPr>
      <w:r w:rsidRPr="003C2E10">
        <w:rPr>
          <w:rFonts w:ascii="Arial" w:hAnsi="Arial" w:cs="Arial"/>
        </w:rPr>
        <w:t xml:space="preserve">12 </w:t>
      </w:r>
      <w:proofErr w:type="gramStart"/>
      <w:r w:rsidRPr="003C2E10">
        <w:rPr>
          <w:rFonts w:ascii="Arial" w:hAnsi="Arial" w:cs="Arial"/>
        </w:rPr>
        <w:t xml:space="preserve">( </w:t>
      </w:r>
      <w:r w:rsidRPr="003C2E10">
        <w:rPr>
          <w:rFonts w:ascii="Arial" w:hAnsi="Arial" w:cs="Arial"/>
          <w:color w:val="FF0000"/>
        </w:rPr>
        <w:t xml:space="preserve"> </w:t>
      </w:r>
      <w:r w:rsidRPr="003C2E10">
        <w:rPr>
          <w:rFonts w:ascii="Arial" w:hAnsi="Arial" w:cs="Arial"/>
        </w:rPr>
        <w:t xml:space="preserve">  </w:t>
      </w:r>
      <w:proofErr w:type="gramEnd"/>
      <w:r w:rsidRPr="003C2E10">
        <w:rPr>
          <w:rFonts w:ascii="Arial" w:hAnsi="Arial" w:cs="Arial"/>
        </w:rPr>
        <w:t>) Estrutura organizacional está relacionada à divisão do trabalho e à divisão de responsabilidades / autoridade numa organização</w:t>
      </w:r>
    </w:p>
    <w:p w:rsidR="003C2E10" w:rsidRPr="003C2E10" w:rsidRDefault="003C2E10" w:rsidP="006301B5">
      <w:pPr>
        <w:pStyle w:val="Corpodetexto"/>
        <w:tabs>
          <w:tab w:val="left" w:pos="737"/>
        </w:tabs>
        <w:spacing w:line="276" w:lineRule="auto"/>
        <w:jc w:val="both"/>
        <w:rPr>
          <w:rFonts w:ascii="Arial" w:hAnsi="Arial" w:cs="Arial"/>
        </w:rPr>
      </w:pPr>
      <w:r w:rsidRPr="003C2E10">
        <w:rPr>
          <w:rFonts w:ascii="Arial" w:hAnsi="Arial" w:cs="Arial"/>
        </w:rPr>
        <w:t xml:space="preserve">13 </w:t>
      </w:r>
      <w:r w:rsidRPr="006301B5">
        <w:rPr>
          <w:rFonts w:ascii="Arial" w:hAnsi="Arial" w:cs="Arial"/>
        </w:rPr>
        <w:t>(</w:t>
      </w:r>
      <w:r w:rsidRPr="003C2E10">
        <w:rPr>
          <w:rFonts w:ascii="Arial" w:hAnsi="Arial" w:cs="Arial"/>
        </w:rPr>
        <w:tab/>
        <w:t xml:space="preserve">) Um analista de </w:t>
      </w:r>
      <w:proofErr w:type="spellStart"/>
      <w:r w:rsidRPr="003C2E10">
        <w:rPr>
          <w:rFonts w:ascii="Arial" w:hAnsi="Arial" w:cs="Arial"/>
        </w:rPr>
        <w:t>O&amp;M</w:t>
      </w:r>
      <w:proofErr w:type="spellEnd"/>
      <w:r w:rsidRPr="003C2E10">
        <w:rPr>
          <w:rFonts w:ascii="Arial" w:hAnsi="Arial" w:cs="Arial"/>
        </w:rPr>
        <w:t xml:space="preserve"> não precisa compreender a estrutura de </w:t>
      </w:r>
      <w:r w:rsidRPr="003C2E10">
        <w:rPr>
          <w:rFonts w:ascii="Arial" w:hAnsi="Arial" w:cs="Arial"/>
          <w:spacing w:val="-4"/>
        </w:rPr>
        <w:t>uma</w:t>
      </w:r>
      <w:r w:rsidRPr="003C2E10">
        <w:rPr>
          <w:rFonts w:ascii="Arial" w:hAnsi="Arial" w:cs="Arial"/>
          <w:spacing w:val="52"/>
        </w:rPr>
        <w:t xml:space="preserve"> </w:t>
      </w:r>
      <w:r w:rsidRPr="003C2E10">
        <w:rPr>
          <w:rFonts w:ascii="Arial" w:hAnsi="Arial" w:cs="Arial"/>
        </w:rPr>
        <w:t>organização para desempenhar suas</w:t>
      </w:r>
      <w:r w:rsidRPr="003C2E10">
        <w:rPr>
          <w:rFonts w:ascii="Arial" w:hAnsi="Arial" w:cs="Arial"/>
          <w:spacing w:val="2"/>
        </w:rPr>
        <w:t xml:space="preserve"> </w:t>
      </w:r>
      <w:r w:rsidRPr="003C2E10">
        <w:rPr>
          <w:rFonts w:ascii="Arial" w:hAnsi="Arial" w:cs="Arial"/>
        </w:rPr>
        <w:t>atividades</w:t>
      </w:r>
    </w:p>
    <w:p w:rsidR="003C2E10" w:rsidRPr="003C2E10" w:rsidRDefault="001D79AB" w:rsidP="006301B5">
      <w:pPr>
        <w:pStyle w:val="Corpodetexto"/>
        <w:tabs>
          <w:tab w:val="left" w:pos="731"/>
        </w:tabs>
        <w:spacing w:line="276" w:lineRule="auto"/>
        <w:jc w:val="both"/>
        <w:rPr>
          <w:rFonts w:ascii="Arial" w:hAnsi="Arial" w:cs="Arial"/>
        </w:rPr>
      </w:pPr>
      <w:r>
        <w:rPr>
          <w:rFonts w:ascii="Arial" w:hAnsi="Arial" w:cs="Arial"/>
        </w:rPr>
        <w:t>14</w:t>
      </w:r>
      <w:r w:rsidR="003C2E10" w:rsidRPr="003C2E10">
        <w:rPr>
          <w:rFonts w:ascii="Arial" w:hAnsi="Arial" w:cs="Arial"/>
        </w:rPr>
        <w:t xml:space="preserve"> </w:t>
      </w:r>
      <w:proofErr w:type="gramStart"/>
      <w:r w:rsidR="003C2E10" w:rsidRPr="003C2E10">
        <w:rPr>
          <w:rFonts w:ascii="Arial" w:hAnsi="Arial" w:cs="Arial"/>
        </w:rPr>
        <w:t>(</w:t>
      </w:r>
      <w:r w:rsidR="006301B5">
        <w:rPr>
          <w:rFonts w:ascii="Arial" w:hAnsi="Arial" w:cs="Arial"/>
        </w:rPr>
        <w:t xml:space="preserve">  </w:t>
      </w:r>
      <w:proofErr w:type="gramEnd"/>
      <w:r w:rsidR="006301B5">
        <w:rPr>
          <w:rFonts w:ascii="Arial" w:hAnsi="Arial" w:cs="Arial"/>
        </w:rPr>
        <w:t>)</w:t>
      </w:r>
      <w:r w:rsidR="003C2E10" w:rsidRPr="003C2E10">
        <w:rPr>
          <w:rFonts w:ascii="Arial" w:hAnsi="Arial" w:cs="Arial"/>
        </w:rPr>
        <w:t xml:space="preserve"> Alguns dos objetivos da departamentalização são: aproveitar a especialização, permitir a melhor coordenação / controle das atividades e promover a integração ambiente -</w:t>
      </w:r>
      <w:r w:rsidR="003C2E10" w:rsidRPr="003C2E10">
        <w:rPr>
          <w:rFonts w:ascii="Arial" w:hAnsi="Arial" w:cs="Arial"/>
          <w:spacing w:val="-3"/>
        </w:rPr>
        <w:t xml:space="preserve"> </w:t>
      </w:r>
      <w:r w:rsidR="003C2E10" w:rsidRPr="003C2E10">
        <w:rPr>
          <w:rFonts w:ascii="Arial" w:hAnsi="Arial" w:cs="Arial"/>
        </w:rPr>
        <w:t>organização</w:t>
      </w:r>
    </w:p>
    <w:p w:rsidR="001D79AB" w:rsidRDefault="001D79AB" w:rsidP="003C2E10">
      <w:pPr>
        <w:pStyle w:val="Corpodetexto"/>
        <w:tabs>
          <w:tab w:val="left" w:pos="757"/>
        </w:tabs>
        <w:spacing w:line="360" w:lineRule="auto"/>
        <w:jc w:val="both"/>
        <w:rPr>
          <w:rFonts w:ascii="Arial" w:hAnsi="Arial" w:cs="Arial"/>
        </w:rPr>
      </w:pPr>
    </w:p>
    <w:p w:rsidR="006301B5" w:rsidRDefault="006301B5" w:rsidP="003C2E10">
      <w:pPr>
        <w:pStyle w:val="Corpodetexto"/>
        <w:tabs>
          <w:tab w:val="left" w:pos="757"/>
        </w:tabs>
        <w:spacing w:line="360" w:lineRule="auto"/>
        <w:jc w:val="both"/>
        <w:rPr>
          <w:rFonts w:ascii="Arial" w:hAnsi="Arial" w:cs="Arial"/>
        </w:rPr>
      </w:pPr>
    </w:p>
    <w:p w:rsidR="006301B5" w:rsidRDefault="006301B5" w:rsidP="003C2E10">
      <w:pPr>
        <w:pStyle w:val="Corpodetexto"/>
        <w:tabs>
          <w:tab w:val="left" w:pos="757"/>
        </w:tabs>
        <w:spacing w:line="360" w:lineRule="auto"/>
        <w:jc w:val="both"/>
        <w:rPr>
          <w:rFonts w:ascii="Arial" w:hAnsi="Arial" w:cs="Arial"/>
        </w:rPr>
      </w:pPr>
    </w:p>
    <w:p w:rsidR="001D79AB" w:rsidRPr="00B95238" w:rsidRDefault="001D79AB" w:rsidP="001D79AB">
      <w:pPr>
        <w:pStyle w:val="Corpodetexto"/>
        <w:spacing w:line="276" w:lineRule="auto"/>
        <w:rPr>
          <w:rFonts w:ascii="Arial" w:hAnsi="Arial" w:cs="Arial"/>
          <w:sz w:val="20"/>
          <w:szCs w:val="20"/>
        </w:rPr>
      </w:pPr>
      <w:proofErr w:type="gramStart"/>
      <w:r w:rsidRPr="008A7BE3">
        <w:rPr>
          <w:rFonts w:ascii="Arial" w:hAnsi="Arial" w:cs="Arial"/>
          <w:b/>
        </w:rPr>
        <w:lastRenderedPageBreak/>
        <w:t>15;</w:t>
      </w:r>
      <w:proofErr w:type="gramEnd"/>
      <w:r w:rsidRPr="008A7BE3">
        <w:rPr>
          <w:rFonts w:ascii="Arial" w:hAnsi="Arial" w:cs="Arial"/>
          <w:b/>
        </w:rPr>
        <w:t>16;17;18;19 e 20 – Faça a ligação</w:t>
      </w:r>
      <w:r w:rsidRPr="00B95238">
        <w:rPr>
          <w:rFonts w:ascii="Arial" w:hAnsi="Arial" w:cs="Arial"/>
          <w:sz w:val="20"/>
          <w:szCs w:val="20"/>
        </w:rPr>
        <w:t>.</w:t>
      </w:r>
    </w:p>
    <w:p w:rsidR="001D79AB" w:rsidRPr="00B95238" w:rsidRDefault="001D79AB" w:rsidP="001D79AB">
      <w:pPr>
        <w:pStyle w:val="Corpodetexto"/>
        <w:spacing w:line="276" w:lineRule="auto"/>
        <w:rPr>
          <w:rFonts w:ascii="Arial" w:hAnsi="Arial" w:cs="Arial"/>
          <w:sz w:val="20"/>
          <w:szCs w:val="20"/>
        </w:rPr>
      </w:pPr>
    </w:p>
    <w:tbl>
      <w:tblPr>
        <w:tblStyle w:val="TableNormal"/>
        <w:tblW w:w="9357" w:type="dxa"/>
        <w:tblLayout w:type="fixed"/>
        <w:tblLook w:val="01E0"/>
      </w:tblPr>
      <w:tblGrid>
        <w:gridCol w:w="1742"/>
        <w:gridCol w:w="706"/>
        <w:gridCol w:w="547"/>
        <w:gridCol w:w="211"/>
        <w:gridCol w:w="6151"/>
      </w:tblGrid>
      <w:tr w:rsidR="001D79AB" w:rsidRPr="00B95238" w:rsidTr="008A7BE3">
        <w:trPr>
          <w:trHeight w:val="1121"/>
        </w:trPr>
        <w:tc>
          <w:tcPr>
            <w:tcW w:w="1742" w:type="dxa"/>
          </w:tcPr>
          <w:p w:rsidR="001D79AB" w:rsidRPr="00B95238" w:rsidRDefault="001D79AB" w:rsidP="008A7BE3">
            <w:pPr>
              <w:pStyle w:val="TableParagraph"/>
              <w:spacing w:line="276" w:lineRule="auto"/>
              <w:ind w:left="142"/>
              <w:rPr>
                <w:rFonts w:ascii="Arial" w:hAnsi="Arial" w:cs="Arial"/>
                <w:sz w:val="20"/>
                <w:szCs w:val="20"/>
              </w:rPr>
            </w:pPr>
            <w:proofErr w:type="spellStart"/>
            <w:r w:rsidRPr="00B95238">
              <w:rPr>
                <w:rFonts w:ascii="Arial" w:hAnsi="Arial" w:cs="Arial"/>
                <w:w w:val="95"/>
                <w:sz w:val="20"/>
                <w:szCs w:val="20"/>
              </w:rPr>
              <w:t>Departamentalização</w:t>
            </w:r>
            <w:proofErr w:type="spellEnd"/>
            <w:r w:rsidRPr="00B95238">
              <w:rPr>
                <w:rFonts w:ascii="Arial" w:hAnsi="Arial" w:cs="Arial"/>
                <w:w w:val="95"/>
                <w:sz w:val="20"/>
                <w:szCs w:val="20"/>
              </w:rPr>
              <w:t xml:space="preserve"> </w:t>
            </w:r>
            <w:proofErr w:type="spellStart"/>
            <w:r w:rsidRPr="00B95238">
              <w:rPr>
                <w:rFonts w:ascii="Arial" w:hAnsi="Arial" w:cs="Arial"/>
                <w:sz w:val="20"/>
                <w:szCs w:val="20"/>
              </w:rPr>
              <w:t>por</w:t>
            </w:r>
            <w:proofErr w:type="spellEnd"/>
            <w:r w:rsidRPr="00B95238">
              <w:rPr>
                <w:rFonts w:ascii="Arial" w:hAnsi="Arial" w:cs="Arial"/>
                <w:sz w:val="20"/>
                <w:szCs w:val="20"/>
              </w:rPr>
              <w:t xml:space="preserve"> </w:t>
            </w:r>
            <w:proofErr w:type="spellStart"/>
            <w:r w:rsidRPr="00B95238">
              <w:rPr>
                <w:rFonts w:ascii="Arial" w:hAnsi="Arial" w:cs="Arial"/>
                <w:sz w:val="20"/>
                <w:szCs w:val="20"/>
              </w:rPr>
              <w:t>Projeto</w:t>
            </w:r>
            <w:proofErr w:type="spellEnd"/>
          </w:p>
        </w:tc>
        <w:tc>
          <w:tcPr>
            <w:tcW w:w="706" w:type="dxa"/>
          </w:tcPr>
          <w:p w:rsidR="001D79AB" w:rsidRPr="00B95238" w:rsidRDefault="001D79AB" w:rsidP="008437E9">
            <w:pPr>
              <w:pStyle w:val="TableParagraph"/>
              <w:spacing w:line="276" w:lineRule="auto"/>
              <w:ind w:left="86"/>
              <w:rPr>
                <w:rFonts w:ascii="Arial" w:hAnsi="Arial" w:cs="Arial"/>
                <w:sz w:val="20"/>
                <w:szCs w:val="20"/>
              </w:rPr>
            </w:pPr>
            <w:r w:rsidRPr="00B95238">
              <w:rPr>
                <w:rFonts w:ascii="Arial" w:hAnsi="Arial" w:cs="Arial"/>
                <w:sz w:val="20"/>
                <w:szCs w:val="20"/>
              </w:rPr>
              <w:t>[1]</w:t>
            </w:r>
          </w:p>
        </w:tc>
        <w:tc>
          <w:tcPr>
            <w:tcW w:w="547" w:type="dxa"/>
          </w:tcPr>
          <w:p w:rsidR="001D79AB" w:rsidRPr="00B95238" w:rsidRDefault="001D79AB" w:rsidP="008437E9">
            <w:pPr>
              <w:pStyle w:val="TableParagraph"/>
              <w:spacing w:line="276" w:lineRule="auto"/>
              <w:ind w:right="108"/>
              <w:jc w:val="right"/>
              <w:rPr>
                <w:rFonts w:ascii="Arial" w:hAnsi="Arial" w:cs="Arial"/>
                <w:sz w:val="20"/>
                <w:szCs w:val="20"/>
              </w:rPr>
            </w:pPr>
            <w:r w:rsidRPr="00B95238">
              <w:rPr>
                <w:rFonts w:ascii="Arial" w:hAnsi="Arial" w:cs="Arial"/>
                <w:w w:val="99"/>
                <w:sz w:val="20"/>
                <w:szCs w:val="20"/>
              </w:rPr>
              <w:t>[</w:t>
            </w:r>
          </w:p>
        </w:tc>
        <w:tc>
          <w:tcPr>
            <w:tcW w:w="211" w:type="dxa"/>
          </w:tcPr>
          <w:p w:rsidR="001D79AB" w:rsidRPr="00B95238" w:rsidRDefault="001D79AB" w:rsidP="008437E9">
            <w:pPr>
              <w:pStyle w:val="TableParagraph"/>
              <w:spacing w:line="276" w:lineRule="auto"/>
              <w:ind w:right="56"/>
              <w:jc w:val="right"/>
              <w:rPr>
                <w:rFonts w:ascii="Arial" w:hAnsi="Arial" w:cs="Arial"/>
                <w:sz w:val="20"/>
                <w:szCs w:val="20"/>
              </w:rPr>
            </w:pPr>
            <w:r w:rsidRPr="00B95238">
              <w:rPr>
                <w:rFonts w:ascii="Arial" w:hAnsi="Arial" w:cs="Arial"/>
                <w:w w:val="99"/>
                <w:sz w:val="20"/>
                <w:szCs w:val="20"/>
              </w:rPr>
              <w:t>]</w:t>
            </w:r>
          </w:p>
        </w:tc>
        <w:tc>
          <w:tcPr>
            <w:tcW w:w="6151" w:type="dxa"/>
          </w:tcPr>
          <w:p w:rsidR="001D79AB" w:rsidRPr="00B95238" w:rsidRDefault="001D79AB" w:rsidP="008437E9">
            <w:pPr>
              <w:pStyle w:val="TableParagraph"/>
              <w:spacing w:line="276" w:lineRule="auto"/>
              <w:ind w:left="57" w:right="199"/>
              <w:jc w:val="both"/>
              <w:rPr>
                <w:rFonts w:ascii="Arial" w:hAnsi="Arial" w:cs="Arial"/>
                <w:sz w:val="20"/>
                <w:szCs w:val="20"/>
                <w:lang w:val="pt-BR"/>
              </w:rPr>
            </w:pPr>
            <w:r w:rsidRPr="00B95238">
              <w:rPr>
                <w:rFonts w:ascii="Arial" w:hAnsi="Arial" w:cs="Arial"/>
                <w:sz w:val="20"/>
                <w:szCs w:val="20"/>
                <w:lang w:val="pt-BR"/>
              </w:rPr>
              <w:t>A fim de capitalizar sobre o mercado de processamento de informação na década de 1980, a IBM reorganizou sua estrutura de administração. Mudou de uma orientação funcional em que produção, marketing e desenvolvimento de produtos centralizados serviam a todos os produtos, para uma orientação de produto, de tal forma colocando funções em grupos de produtos.</w:t>
            </w:r>
          </w:p>
        </w:tc>
      </w:tr>
      <w:tr w:rsidR="001D79AB" w:rsidRPr="001D79AB" w:rsidTr="008A7BE3">
        <w:trPr>
          <w:trHeight w:val="955"/>
        </w:trPr>
        <w:tc>
          <w:tcPr>
            <w:tcW w:w="1742" w:type="dxa"/>
          </w:tcPr>
          <w:p w:rsidR="001D79AB" w:rsidRPr="00B95238" w:rsidRDefault="001D79AB" w:rsidP="008A7BE3">
            <w:pPr>
              <w:pStyle w:val="TableParagraph"/>
              <w:spacing w:line="276" w:lineRule="auto"/>
              <w:ind w:left="142"/>
              <w:rPr>
                <w:rFonts w:ascii="Arial" w:hAnsi="Arial" w:cs="Arial"/>
                <w:sz w:val="20"/>
                <w:szCs w:val="20"/>
                <w:lang w:val="pt-BR"/>
              </w:rPr>
            </w:pPr>
          </w:p>
          <w:p w:rsidR="001D79AB" w:rsidRPr="00B95238" w:rsidRDefault="001D79AB" w:rsidP="008A7BE3">
            <w:pPr>
              <w:pStyle w:val="TableParagraph"/>
              <w:spacing w:line="276" w:lineRule="auto"/>
              <w:ind w:left="142"/>
              <w:rPr>
                <w:rFonts w:ascii="Arial" w:hAnsi="Arial" w:cs="Arial"/>
                <w:sz w:val="20"/>
                <w:szCs w:val="20"/>
                <w:lang w:val="pt-BR"/>
              </w:rPr>
            </w:pPr>
            <w:r w:rsidRPr="00B95238">
              <w:rPr>
                <w:rFonts w:ascii="Arial" w:hAnsi="Arial" w:cs="Arial"/>
                <w:w w:val="95"/>
                <w:sz w:val="20"/>
                <w:szCs w:val="20"/>
                <w:lang w:val="pt-BR"/>
              </w:rPr>
              <w:t xml:space="preserve">Departamentalização </w:t>
            </w:r>
            <w:r w:rsidRPr="00B95238">
              <w:rPr>
                <w:rFonts w:ascii="Arial" w:hAnsi="Arial" w:cs="Arial"/>
                <w:sz w:val="20"/>
                <w:szCs w:val="20"/>
                <w:lang w:val="pt-BR"/>
              </w:rPr>
              <w:t>por Processo ou equipamento</w:t>
            </w:r>
          </w:p>
        </w:tc>
        <w:tc>
          <w:tcPr>
            <w:tcW w:w="706" w:type="dxa"/>
          </w:tcPr>
          <w:p w:rsidR="001D79AB" w:rsidRPr="00B95238" w:rsidRDefault="001D79AB" w:rsidP="008437E9">
            <w:pPr>
              <w:pStyle w:val="TableParagraph"/>
              <w:spacing w:line="276" w:lineRule="auto"/>
              <w:rPr>
                <w:rFonts w:ascii="Arial" w:hAnsi="Arial" w:cs="Arial"/>
                <w:sz w:val="20"/>
                <w:szCs w:val="20"/>
                <w:lang w:val="pt-BR"/>
              </w:rPr>
            </w:pPr>
          </w:p>
          <w:p w:rsidR="001D79AB" w:rsidRPr="00B95238" w:rsidRDefault="001D79AB" w:rsidP="008437E9">
            <w:pPr>
              <w:pStyle w:val="TableParagraph"/>
              <w:spacing w:line="276" w:lineRule="auto"/>
              <w:ind w:left="86"/>
              <w:rPr>
                <w:rFonts w:ascii="Arial" w:hAnsi="Arial" w:cs="Arial"/>
                <w:sz w:val="20"/>
                <w:szCs w:val="20"/>
              </w:rPr>
            </w:pPr>
            <w:r w:rsidRPr="00B95238">
              <w:rPr>
                <w:rFonts w:ascii="Arial" w:hAnsi="Arial" w:cs="Arial"/>
                <w:sz w:val="20"/>
                <w:szCs w:val="20"/>
              </w:rPr>
              <w:t>[2]</w:t>
            </w:r>
          </w:p>
        </w:tc>
        <w:tc>
          <w:tcPr>
            <w:tcW w:w="547"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right="108"/>
              <w:jc w:val="right"/>
              <w:rPr>
                <w:rFonts w:ascii="Arial" w:hAnsi="Arial" w:cs="Arial"/>
                <w:sz w:val="20"/>
                <w:szCs w:val="20"/>
              </w:rPr>
            </w:pPr>
            <w:r w:rsidRPr="00B95238">
              <w:rPr>
                <w:rFonts w:ascii="Arial" w:hAnsi="Arial" w:cs="Arial"/>
                <w:w w:val="99"/>
                <w:sz w:val="20"/>
                <w:szCs w:val="20"/>
              </w:rPr>
              <w:t>[</w:t>
            </w:r>
          </w:p>
        </w:tc>
        <w:tc>
          <w:tcPr>
            <w:tcW w:w="211"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8A7BE3" w:rsidP="001D79AB">
            <w:pPr>
              <w:pStyle w:val="TableParagraph"/>
              <w:spacing w:line="276" w:lineRule="auto"/>
              <w:ind w:right="-95"/>
              <w:rPr>
                <w:rFonts w:ascii="Arial" w:hAnsi="Arial" w:cs="Arial"/>
                <w:sz w:val="20"/>
                <w:szCs w:val="20"/>
              </w:rPr>
            </w:pPr>
            <w:r>
              <w:rPr>
                <w:rFonts w:ascii="Arial" w:hAnsi="Arial" w:cs="Arial"/>
                <w:w w:val="99"/>
                <w:sz w:val="20"/>
                <w:szCs w:val="20"/>
              </w:rPr>
              <w:t xml:space="preserve"> </w:t>
            </w:r>
            <w:r w:rsidR="001D79AB" w:rsidRPr="00B95238">
              <w:rPr>
                <w:rFonts w:ascii="Arial" w:hAnsi="Arial" w:cs="Arial"/>
                <w:w w:val="99"/>
                <w:sz w:val="20"/>
                <w:szCs w:val="20"/>
              </w:rPr>
              <w:t>]</w:t>
            </w:r>
          </w:p>
        </w:tc>
        <w:tc>
          <w:tcPr>
            <w:tcW w:w="6151" w:type="dxa"/>
          </w:tcPr>
          <w:p w:rsidR="001D79AB" w:rsidRPr="006301B5" w:rsidRDefault="001D79AB" w:rsidP="008437E9">
            <w:pPr>
              <w:pStyle w:val="TableParagraph"/>
              <w:spacing w:line="276" w:lineRule="auto"/>
              <w:rPr>
                <w:rFonts w:ascii="Arial" w:hAnsi="Arial" w:cs="Arial"/>
                <w:sz w:val="20"/>
                <w:szCs w:val="20"/>
                <w:lang w:val="pt-BR"/>
              </w:rPr>
            </w:pPr>
          </w:p>
          <w:p w:rsidR="001D79AB" w:rsidRPr="001D79AB" w:rsidRDefault="001D79AB" w:rsidP="008437E9">
            <w:pPr>
              <w:pStyle w:val="TableParagraph"/>
              <w:spacing w:line="276" w:lineRule="auto"/>
              <w:ind w:left="57" w:right="200"/>
              <w:jc w:val="both"/>
              <w:rPr>
                <w:rFonts w:ascii="Arial" w:hAnsi="Arial" w:cs="Arial"/>
                <w:sz w:val="20"/>
                <w:szCs w:val="20"/>
                <w:lang w:val="pt-BR"/>
              </w:rPr>
            </w:pPr>
            <w:r w:rsidRPr="001D79AB">
              <w:rPr>
                <w:rFonts w:ascii="Arial" w:hAnsi="Arial" w:cs="Arial"/>
                <w:sz w:val="20"/>
                <w:szCs w:val="20"/>
                <w:lang w:val="pt-BR"/>
              </w:rPr>
              <w:t>Algumas vezes mencionadas como regional, de área ou geográfica. É o agrupamento de atividades de acordo com os lugares onde estão localizadas as operações</w:t>
            </w:r>
          </w:p>
        </w:tc>
      </w:tr>
      <w:tr w:rsidR="001D79AB" w:rsidRPr="00B95238" w:rsidTr="008A7BE3">
        <w:trPr>
          <w:trHeight w:val="1322"/>
        </w:trPr>
        <w:tc>
          <w:tcPr>
            <w:tcW w:w="1742" w:type="dxa"/>
          </w:tcPr>
          <w:p w:rsidR="001D79AB" w:rsidRPr="001D79AB" w:rsidRDefault="001D79AB" w:rsidP="008A7BE3">
            <w:pPr>
              <w:pStyle w:val="TableParagraph"/>
              <w:spacing w:line="276" w:lineRule="auto"/>
              <w:ind w:left="142"/>
              <w:rPr>
                <w:rFonts w:ascii="Arial" w:hAnsi="Arial" w:cs="Arial"/>
                <w:sz w:val="20"/>
                <w:szCs w:val="20"/>
                <w:lang w:val="pt-BR"/>
              </w:rPr>
            </w:pPr>
          </w:p>
          <w:p w:rsidR="001D79AB" w:rsidRPr="00B95238" w:rsidRDefault="001D79AB" w:rsidP="008A7BE3">
            <w:pPr>
              <w:pStyle w:val="TableParagraph"/>
              <w:spacing w:line="276" w:lineRule="auto"/>
              <w:ind w:left="142"/>
              <w:rPr>
                <w:rFonts w:ascii="Arial" w:hAnsi="Arial" w:cs="Arial"/>
                <w:sz w:val="20"/>
                <w:szCs w:val="20"/>
                <w:lang w:val="pt-BR"/>
              </w:rPr>
            </w:pPr>
            <w:r w:rsidRPr="00B95238">
              <w:rPr>
                <w:rFonts w:ascii="Arial" w:hAnsi="Arial" w:cs="Arial"/>
                <w:w w:val="95"/>
                <w:sz w:val="20"/>
                <w:szCs w:val="20"/>
                <w:lang w:val="pt-BR"/>
              </w:rPr>
              <w:t xml:space="preserve">Departamentalização </w:t>
            </w:r>
            <w:r w:rsidRPr="00B95238">
              <w:rPr>
                <w:rFonts w:ascii="Arial" w:hAnsi="Arial" w:cs="Arial"/>
                <w:sz w:val="20"/>
                <w:szCs w:val="20"/>
                <w:lang w:val="pt-BR"/>
              </w:rPr>
              <w:t>por Estruturas em Rede</w:t>
            </w:r>
          </w:p>
        </w:tc>
        <w:tc>
          <w:tcPr>
            <w:tcW w:w="706" w:type="dxa"/>
          </w:tcPr>
          <w:p w:rsidR="001D79AB" w:rsidRPr="00B95238" w:rsidRDefault="001D79AB" w:rsidP="008437E9">
            <w:pPr>
              <w:pStyle w:val="TableParagraph"/>
              <w:spacing w:line="276" w:lineRule="auto"/>
              <w:rPr>
                <w:rFonts w:ascii="Arial" w:hAnsi="Arial" w:cs="Arial"/>
                <w:sz w:val="20"/>
                <w:szCs w:val="20"/>
                <w:lang w:val="pt-BR"/>
              </w:rPr>
            </w:pPr>
          </w:p>
          <w:p w:rsidR="001D79AB" w:rsidRPr="00B95238" w:rsidRDefault="001D79AB" w:rsidP="008437E9">
            <w:pPr>
              <w:pStyle w:val="TableParagraph"/>
              <w:spacing w:line="276" w:lineRule="auto"/>
              <w:ind w:left="86"/>
              <w:rPr>
                <w:rFonts w:ascii="Arial" w:hAnsi="Arial" w:cs="Arial"/>
                <w:sz w:val="20"/>
                <w:szCs w:val="20"/>
              </w:rPr>
            </w:pPr>
            <w:r w:rsidRPr="00B95238">
              <w:rPr>
                <w:rFonts w:ascii="Arial" w:hAnsi="Arial" w:cs="Arial"/>
                <w:sz w:val="20"/>
                <w:szCs w:val="20"/>
              </w:rPr>
              <w:t>[3]</w:t>
            </w:r>
          </w:p>
        </w:tc>
        <w:tc>
          <w:tcPr>
            <w:tcW w:w="547"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right="108"/>
              <w:jc w:val="right"/>
              <w:rPr>
                <w:rFonts w:ascii="Arial" w:hAnsi="Arial" w:cs="Arial"/>
                <w:sz w:val="20"/>
                <w:szCs w:val="20"/>
              </w:rPr>
            </w:pPr>
            <w:r w:rsidRPr="00B95238">
              <w:rPr>
                <w:rFonts w:ascii="Arial" w:hAnsi="Arial" w:cs="Arial"/>
                <w:w w:val="99"/>
                <w:sz w:val="20"/>
                <w:szCs w:val="20"/>
              </w:rPr>
              <w:t>[</w:t>
            </w:r>
          </w:p>
        </w:tc>
        <w:tc>
          <w:tcPr>
            <w:tcW w:w="211"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right="56"/>
              <w:jc w:val="right"/>
              <w:rPr>
                <w:rFonts w:ascii="Arial" w:hAnsi="Arial" w:cs="Arial"/>
                <w:sz w:val="20"/>
                <w:szCs w:val="20"/>
              </w:rPr>
            </w:pPr>
            <w:r w:rsidRPr="00B95238">
              <w:rPr>
                <w:rFonts w:ascii="Arial" w:hAnsi="Arial" w:cs="Arial"/>
                <w:w w:val="99"/>
                <w:sz w:val="20"/>
                <w:szCs w:val="20"/>
              </w:rPr>
              <w:t>]</w:t>
            </w:r>
          </w:p>
        </w:tc>
        <w:tc>
          <w:tcPr>
            <w:tcW w:w="6151" w:type="dxa"/>
          </w:tcPr>
          <w:p w:rsidR="001D79AB" w:rsidRPr="00B95238" w:rsidRDefault="001D79AB" w:rsidP="008437E9">
            <w:pPr>
              <w:pStyle w:val="TableParagraph"/>
              <w:spacing w:line="276" w:lineRule="auto"/>
              <w:rPr>
                <w:rFonts w:ascii="Arial" w:hAnsi="Arial" w:cs="Arial"/>
                <w:sz w:val="20"/>
                <w:szCs w:val="20"/>
                <w:lang w:val="pt-BR"/>
              </w:rPr>
            </w:pPr>
          </w:p>
          <w:p w:rsidR="001D79AB" w:rsidRPr="00B95238" w:rsidRDefault="001D79AB" w:rsidP="008437E9">
            <w:pPr>
              <w:pStyle w:val="TableParagraph"/>
              <w:spacing w:line="276" w:lineRule="auto"/>
              <w:ind w:left="57" w:right="200"/>
              <w:jc w:val="both"/>
              <w:rPr>
                <w:rFonts w:ascii="Arial" w:hAnsi="Arial" w:cs="Arial"/>
                <w:sz w:val="20"/>
                <w:szCs w:val="20"/>
                <w:lang w:val="pt-BR"/>
              </w:rPr>
            </w:pPr>
            <w:r w:rsidRPr="00B95238">
              <w:rPr>
                <w:rFonts w:ascii="Arial" w:hAnsi="Arial" w:cs="Arial"/>
                <w:sz w:val="20"/>
                <w:szCs w:val="20"/>
                <w:lang w:val="pt-BR"/>
              </w:rPr>
              <w:t>As lojas de departamentos, por exemplo, podem ter uma seção para o grupo dos catorze aos vinte anos, uma seção para gestantes ou uma seção de roupas masculinas sociais, sem mencionar os departamentos para bebês e crianças. Em cada caso, o esforço de vendas pode concentrar-se nos atributos e necessidades especificas do cliente.</w:t>
            </w:r>
          </w:p>
        </w:tc>
      </w:tr>
      <w:tr w:rsidR="001D79AB" w:rsidRPr="00B95238" w:rsidTr="008A7BE3">
        <w:trPr>
          <w:trHeight w:val="1325"/>
        </w:trPr>
        <w:tc>
          <w:tcPr>
            <w:tcW w:w="1742" w:type="dxa"/>
          </w:tcPr>
          <w:p w:rsidR="001D79AB" w:rsidRPr="00B95238" w:rsidRDefault="001D79AB" w:rsidP="008A7BE3">
            <w:pPr>
              <w:pStyle w:val="TableParagraph"/>
              <w:spacing w:line="276" w:lineRule="auto"/>
              <w:ind w:left="142"/>
              <w:rPr>
                <w:rFonts w:ascii="Arial" w:hAnsi="Arial" w:cs="Arial"/>
                <w:sz w:val="20"/>
                <w:szCs w:val="20"/>
                <w:lang w:val="pt-BR"/>
              </w:rPr>
            </w:pPr>
          </w:p>
          <w:p w:rsidR="001D79AB" w:rsidRPr="00B95238" w:rsidRDefault="001D79AB" w:rsidP="008A7BE3">
            <w:pPr>
              <w:pStyle w:val="TableParagraph"/>
              <w:spacing w:line="276" w:lineRule="auto"/>
              <w:ind w:left="142"/>
              <w:rPr>
                <w:rFonts w:ascii="Arial" w:hAnsi="Arial" w:cs="Arial"/>
                <w:sz w:val="20"/>
                <w:szCs w:val="20"/>
              </w:rPr>
            </w:pPr>
            <w:proofErr w:type="spellStart"/>
            <w:r w:rsidRPr="00B95238">
              <w:rPr>
                <w:rFonts w:ascii="Arial" w:hAnsi="Arial" w:cs="Arial"/>
                <w:w w:val="95"/>
                <w:sz w:val="20"/>
                <w:szCs w:val="20"/>
              </w:rPr>
              <w:t>Departamentalização</w:t>
            </w:r>
            <w:proofErr w:type="spellEnd"/>
            <w:r w:rsidRPr="00B95238">
              <w:rPr>
                <w:rFonts w:ascii="Arial" w:hAnsi="Arial" w:cs="Arial"/>
                <w:w w:val="95"/>
                <w:sz w:val="20"/>
                <w:szCs w:val="20"/>
              </w:rPr>
              <w:t xml:space="preserve"> </w:t>
            </w:r>
            <w:proofErr w:type="spellStart"/>
            <w:r w:rsidRPr="00B95238">
              <w:rPr>
                <w:rFonts w:ascii="Arial" w:hAnsi="Arial" w:cs="Arial"/>
                <w:sz w:val="20"/>
                <w:szCs w:val="20"/>
              </w:rPr>
              <w:t>por</w:t>
            </w:r>
            <w:proofErr w:type="spellEnd"/>
            <w:r w:rsidRPr="00B95238">
              <w:rPr>
                <w:rFonts w:ascii="Arial" w:hAnsi="Arial" w:cs="Arial"/>
                <w:sz w:val="20"/>
                <w:szCs w:val="20"/>
              </w:rPr>
              <w:t xml:space="preserve"> </w:t>
            </w:r>
            <w:proofErr w:type="spellStart"/>
            <w:r w:rsidRPr="00B95238">
              <w:rPr>
                <w:rFonts w:ascii="Arial" w:hAnsi="Arial" w:cs="Arial"/>
                <w:sz w:val="20"/>
                <w:szCs w:val="20"/>
              </w:rPr>
              <w:t>Produto</w:t>
            </w:r>
            <w:proofErr w:type="spellEnd"/>
          </w:p>
        </w:tc>
        <w:tc>
          <w:tcPr>
            <w:tcW w:w="706"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left="86"/>
              <w:rPr>
                <w:rFonts w:ascii="Arial" w:hAnsi="Arial" w:cs="Arial"/>
                <w:sz w:val="20"/>
                <w:szCs w:val="20"/>
              </w:rPr>
            </w:pPr>
            <w:r w:rsidRPr="00B95238">
              <w:rPr>
                <w:rFonts w:ascii="Arial" w:hAnsi="Arial" w:cs="Arial"/>
                <w:sz w:val="20"/>
                <w:szCs w:val="20"/>
              </w:rPr>
              <w:t>[4]</w:t>
            </w:r>
          </w:p>
        </w:tc>
        <w:tc>
          <w:tcPr>
            <w:tcW w:w="547"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right="108"/>
              <w:jc w:val="right"/>
              <w:rPr>
                <w:rFonts w:ascii="Arial" w:hAnsi="Arial" w:cs="Arial"/>
                <w:sz w:val="20"/>
                <w:szCs w:val="20"/>
              </w:rPr>
            </w:pPr>
            <w:r w:rsidRPr="00B95238">
              <w:rPr>
                <w:rFonts w:ascii="Arial" w:hAnsi="Arial" w:cs="Arial"/>
                <w:w w:val="99"/>
                <w:sz w:val="20"/>
                <w:szCs w:val="20"/>
              </w:rPr>
              <w:t>[</w:t>
            </w:r>
          </w:p>
        </w:tc>
        <w:tc>
          <w:tcPr>
            <w:tcW w:w="211"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right="56"/>
              <w:jc w:val="right"/>
              <w:rPr>
                <w:rFonts w:ascii="Arial" w:hAnsi="Arial" w:cs="Arial"/>
                <w:sz w:val="20"/>
                <w:szCs w:val="20"/>
              </w:rPr>
            </w:pPr>
            <w:r w:rsidRPr="00B95238">
              <w:rPr>
                <w:rFonts w:ascii="Arial" w:hAnsi="Arial" w:cs="Arial"/>
                <w:w w:val="99"/>
                <w:sz w:val="20"/>
                <w:szCs w:val="20"/>
              </w:rPr>
              <w:t>]</w:t>
            </w:r>
          </w:p>
        </w:tc>
        <w:tc>
          <w:tcPr>
            <w:tcW w:w="6151" w:type="dxa"/>
          </w:tcPr>
          <w:p w:rsidR="001D79AB" w:rsidRPr="00B95238" w:rsidRDefault="001D79AB" w:rsidP="008437E9">
            <w:pPr>
              <w:pStyle w:val="TableParagraph"/>
              <w:spacing w:line="276" w:lineRule="auto"/>
              <w:rPr>
                <w:rFonts w:ascii="Arial" w:hAnsi="Arial" w:cs="Arial"/>
                <w:sz w:val="20"/>
                <w:szCs w:val="20"/>
                <w:lang w:val="pt-BR"/>
              </w:rPr>
            </w:pPr>
          </w:p>
          <w:p w:rsidR="001D79AB" w:rsidRPr="00B95238" w:rsidRDefault="001D79AB" w:rsidP="008437E9">
            <w:pPr>
              <w:pStyle w:val="TableParagraph"/>
              <w:spacing w:line="276" w:lineRule="auto"/>
              <w:ind w:left="57" w:right="197"/>
              <w:jc w:val="both"/>
              <w:rPr>
                <w:rFonts w:ascii="Arial" w:hAnsi="Arial" w:cs="Arial"/>
                <w:sz w:val="20"/>
                <w:szCs w:val="20"/>
                <w:lang w:val="pt-BR"/>
              </w:rPr>
            </w:pPr>
            <w:r w:rsidRPr="00B95238">
              <w:rPr>
                <w:rFonts w:ascii="Arial" w:hAnsi="Arial" w:cs="Arial"/>
                <w:sz w:val="20"/>
                <w:szCs w:val="20"/>
                <w:lang w:val="pt-BR"/>
              </w:rPr>
              <w:t xml:space="preserve">Você perceberá uma modificação deste agrupamento organizacional quando comprar um </w:t>
            </w:r>
            <w:proofErr w:type="spellStart"/>
            <w:r w:rsidRPr="00B95238">
              <w:rPr>
                <w:rFonts w:ascii="Arial" w:hAnsi="Arial" w:cs="Arial"/>
                <w:sz w:val="20"/>
                <w:szCs w:val="20"/>
                <w:lang w:val="pt-BR"/>
              </w:rPr>
              <w:t>hamburguer</w:t>
            </w:r>
            <w:proofErr w:type="spellEnd"/>
            <w:r w:rsidRPr="00B95238">
              <w:rPr>
                <w:rFonts w:ascii="Arial" w:hAnsi="Arial" w:cs="Arial"/>
                <w:sz w:val="20"/>
                <w:szCs w:val="20"/>
                <w:lang w:val="pt-BR"/>
              </w:rPr>
              <w:t xml:space="preserve"> em um restaurante de serviço rápido. Note que algumas pessoas estão assando a carne, outras estão fritando as batatas, e outras preparando a bebida. Usualmente há um anotador de pedidos que também recebe o pagamento e compõe o pedido.</w:t>
            </w:r>
          </w:p>
        </w:tc>
      </w:tr>
      <w:tr w:rsidR="001D79AB" w:rsidRPr="00B95238" w:rsidTr="008A7BE3">
        <w:trPr>
          <w:trHeight w:val="1877"/>
        </w:trPr>
        <w:tc>
          <w:tcPr>
            <w:tcW w:w="1742" w:type="dxa"/>
          </w:tcPr>
          <w:p w:rsidR="001D79AB" w:rsidRPr="00B95238" w:rsidRDefault="001D79AB" w:rsidP="008A7BE3">
            <w:pPr>
              <w:pStyle w:val="TableParagraph"/>
              <w:spacing w:line="276" w:lineRule="auto"/>
              <w:ind w:left="142"/>
              <w:rPr>
                <w:rFonts w:ascii="Arial" w:hAnsi="Arial" w:cs="Arial"/>
                <w:sz w:val="20"/>
                <w:szCs w:val="20"/>
                <w:lang w:val="pt-BR"/>
              </w:rPr>
            </w:pPr>
          </w:p>
          <w:p w:rsidR="001D79AB" w:rsidRPr="00B95238" w:rsidRDefault="001D79AB" w:rsidP="008A7BE3">
            <w:pPr>
              <w:pStyle w:val="TableParagraph"/>
              <w:spacing w:line="276" w:lineRule="auto"/>
              <w:ind w:left="142"/>
              <w:rPr>
                <w:rFonts w:ascii="Arial" w:hAnsi="Arial" w:cs="Arial"/>
                <w:sz w:val="20"/>
                <w:szCs w:val="20"/>
              </w:rPr>
            </w:pPr>
            <w:proofErr w:type="spellStart"/>
            <w:r w:rsidRPr="00B95238">
              <w:rPr>
                <w:rFonts w:ascii="Arial" w:hAnsi="Arial" w:cs="Arial"/>
                <w:w w:val="95"/>
                <w:sz w:val="20"/>
                <w:szCs w:val="20"/>
              </w:rPr>
              <w:t>Departamentalização</w:t>
            </w:r>
            <w:proofErr w:type="spellEnd"/>
            <w:r w:rsidRPr="00B95238">
              <w:rPr>
                <w:rFonts w:ascii="Arial" w:hAnsi="Arial" w:cs="Arial"/>
                <w:w w:val="95"/>
                <w:sz w:val="20"/>
                <w:szCs w:val="20"/>
              </w:rPr>
              <w:t xml:space="preserve"> </w:t>
            </w:r>
            <w:r w:rsidRPr="00B95238">
              <w:rPr>
                <w:rFonts w:ascii="Arial" w:hAnsi="Arial" w:cs="Arial"/>
                <w:sz w:val="20"/>
                <w:szCs w:val="20"/>
              </w:rPr>
              <w:t>Territorial</w:t>
            </w:r>
          </w:p>
        </w:tc>
        <w:tc>
          <w:tcPr>
            <w:tcW w:w="706"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left="86"/>
              <w:rPr>
                <w:rFonts w:ascii="Arial" w:hAnsi="Arial" w:cs="Arial"/>
                <w:sz w:val="20"/>
                <w:szCs w:val="20"/>
              </w:rPr>
            </w:pPr>
            <w:r w:rsidRPr="00B95238">
              <w:rPr>
                <w:rFonts w:ascii="Arial" w:hAnsi="Arial" w:cs="Arial"/>
                <w:sz w:val="20"/>
                <w:szCs w:val="20"/>
              </w:rPr>
              <w:t>[5]</w:t>
            </w:r>
          </w:p>
        </w:tc>
        <w:tc>
          <w:tcPr>
            <w:tcW w:w="547"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right="108"/>
              <w:jc w:val="right"/>
              <w:rPr>
                <w:rFonts w:ascii="Arial" w:hAnsi="Arial" w:cs="Arial"/>
                <w:sz w:val="20"/>
                <w:szCs w:val="20"/>
              </w:rPr>
            </w:pPr>
            <w:r w:rsidRPr="00B95238">
              <w:rPr>
                <w:rFonts w:ascii="Arial" w:hAnsi="Arial" w:cs="Arial"/>
                <w:w w:val="99"/>
                <w:sz w:val="20"/>
                <w:szCs w:val="20"/>
              </w:rPr>
              <w:t>[</w:t>
            </w:r>
          </w:p>
        </w:tc>
        <w:tc>
          <w:tcPr>
            <w:tcW w:w="211"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right="56"/>
              <w:jc w:val="right"/>
              <w:rPr>
                <w:rFonts w:ascii="Arial" w:hAnsi="Arial" w:cs="Arial"/>
                <w:sz w:val="20"/>
                <w:szCs w:val="20"/>
              </w:rPr>
            </w:pPr>
            <w:r w:rsidRPr="00B95238">
              <w:rPr>
                <w:rFonts w:ascii="Arial" w:hAnsi="Arial" w:cs="Arial"/>
                <w:w w:val="99"/>
                <w:sz w:val="20"/>
                <w:szCs w:val="20"/>
              </w:rPr>
              <w:t>]</w:t>
            </w:r>
          </w:p>
        </w:tc>
        <w:tc>
          <w:tcPr>
            <w:tcW w:w="6151" w:type="dxa"/>
          </w:tcPr>
          <w:p w:rsidR="001D79AB" w:rsidRPr="00B95238" w:rsidRDefault="001D79AB" w:rsidP="008437E9">
            <w:pPr>
              <w:pStyle w:val="TableParagraph"/>
              <w:spacing w:line="276" w:lineRule="auto"/>
              <w:rPr>
                <w:rFonts w:ascii="Arial" w:hAnsi="Arial" w:cs="Arial"/>
                <w:sz w:val="20"/>
                <w:szCs w:val="20"/>
                <w:lang w:val="pt-BR"/>
              </w:rPr>
            </w:pPr>
          </w:p>
          <w:p w:rsidR="001D79AB" w:rsidRPr="00B95238" w:rsidRDefault="001D79AB" w:rsidP="008437E9">
            <w:pPr>
              <w:pStyle w:val="TableParagraph"/>
              <w:spacing w:line="276" w:lineRule="auto"/>
              <w:ind w:left="57" w:right="197"/>
              <w:jc w:val="both"/>
              <w:rPr>
                <w:rFonts w:ascii="Arial" w:hAnsi="Arial" w:cs="Arial"/>
                <w:sz w:val="20"/>
                <w:szCs w:val="20"/>
                <w:lang w:val="pt-BR"/>
              </w:rPr>
            </w:pPr>
            <w:r w:rsidRPr="00B95238">
              <w:rPr>
                <w:rFonts w:ascii="Arial" w:hAnsi="Arial" w:cs="Arial"/>
                <w:sz w:val="20"/>
                <w:szCs w:val="20"/>
                <w:lang w:val="pt-BR"/>
              </w:rPr>
              <w:t>É a desagregação das principais funções da organização em companhias separadas que são interligadas por uma pequena organização central. Os serviços de cada função da organização são conectados eletronicamente. Esse tipo de estrutura impossibilita saber onde a organização está nos termos tradicionais, pois cria uma nova forma de organização através de contratos externos vindos de qualquer parte do mundo, sendo coordenados eletronicamente. Seu organograma é diferenciado em sua forma circular ou estrelado, sendo a unidade central, no centro do organograma, interligado às demais unidades.</w:t>
            </w:r>
          </w:p>
        </w:tc>
      </w:tr>
      <w:tr w:rsidR="001D79AB" w:rsidRPr="00B95238" w:rsidTr="008A7BE3">
        <w:trPr>
          <w:trHeight w:val="1118"/>
        </w:trPr>
        <w:tc>
          <w:tcPr>
            <w:tcW w:w="1742" w:type="dxa"/>
          </w:tcPr>
          <w:p w:rsidR="001D79AB" w:rsidRPr="00B95238" w:rsidRDefault="001D79AB" w:rsidP="008A7BE3">
            <w:pPr>
              <w:pStyle w:val="TableParagraph"/>
              <w:spacing w:line="276" w:lineRule="auto"/>
              <w:ind w:left="142"/>
              <w:rPr>
                <w:rFonts w:ascii="Arial" w:hAnsi="Arial" w:cs="Arial"/>
                <w:sz w:val="20"/>
                <w:szCs w:val="20"/>
                <w:lang w:val="pt-BR"/>
              </w:rPr>
            </w:pPr>
          </w:p>
          <w:p w:rsidR="001D79AB" w:rsidRPr="00B95238" w:rsidRDefault="001D79AB" w:rsidP="008A7BE3">
            <w:pPr>
              <w:pStyle w:val="TableParagraph"/>
              <w:spacing w:line="276" w:lineRule="auto"/>
              <w:ind w:left="142"/>
              <w:rPr>
                <w:rFonts w:ascii="Arial" w:hAnsi="Arial" w:cs="Arial"/>
                <w:sz w:val="20"/>
                <w:szCs w:val="20"/>
              </w:rPr>
            </w:pPr>
            <w:proofErr w:type="spellStart"/>
            <w:r w:rsidRPr="00B95238">
              <w:rPr>
                <w:rFonts w:ascii="Arial" w:hAnsi="Arial" w:cs="Arial"/>
                <w:w w:val="95"/>
                <w:sz w:val="20"/>
                <w:szCs w:val="20"/>
              </w:rPr>
              <w:t>Departamentalização</w:t>
            </w:r>
            <w:proofErr w:type="spellEnd"/>
            <w:r w:rsidRPr="00B95238">
              <w:rPr>
                <w:rFonts w:ascii="Arial" w:hAnsi="Arial" w:cs="Arial"/>
                <w:w w:val="95"/>
                <w:sz w:val="20"/>
                <w:szCs w:val="20"/>
              </w:rPr>
              <w:t xml:space="preserve"> </w:t>
            </w:r>
            <w:proofErr w:type="spellStart"/>
            <w:r w:rsidRPr="00B95238">
              <w:rPr>
                <w:rFonts w:ascii="Arial" w:hAnsi="Arial" w:cs="Arial"/>
                <w:sz w:val="20"/>
                <w:szCs w:val="20"/>
              </w:rPr>
              <w:t>por</w:t>
            </w:r>
            <w:proofErr w:type="spellEnd"/>
            <w:r w:rsidRPr="00B95238">
              <w:rPr>
                <w:rFonts w:ascii="Arial" w:hAnsi="Arial" w:cs="Arial"/>
                <w:sz w:val="20"/>
                <w:szCs w:val="20"/>
              </w:rPr>
              <w:t xml:space="preserve"> </w:t>
            </w:r>
            <w:proofErr w:type="spellStart"/>
            <w:r w:rsidRPr="00B95238">
              <w:rPr>
                <w:rFonts w:ascii="Arial" w:hAnsi="Arial" w:cs="Arial"/>
                <w:sz w:val="20"/>
                <w:szCs w:val="20"/>
              </w:rPr>
              <w:t>Cliente</w:t>
            </w:r>
            <w:proofErr w:type="spellEnd"/>
          </w:p>
        </w:tc>
        <w:tc>
          <w:tcPr>
            <w:tcW w:w="706"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left="86"/>
              <w:rPr>
                <w:rFonts w:ascii="Arial" w:hAnsi="Arial" w:cs="Arial"/>
                <w:sz w:val="20"/>
                <w:szCs w:val="20"/>
              </w:rPr>
            </w:pPr>
            <w:r w:rsidRPr="00B95238">
              <w:rPr>
                <w:rFonts w:ascii="Arial" w:hAnsi="Arial" w:cs="Arial"/>
                <w:sz w:val="20"/>
                <w:szCs w:val="20"/>
              </w:rPr>
              <w:t>[6]</w:t>
            </w:r>
          </w:p>
        </w:tc>
        <w:tc>
          <w:tcPr>
            <w:tcW w:w="547"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right="108"/>
              <w:jc w:val="right"/>
              <w:rPr>
                <w:rFonts w:ascii="Arial" w:hAnsi="Arial" w:cs="Arial"/>
                <w:sz w:val="20"/>
                <w:szCs w:val="20"/>
              </w:rPr>
            </w:pPr>
            <w:r w:rsidRPr="00B95238">
              <w:rPr>
                <w:rFonts w:ascii="Arial" w:hAnsi="Arial" w:cs="Arial"/>
                <w:w w:val="99"/>
                <w:sz w:val="20"/>
                <w:szCs w:val="20"/>
              </w:rPr>
              <w:t>[</w:t>
            </w:r>
          </w:p>
        </w:tc>
        <w:tc>
          <w:tcPr>
            <w:tcW w:w="211" w:type="dxa"/>
          </w:tcPr>
          <w:p w:rsidR="001D79AB" w:rsidRPr="00B95238" w:rsidRDefault="001D79AB" w:rsidP="008437E9">
            <w:pPr>
              <w:pStyle w:val="TableParagraph"/>
              <w:spacing w:line="276" w:lineRule="auto"/>
              <w:rPr>
                <w:rFonts w:ascii="Arial" w:hAnsi="Arial" w:cs="Arial"/>
                <w:sz w:val="20"/>
                <w:szCs w:val="20"/>
              </w:rPr>
            </w:pPr>
          </w:p>
          <w:p w:rsidR="001D79AB" w:rsidRPr="00B95238" w:rsidRDefault="001D79AB" w:rsidP="008437E9">
            <w:pPr>
              <w:pStyle w:val="TableParagraph"/>
              <w:spacing w:line="276" w:lineRule="auto"/>
              <w:ind w:right="56"/>
              <w:jc w:val="right"/>
              <w:rPr>
                <w:rFonts w:ascii="Arial" w:hAnsi="Arial" w:cs="Arial"/>
                <w:sz w:val="20"/>
                <w:szCs w:val="20"/>
              </w:rPr>
            </w:pPr>
            <w:r w:rsidRPr="00B95238">
              <w:rPr>
                <w:rFonts w:ascii="Arial" w:hAnsi="Arial" w:cs="Arial"/>
                <w:w w:val="99"/>
                <w:sz w:val="20"/>
                <w:szCs w:val="20"/>
              </w:rPr>
              <w:t>]</w:t>
            </w:r>
          </w:p>
        </w:tc>
        <w:tc>
          <w:tcPr>
            <w:tcW w:w="6151" w:type="dxa"/>
          </w:tcPr>
          <w:p w:rsidR="001D79AB" w:rsidRPr="00B95238" w:rsidRDefault="001D79AB" w:rsidP="008437E9">
            <w:pPr>
              <w:pStyle w:val="TableParagraph"/>
              <w:spacing w:line="276" w:lineRule="auto"/>
              <w:rPr>
                <w:rFonts w:ascii="Arial" w:hAnsi="Arial" w:cs="Arial"/>
                <w:sz w:val="20"/>
                <w:szCs w:val="20"/>
                <w:lang w:val="pt-BR"/>
              </w:rPr>
            </w:pPr>
          </w:p>
          <w:p w:rsidR="001D79AB" w:rsidRPr="00B95238" w:rsidRDefault="001D79AB" w:rsidP="008437E9">
            <w:pPr>
              <w:pStyle w:val="TableParagraph"/>
              <w:spacing w:line="276" w:lineRule="auto"/>
              <w:ind w:left="57"/>
              <w:rPr>
                <w:rFonts w:ascii="Arial" w:hAnsi="Arial" w:cs="Arial"/>
                <w:sz w:val="20"/>
                <w:szCs w:val="20"/>
                <w:lang w:val="pt-BR"/>
              </w:rPr>
            </w:pPr>
            <w:r w:rsidRPr="00B95238">
              <w:rPr>
                <w:rFonts w:ascii="Arial" w:hAnsi="Arial" w:cs="Arial"/>
                <w:sz w:val="20"/>
                <w:szCs w:val="20"/>
                <w:lang w:val="pt-BR"/>
              </w:rPr>
              <w:t>As pessoas recebem atribuições temporárias e depois são deslocadas para outras atividades.</w:t>
            </w:r>
          </w:p>
          <w:p w:rsidR="001D79AB" w:rsidRPr="00B95238" w:rsidRDefault="001D79AB" w:rsidP="008437E9">
            <w:pPr>
              <w:pStyle w:val="TableParagraph"/>
              <w:spacing w:line="276" w:lineRule="auto"/>
              <w:ind w:left="57"/>
              <w:rPr>
                <w:rFonts w:ascii="Arial" w:hAnsi="Arial" w:cs="Arial"/>
                <w:sz w:val="20"/>
                <w:szCs w:val="20"/>
                <w:lang w:val="pt-BR"/>
              </w:rPr>
            </w:pPr>
            <w:r w:rsidRPr="00B95238">
              <w:rPr>
                <w:rFonts w:ascii="Arial" w:hAnsi="Arial" w:cs="Arial"/>
                <w:sz w:val="20"/>
                <w:szCs w:val="20"/>
                <w:lang w:val="pt-BR"/>
              </w:rPr>
              <w:t>Por exemplo: Em uma empresa manufatureira, um especialista em produção, um</w:t>
            </w:r>
          </w:p>
          <w:p w:rsidR="001D79AB" w:rsidRPr="00B95238" w:rsidRDefault="001D79AB" w:rsidP="008437E9">
            <w:pPr>
              <w:pStyle w:val="TableParagraph"/>
              <w:spacing w:line="276" w:lineRule="auto"/>
              <w:ind w:left="57" w:right="119"/>
              <w:rPr>
                <w:rFonts w:ascii="Arial" w:hAnsi="Arial" w:cs="Arial"/>
                <w:sz w:val="20"/>
                <w:szCs w:val="20"/>
                <w:lang w:val="pt-BR"/>
              </w:rPr>
            </w:pPr>
            <w:proofErr w:type="gramStart"/>
            <w:r w:rsidRPr="00B95238">
              <w:rPr>
                <w:rFonts w:ascii="Arial" w:hAnsi="Arial" w:cs="Arial"/>
                <w:sz w:val="20"/>
                <w:szCs w:val="20"/>
                <w:lang w:val="pt-BR"/>
              </w:rPr>
              <w:t>engenheiro</w:t>
            </w:r>
            <w:proofErr w:type="gramEnd"/>
            <w:r w:rsidRPr="00B95238">
              <w:rPr>
                <w:rFonts w:ascii="Arial" w:hAnsi="Arial" w:cs="Arial"/>
                <w:sz w:val="20"/>
                <w:szCs w:val="20"/>
                <w:lang w:val="pt-BR"/>
              </w:rPr>
              <w:t xml:space="preserve"> mecânico e um químico poderiam ser indicados para, sob a chefia de um administrador, completar as tarefas sobre controle de poluição.</w:t>
            </w:r>
          </w:p>
        </w:tc>
      </w:tr>
    </w:tbl>
    <w:p w:rsidR="008178E6" w:rsidRPr="00414822" w:rsidRDefault="008178E6" w:rsidP="00414822">
      <w:pPr>
        <w:spacing w:after="0" w:line="360" w:lineRule="auto"/>
        <w:jc w:val="both"/>
        <w:rPr>
          <w:rFonts w:ascii="Arial" w:hAnsi="Arial" w:cs="Arial"/>
          <w:sz w:val="24"/>
          <w:szCs w:val="24"/>
        </w:rPr>
      </w:pPr>
    </w:p>
    <w:sectPr w:rsidR="008178E6" w:rsidRPr="00414822" w:rsidSect="00C67F3B">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BF6"/>
    <w:multiLevelType w:val="hybridMultilevel"/>
    <w:tmpl w:val="BB6A4386"/>
    <w:lvl w:ilvl="0" w:tplc="BDCA8084">
      <w:start w:val="1"/>
      <w:numFmt w:val="bullet"/>
      <w:lvlText w:val="•"/>
      <w:lvlJc w:val="left"/>
      <w:pPr>
        <w:tabs>
          <w:tab w:val="num" w:pos="720"/>
        </w:tabs>
        <w:ind w:left="720" w:hanging="360"/>
      </w:pPr>
      <w:rPr>
        <w:rFonts w:ascii="Arial" w:hAnsi="Arial" w:hint="default"/>
      </w:rPr>
    </w:lvl>
    <w:lvl w:ilvl="1" w:tplc="BF34DAB2" w:tentative="1">
      <w:start w:val="1"/>
      <w:numFmt w:val="bullet"/>
      <w:lvlText w:val="•"/>
      <w:lvlJc w:val="left"/>
      <w:pPr>
        <w:tabs>
          <w:tab w:val="num" w:pos="1440"/>
        </w:tabs>
        <w:ind w:left="1440" w:hanging="360"/>
      </w:pPr>
      <w:rPr>
        <w:rFonts w:ascii="Arial" w:hAnsi="Arial" w:hint="default"/>
      </w:rPr>
    </w:lvl>
    <w:lvl w:ilvl="2" w:tplc="90DA9E82" w:tentative="1">
      <w:start w:val="1"/>
      <w:numFmt w:val="bullet"/>
      <w:lvlText w:val="•"/>
      <w:lvlJc w:val="left"/>
      <w:pPr>
        <w:tabs>
          <w:tab w:val="num" w:pos="2160"/>
        </w:tabs>
        <w:ind w:left="2160" w:hanging="360"/>
      </w:pPr>
      <w:rPr>
        <w:rFonts w:ascii="Arial" w:hAnsi="Arial" w:hint="default"/>
      </w:rPr>
    </w:lvl>
    <w:lvl w:ilvl="3" w:tplc="4AF049D8" w:tentative="1">
      <w:start w:val="1"/>
      <w:numFmt w:val="bullet"/>
      <w:lvlText w:val="•"/>
      <w:lvlJc w:val="left"/>
      <w:pPr>
        <w:tabs>
          <w:tab w:val="num" w:pos="2880"/>
        </w:tabs>
        <w:ind w:left="2880" w:hanging="360"/>
      </w:pPr>
      <w:rPr>
        <w:rFonts w:ascii="Arial" w:hAnsi="Arial" w:hint="default"/>
      </w:rPr>
    </w:lvl>
    <w:lvl w:ilvl="4" w:tplc="65F042C8" w:tentative="1">
      <w:start w:val="1"/>
      <w:numFmt w:val="bullet"/>
      <w:lvlText w:val="•"/>
      <w:lvlJc w:val="left"/>
      <w:pPr>
        <w:tabs>
          <w:tab w:val="num" w:pos="3600"/>
        </w:tabs>
        <w:ind w:left="3600" w:hanging="360"/>
      </w:pPr>
      <w:rPr>
        <w:rFonts w:ascii="Arial" w:hAnsi="Arial" w:hint="default"/>
      </w:rPr>
    </w:lvl>
    <w:lvl w:ilvl="5" w:tplc="7EE8F5DC" w:tentative="1">
      <w:start w:val="1"/>
      <w:numFmt w:val="bullet"/>
      <w:lvlText w:val="•"/>
      <w:lvlJc w:val="left"/>
      <w:pPr>
        <w:tabs>
          <w:tab w:val="num" w:pos="4320"/>
        </w:tabs>
        <w:ind w:left="4320" w:hanging="360"/>
      </w:pPr>
      <w:rPr>
        <w:rFonts w:ascii="Arial" w:hAnsi="Arial" w:hint="default"/>
      </w:rPr>
    </w:lvl>
    <w:lvl w:ilvl="6" w:tplc="7A8CBAA6" w:tentative="1">
      <w:start w:val="1"/>
      <w:numFmt w:val="bullet"/>
      <w:lvlText w:val="•"/>
      <w:lvlJc w:val="left"/>
      <w:pPr>
        <w:tabs>
          <w:tab w:val="num" w:pos="5040"/>
        </w:tabs>
        <w:ind w:left="5040" w:hanging="360"/>
      </w:pPr>
      <w:rPr>
        <w:rFonts w:ascii="Arial" w:hAnsi="Arial" w:hint="default"/>
      </w:rPr>
    </w:lvl>
    <w:lvl w:ilvl="7" w:tplc="F80EFAF8" w:tentative="1">
      <w:start w:val="1"/>
      <w:numFmt w:val="bullet"/>
      <w:lvlText w:val="•"/>
      <w:lvlJc w:val="left"/>
      <w:pPr>
        <w:tabs>
          <w:tab w:val="num" w:pos="5760"/>
        </w:tabs>
        <w:ind w:left="5760" w:hanging="360"/>
      </w:pPr>
      <w:rPr>
        <w:rFonts w:ascii="Arial" w:hAnsi="Arial" w:hint="default"/>
      </w:rPr>
    </w:lvl>
    <w:lvl w:ilvl="8" w:tplc="9CEA4282" w:tentative="1">
      <w:start w:val="1"/>
      <w:numFmt w:val="bullet"/>
      <w:lvlText w:val="•"/>
      <w:lvlJc w:val="left"/>
      <w:pPr>
        <w:tabs>
          <w:tab w:val="num" w:pos="6480"/>
        </w:tabs>
        <w:ind w:left="6480" w:hanging="360"/>
      </w:pPr>
      <w:rPr>
        <w:rFonts w:ascii="Arial" w:hAnsi="Arial" w:hint="default"/>
      </w:rPr>
    </w:lvl>
  </w:abstractNum>
  <w:abstractNum w:abstractNumId="1">
    <w:nsid w:val="493660EE"/>
    <w:multiLevelType w:val="hybridMultilevel"/>
    <w:tmpl w:val="88B62090"/>
    <w:lvl w:ilvl="0" w:tplc="9DEA9294">
      <w:start w:val="1"/>
      <w:numFmt w:val="bullet"/>
      <w:lvlText w:val="•"/>
      <w:lvlJc w:val="left"/>
      <w:pPr>
        <w:tabs>
          <w:tab w:val="num" w:pos="720"/>
        </w:tabs>
        <w:ind w:left="720" w:hanging="360"/>
      </w:pPr>
      <w:rPr>
        <w:rFonts w:ascii="Arial" w:hAnsi="Arial" w:hint="default"/>
      </w:rPr>
    </w:lvl>
    <w:lvl w:ilvl="1" w:tplc="B928AEC0" w:tentative="1">
      <w:start w:val="1"/>
      <w:numFmt w:val="bullet"/>
      <w:lvlText w:val="•"/>
      <w:lvlJc w:val="left"/>
      <w:pPr>
        <w:tabs>
          <w:tab w:val="num" w:pos="1440"/>
        </w:tabs>
        <w:ind w:left="1440" w:hanging="360"/>
      </w:pPr>
      <w:rPr>
        <w:rFonts w:ascii="Arial" w:hAnsi="Arial" w:hint="default"/>
      </w:rPr>
    </w:lvl>
    <w:lvl w:ilvl="2" w:tplc="7FCC5CA8" w:tentative="1">
      <w:start w:val="1"/>
      <w:numFmt w:val="bullet"/>
      <w:lvlText w:val="•"/>
      <w:lvlJc w:val="left"/>
      <w:pPr>
        <w:tabs>
          <w:tab w:val="num" w:pos="2160"/>
        </w:tabs>
        <w:ind w:left="2160" w:hanging="360"/>
      </w:pPr>
      <w:rPr>
        <w:rFonts w:ascii="Arial" w:hAnsi="Arial" w:hint="default"/>
      </w:rPr>
    </w:lvl>
    <w:lvl w:ilvl="3" w:tplc="16844ED4" w:tentative="1">
      <w:start w:val="1"/>
      <w:numFmt w:val="bullet"/>
      <w:lvlText w:val="•"/>
      <w:lvlJc w:val="left"/>
      <w:pPr>
        <w:tabs>
          <w:tab w:val="num" w:pos="2880"/>
        </w:tabs>
        <w:ind w:left="2880" w:hanging="360"/>
      </w:pPr>
      <w:rPr>
        <w:rFonts w:ascii="Arial" w:hAnsi="Arial" w:hint="default"/>
      </w:rPr>
    </w:lvl>
    <w:lvl w:ilvl="4" w:tplc="ADAC5120" w:tentative="1">
      <w:start w:val="1"/>
      <w:numFmt w:val="bullet"/>
      <w:lvlText w:val="•"/>
      <w:lvlJc w:val="left"/>
      <w:pPr>
        <w:tabs>
          <w:tab w:val="num" w:pos="3600"/>
        </w:tabs>
        <w:ind w:left="3600" w:hanging="360"/>
      </w:pPr>
      <w:rPr>
        <w:rFonts w:ascii="Arial" w:hAnsi="Arial" w:hint="default"/>
      </w:rPr>
    </w:lvl>
    <w:lvl w:ilvl="5" w:tplc="9C283AEC" w:tentative="1">
      <w:start w:val="1"/>
      <w:numFmt w:val="bullet"/>
      <w:lvlText w:val="•"/>
      <w:lvlJc w:val="left"/>
      <w:pPr>
        <w:tabs>
          <w:tab w:val="num" w:pos="4320"/>
        </w:tabs>
        <w:ind w:left="4320" w:hanging="360"/>
      </w:pPr>
      <w:rPr>
        <w:rFonts w:ascii="Arial" w:hAnsi="Arial" w:hint="default"/>
      </w:rPr>
    </w:lvl>
    <w:lvl w:ilvl="6" w:tplc="BC6293B8" w:tentative="1">
      <w:start w:val="1"/>
      <w:numFmt w:val="bullet"/>
      <w:lvlText w:val="•"/>
      <w:lvlJc w:val="left"/>
      <w:pPr>
        <w:tabs>
          <w:tab w:val="num" w:pos="5040"/>
        </w:tabs>
        <w:ind w:left="5040" w:hanging="360"/>
      </w:pPr>
      <w:rPr>
        <w:rFonts w:ascii="Arial" w:hAnsi="Arial" w:hint="default"/>
      </w:rPr>
    </w:lvl>
    <w:lvl w:ilvl="7" w:tplc="947856AE" w:tentative="1">
      <w:start w:val="1"/>
      <w:numFmt w:val="bullet"/>
      <w:lvlText w:val="•"/>
      <w:lvlJc w:val="left"/>
      <w:pPr>
        <w:tabs>
          <w:tab w:val="num" w:pos="5760"/>
        </w:tabs>
        <w:ind w:left="5760" w:hanging="360"/>
      </w:pPr>
      <w:rPr>
        <w:rFonts w:ascii="Arial" w:hAnsi="Arial" w:hint="default"/>
      </w:rPr>
    </w:lvl>
    <w:lvl w:ilvl="8" w:tplc="CE38E46C" w:tentative="1">
      <w:start w:val="1"/>
      <w:numFmt w:val="bullet"/>
      <w:lvlText w:val="•"/>
      <w:lvlJc w:val="left"/>
      <w:pPr>
        <w:tabs>
          <w:tab w:val="num" w:pos="6480"/>
        </w:tabs>
        <w:ind w:left="6480" w:hanging="360"/>
      </w:pPr>
      <w:rPr>
        <w:rFonts w:ascii="Arial" w:hAnsi="Arial" w:hint="default"/>
      </w:rPr>
    </w:lvl>
  </w:abstractNum>
  <w:abstractNum w:abstractNumId="2">
    <w:nsid w:val="50545C8F"/>
    <w:multiLevelType w:val="hybridMultilevel"/>
    <w:tmpl w:val="16A4112A"/>
    <w:lvl w:ilvl="0" w:tplc="D4FEB64A">
      <w:start w:val="1"/>
      <w:numFmt w:val="bullet"/>
      <w:lvlText w:val="•"/>
      <w:lvlJc w:val="left"/>
      <w:pPr>
        <w:tabs>
          <w:tab w:val="num" w:pos="720"/>
        </w:tabs>
        <w:ind w:left="720" w:hanging="360"/>
      </w:pPr>
      <w:rPr>
        <w:rFonts w:ascii="Arial" w:hAnsi="Arial" w:hint="default"/>
      </w:rPr>
    </w:lvl>
    <w:lvl w:ilvl="1" w:tplc="E8AA7D22" w:tentative="1">
      <w:start w:val="1"/>
      <w:numFmt w:val="bullet"/>
      <w:lvlText w:val="•"/>
      <w:lvlJc w:val="left"/>
      <w:pPr>
        <w:tabs>
          <w:tab w:val="num" w:pos="1440"/>
        </w:tabs>
        <w:ind w:left="1440" w:hanging="360"/>
      </w:pPr>
      <w:rPr>
        <w:rFonts w:ascii="Arial" w:hAnsi="Arial" w:hint="default"/>
      </w:rPr>
    </w:lvl>
    <w:lvl w:ilvl="2" w:tplc="F3244CE4" w:tentative="1">
      <w:start w:val="1"/>
      <w:numFmt w:val="bullet"/>
      <w:lvlText w:val="•"/>
      <w:lvlJc w:val="left"/>
      <w:pPr>
        <w:tabs>
          <w:tab w:val="num" w:pos="2160"/>
        </w:tabs>
        <w:ind w:left="2160" w:hanging="360"/>
      </w:pPr>
      <w:rPr>
        <w:rFonts w:ascii="Arial" w:hAnsi="Arial" w:hint="default"/>
      </w:rPr>
    </w:lvl>
    <w:lvl w:ilvl="3" w:tplc="2B9441B2" w:tentative="1">
      <w:start w:val="1"/>
      <w:numFmt w:val="bullet"/>
      <w:lvlText w:val="•"/>
      <w:lvlJc w:val="left"/>
      <w:pPr>
        <w:tabs>
          <w:tab w:val="num" w:pos="2880"/>
        </w:tabs>
        <w:ind w:left="2880" w:hanging="360"/>
      </w:pPr>
      <w:rPr>
        <w:rFonts w:ascii="Arial" w:hAnsi="Arial" w:hint="default"/>
      </w:rPr>
    </w:lvl>
    <w:lvl w:ilvl="4" w:tplc="BBB6B2F0" w:tentative="1">
      <w:start w:val="1"/>
      <w:numFmt w:val="bullet"/>
      <w:lvlText w:val="•"/>
      <w:lvlJc w:val="left"/>
      <w:pPr>
        <w:tabs>
          <w:tab w:val="num" w:pos="3600"/>
        </w:tabs>
        <w:ind w:left="3600" w:hanging="360"/>
      </w:pPr>
      <w:rPr>
        <w:rFonts w:ascii="Arial" w:hAnsi="Arial" w:hint="default"/>
      </w:rPr>
    </w:lvl>
    <w:lvl w:ilvl="5" w:tplc="58BCA26C" w:tentative="1">
      <w:start w:val="1"/>
      <w:numFmt w:val="bullet"/>
      <w:lvlText w:val="•"/>
      <w:lvlJc w:val="left"/>
      <w:pPr>
        <w:tabs>
          <w:tab w:val="num" w:pos="4320"/>
        </w:tabs>
        <w:ind w:left="4320" w:hanging="360"/>
      </w:pPr>
      <w:rPr>
        <w:rFonts w:ascii="Arial" w:hAnsi="Arial" w:hint="default"/>
      </w:rPr>
    </w:lvl>
    <w:lvl w:ilvl="6" w:tplc="8A3A3760" w:tentative="1">
      <w:start w:val="1"/>
      <w:numFmt w:val="bullet"/>
      <w:lvlText w:val="•"/>
      <w:lvlJc w:val="left"/>
      <w:pPr>
        <w:tabs>
          <w:tab w:val="num" w:pos="5040"/>
        </w:tabs>
        <w:ind w:left="5040" w:hanging="360"/>
      </w:pPr>
      <w:rPr>
        <w:rFonts w:ascii="Arial" w:hAnsi="Arial" w:hint="default"/>
      </w:rPr>
    </w:lvl>
    <w:lvl w:ilvl="7" w:tplc="DB7E343C" w:tentative="1">
      <w:start w:val="1"/>
      <w:numFmt w:val="bullet"/>
      <w:lvlText w:val="•"/>
      <w:lvlJc w:val="left"/>
      <w:pPr>
        <w:tabs>
          <w:tab w:val="num" w:pos="5760"/>
        </w:tabs>
        <w:ind w:left="5760" w:hanging="360"/>
      </w:pPr>
      <w:rPr>
        <w:rFonts w:ascii="Arial" w:hAnsi="Arial" w:hint="default"/>
      </w:rPr>
    </w:lvl>
    <w:lvl w:ilvl="8" w:tplc="71CAB336" w:tentative="1">
      <w:start w:val="1"/>
      <w:numFmt w:val="bullet"/>
      <w:lvlText w:val="•"/>
      <w:lvlJc w:val="left"/>
      <w:pPr>
        <w:tabs>
          <w:tab w:val="num" w:pos="6480"/>
        </w:tabs>
        <w:ind w:left="6480" w:hanging="360"/>
      </w:pPr>
      <w:rPr>
        <w:rFonts w:ascii="Arial" w:hAnsi="Arial" w:hint="default"/>
      </w:rPr>
    </w:lvl>
  </w:abstractNum>
  <w:abstractNum w:abstractNumId="3">
    <w:nsid w:val="5C712CA1"/>
    <w:multiLevelType w:val="hybridMultilevel"/>
    <w:tmpl w:val="A9A0E21A"/>
    <w:lvl w:ilvl="0" w:tplc="9752BA5A">
      <w:start w:val="2"/>
      <w:numFmt w:val="decimal"/>
      <w:lvlText w:val="%1."/>
      <w:lvlJc w:val="left"/>
      <w:pPr>
        <w:tabs>
          <w:tab w:val="num" w:pos="720"/>
        </w:tabs>
        <w:ind w:left="720" w:hanging="360"/>
      </w:pPr>
    </w:lvl>
    <w:lvl w:ilvl="1" w:tplc="AEFCA594" w:tentative="1">
      <w:start w:val="1"/>
      <w:numFmt w:val="decimal"/>
      <w:lvlText w:val="%2."/>
      <w:lvlJc w:val="left"/>
      <w:pPr>
        <w:tabs>
          <w:tab w:val="num" w:pos="1440"/>
        </w:tabs>
        <w:ind w:left="1440" w:hanging="360"/>
      </w:pPr>
    </w:lvl>
    <w:lvl w:ilvl="2" w:tplc="A9C2EB3E" w:tentative="1">
      <w:start w:val="1"/>
      <w:numFmt w:val="decimal"/>
      <w:lvlText w:val="%3."/>
      <w:lvlJc w:val="left"/>
      <w:pPr>
        <w:tabs>
          <w:tab w:val="num" w:pos="2160"/>
        </w:tabs>
        <w:ind w:left="2160" w:hanging="360"/>
      </w:pPr>
    </w:lvl>
    <w:lvl w:ilvl="3" w:tplc="3A92789C" w:tentative="1">
      <w:start w:val="1"/>
      <w:numFmt w:val="decimal"/>
      <w:lvlText w:val="%4."/>
      <w:lvlJc w:val="left"/>
      <w:pPr>
        <w:tabs>
          <w:tab w:val="num" w:pos="2880"/>
        </w:tabs>
        <w:ind w:left="2880" w:hanging="360"/>
      </w:pPr>
    </w:lvl>
    <w:lvl w:ilvl="4" w:tplc="72F21DEE" w:tentative="1">
      <w:start w:val="1"/>
      <w:numFmt w:val="decimal"/>
      <w:lvlText w:val="%5."/>
      <w:lvlJc w:val="left"/>
      <w:pPr>
        <w:tabs>
          <w:tab w:val="num" w:pos="3600"/>
        </w:tabs>
        <w:ind w:left="3600" w:hanging="360"/>
      </w:pPr>
    </w:lvl>
    <w:lvl w:ilvl="5" w:tplc="883C04F6" w:tentative="1">
      <w:start w:val="1"/>
      <w:numFmt w:val="decimal"/>
      <w:lvlText w:val="%6."/>
      <w:lvlJc w:val="left"/>
      <w:pPr>
        <w:tabs>
          <w:tab w:val="num" w:pos="4320"/>
        </w:tabs>
        <w:ind w:left="4320" w:hanging="360"/>
      </w:pPr>
    </w:lvl>
    <w:lvl w:ilvl="6" w:tplc="C9F65FF8" w:tentative="1">
      <w:start w:val="1"/>
      <w:numFmt w:val="decimal"/>
      <w:lvlText w:val="%7."/>
      <w:lvlJc w:val="left"/>
      <w:pPr>
        <w:tabs>
          <w:tab w:val="num" w:pos="5040"/>
        </w:tabs>
        <w:ind w:left="5040" w:hanging="360"/>
      </w:pPr>
    </w:lvl>
    <w:lvl w:ilvl="7" w:tplc="179C3BC4" w:tentative="1">
      <w:start w:val="1"/>
      <w:numFmt w:val="decimal"/>
      <w:lvlText w:val="%8."/>
      <w:lvlJc w:val="left"/>
      <w:pPr>
        <w:tabs>
          <w:tab w:val="num" w:pos="5760"/>
        </w:tabs>
        <w:ind w:left="5760" w:hanging="360"/>
      </w:pPr>
    </w:lvl>
    <w:lvl w:ilvl="8" w:tplc="1728D59A"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67F3B"/>
    <w:rsid w:val="000B53CE"/>
    <w:rsid w:val="001D79AB"/>
    <w:rsid w:val="003C2E10"/>
    <w:rsid w:val="00414822"/>
    <w:rsid w:val="0042583B"/>
    <w:rsid w:val="00610905"/>
    <w:rsid w:val="006301B5"/>
    <w:rsid w:val="00724D68"/>
    <w:rsid w:val="008178E6"/>
    <w:rsid w:val="00862518"/>
    <w:rsid w:val="008A7BE3"/>
    <w:rsid w:val="009C7FE5"/>
    <w:rsid w:val="00AA73C3"/>
    <w:rsid w:val="00BD4AB8"/>
    <w:rsid w:val="00C67F3B"/>
    <w:rsid w:val="00E016CE"/>
    <w:rsid w:val="00E27CE5"/>
    <w:rsid w:val="00EB3D23"/>
    <w:rsid w:val="00F156DC"/>
    <w:rsid w:val="00F929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90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B53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hecked">
    <w:name w:val="checked"/>
    <w:basedOn w:val="Fontepargpadro"/>
    <w:rsid w:val="009C7FE5"/>
  </w:style>
  <w:style w:type="character" w:customStyle="1" w:styleId="a">
    <w:name w:val="a"/>
    <w:basedOn w:val="Fontepargpadro"/>
    <w:rsid w:val="00414822"/>
  </w:style>
  <w:style w:type="character" w:customStyle="1" w:styleId="l7">
    <w:name w:val="l7"/>
    <w:basedOn w:val="Fontepargpadro"/>
    <w:rsid w:val="00414822"/>
  </w:style>
  <w:style w:type="character" w:customStyle="1" w:styleId="l6">
    <w:name w:val="l6"/>
    <w:basedOn w:val="Fontepargpadro"/>
    <w:rsid w:val="00414822"/>
  </w:style>
  <w:style w:type="character" w:customStyle="1" w:styleId="l8">
    <w:name w:val="l8"/>
    <w:basedOn w:val="Fontepargpadro"/>
    <w:rsid w:val="00414822"/>
  </w:style>
  <w:style w:type="character" w:customStyle="1" w:styleId="l9">
    <w:name w:val="l9"/>
    <w:basedOn w:val="Fontepargpadro"/>
    <w:rsid w:val="00414822"/>
  </w:style>
  <w:style w:type="paragraph" w:styleId="PargrafodaLista">
    <w:name w:val="List Paragraph"/>
    <w:basedOn w:val="Normal"/>
    <w:uiPriority w:val="1"/>
    <w:qFormat/>
    <w:rsid w:val="00724D68"/>
    <w:pPr>
      <w:spacing w:after="0" w:line="240" w:lineRule="auto"/>
      <w:ind w:left="720"/>
      <w:contextualSpacing/>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3C2E10"/>
    <w:pPr>
      <w:widowControl w:val="0"/>
      <w:autoSpaceDE w:val="0"/>
      <w:autoSpaceDN w:val="0"/>
      <w:spacing w:after="0" w:line="240" w:lineRule="auto"/>
    </w:pPr>
    <w:rPr>
      <w:rFonts w:ascii="Times New Roman" w:eastAsia="Times New Roman" w:hAnsi="Times New Roman" w:cs="Times New Roman"/>
      <w:sz w:val="24"/>
      <w:szCs w:val="24"/>
      <w:lang w:eastAsia="pt-BR" w:bidi="pt-BR"/>
    </w:rPr>
  </w:style>
  <w:style w:type="character" w:customStyle="1" w:styleId="CorpodetextoChar">
    <w:name w:val="Corpo de texto Char"/>
    <w:basedOn w:val="Fontepargpadro"/>
    <w:link w:val="Corpodetexto"/>
    <w:uiPriority w:val="1"/>
    <w:rsid w:val="003C2E10"/>
    <w:rPr>
      <w:rFonts w:ascii="Times New Roman" w:eastAsia="Times New Roman" w:hAnsi="Times New Roman" w:cs="Times New Roman"/>
      <w:sz w:val="24"/>
      <w:szCs w:val="24"/>
      <w:lang w:eastAsia="pt-BR" w:bidi="pt-BR"/>
    </w:rPr>
  </w:style>
  <w:style w:type="table" w:customStyle="1" w:styleId="TableNormal">
    <w:name w:val="Table Normal"/>
    <w:uiPriority w:val="2"/>
    <w:semiHidden/>
    <w:unhideWhenUsed/>
    <w:qFormat/>
    <w:rsid w:val="001D79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79AB"/>
    <w:pPr>
      <w:widowControl w:val="0"/>
      <w:autoSpaceDE w:val="0"/>
      <w:autoSpaceDN w:val="0"/>
      <w:spacing w:after="0" w:line="240" w:lineRule="auto"/>
    </w:pPr>
    <w:rPr>
      <w:rFonts w:ascii="Times New Roman" w:eastAsia="Times New Roman" w:hAnsi="Times New Roman" w:cs="Times New Roman"/>
      <w:lang w:eastAsia="pt-BR" w:bidi="pt-BR"/>
    </w:rPr>
  </w:style>
</w:styles>
</file>

<file path=word/webSettings.xml><?xml version="1.0" encoding="utf-8"?>
<w:webSettings xmlns:r="http://schemas.openxmlformats.org/officeDocument/2006/relationships" xmlns:w="http://schemas.openxmlformats.org/wordprocessingml/2006/main">
  <w:divs>
    <w:div w:id="112483063">
      <w:bodyDiv w:val="1"/>
      <w:marLeft w:val="0"/>
      <w:marRight w:val="0"/>
      <w:marTop w:val="0"/>
      <w:marBottom w:val="0"/>
      <w:divBdr>
        <w:top w:val="none" w:sz="0" w:space="0" w:color="auto"/>
        <w:left w:val="none" w:sz="0" w:space="0" w:color="auto"/>
        <w:bottom w:val="none" w:sz="0" w:space="0" w:color="auto"/>
        <w:right w:val="none" w:sz="0" w:space="0" w:color="auto"/>
      </w:divBdr>
      <w:divsChild>
        <w:div w:id="2068452827">
          <w:marLeft w:val="360"/>
          <w:marRight w:val="0"/>
          <w:marTop w:val="200"/>
          <w:marBottom w:val="0"/>
          <w:divBdr>
            <w:top w:val="none" w:sz="0" w:space="0" w:color="auto"/>
            <w:left w:val="none" w:sz="0" w:space="0" w:color="auto"/>
            <w:bottom w:val="none" w:sz="0" w:space="0" w:color="auto"/>
            <w:right w:val="none" w:sz="0" w:space="0" w:color="auto"/>
          </w:divBdr>
        </w:div>
      </w:divsChild>
    </w:div>
    <w:div w:id="247153397">
      <w:bodyDiv w:val="1"/>
      <w:marLeft w:val="0"/>
      <w:marRight w:val="0"/>
      <w:marTop w:val="0"/>
      <w:marBottom w:val="0"/>
      <w:divBdr>
        <w:top w:val="none" w:sz="0" w:space="0" w:color="auto"/>
        <w:left w:val="none" w:sz="0" w:space="0" w:color="auto"/>
        <w:bottom w:val="none" w:sz="0" w:space="0" w:color="auto"/>
        <w:right w:val="none" w:sz="0" w:space="0" w:color="auto"/>
      </w:divBdr>
    </w:div>
    <w:div w:id="544102086">
      <w:bodyDiv w:val="1"/>
      <w:marLeft w:val="0"/>
      <w:marRight w:val="0"/>
      <w:marTop w:val="0"/>
      <w:marBottom w:val="0"/>
      <w:divBdr>
        <w:top w:val="none" w:sz="0" w:space="0" w:color="auto"/>
        <w:left w:val="none" w:sz="0" w:space="0" w:color="auto"/>
        <w:bottom w:val="none" w:sz="0" w:space="0" w:color="auto"/>
        <w:right w:val="none" w:sz="0" w:space="0" w:color="auto"/>
      </w:divBdr>
      <w:divsChild>
        <w:div w:id="1579097491">
          <w:marLeft w:val="360"/>
          <w:marRight w:val="0"/>
          <w:marTop w:val="200"/>
          <w:marBottom w:val="0"/>
          <w:divBdr>
            <w:top w:val="none" w:sz="0" w:space="0" w:color="auto"/>
            <w:left w:val="none" w:sz="0" w:space="0" w:color="auto"/>
            <w:bottom w:val="none" w:sz="0" w:space="0" w:color="auto"/>
            <w:right w:val="none" w:sz="0" w:space="0" w:color="auto"/>
          </w:divBdr>
        </w:div>
      </w:divsChild>
    </w:div>
    <w:div w:id="689141625">
      <w:bodyDiv w:val="1"/>
      <w:marLeft w:val="0"/>
      <w:marRight w:val="0"/>
      <w:marTop w:val="0"/>
      <w:marBottom w:val="0"/>
      <w:divBdr>
        <w:top w:val="none" w:sz="0" w:space="0" w:color="auto"/>
        <w:left w:val="none" w:sz="0" w:space="0" w:color="auto"/>
        <w:bottom w:val="none" w:sz="0" w:space="0" w:color="auto"/>
        <w:right w:val="none" w:sz="0" w:space="0" w:color="auto"/>
      </w:divBdr>
      <w:divsChild>
        <w:div w:id="850608031">
          <w:marLeft w:val="0"/>
          <w:marRight w:val="45"/>
          <w:marTop w:val="0"/>
          <w:marBottom w:val="0"/>
          <w:divBdr>
            <w:top w:val="none" w:sz="0" w:space="0" w:color="auto"/>
            <w:left w:val="none" w:sz="0" w:space="0" w:color="auto"/>
            <w:bottom w:val="none" w:sz="0" w:space="0" w:color="auto"/>
            <w:right w:val="none" w:sz="0" w:space="0" w:color="auto"/>
          </w:divBdr>
        </w:div>
        <w:div w:id="1223564779">
          <w:marLeft w:val="0"/>
          <w:marRight w:val="45"/>
          <w:marTop w:val="0"/>
          <w:marBottom w:val="0"/>
          <w:divBdr>
            <w:top w:val="none" w:sz="0" w:space="0" w:color="auto"/>
            <w:left w:val="none" w:sz="0" w:space="0" w:color="auto"/>
            <w:bottom w:val="none" w:sz="0" w:space="0" w:color="auto"/>
            <w:right w:val="none" w:sz="0" w:space="0" w:color="auto"/>
          </w:divBdr>
        </w:div>
        <w:div w:id="1194883552">
          <w:marLeft w:val="0"/>
          <w:marRight w:val="45"/>
          <w:marTop w:val="0"/>
          <w:marBottom w:val="0"/>
          <w:divBdr>
            <w:top w:val="none" w:sz="0" w:space="0" w:color="auto"/>
            <w:left w:val="none" w:sz="0" w:space="0" w:color="auto"/>
            <w:bottom w:val="none" w:sz="0" w:space="0" w:color="auto"/>
            <w:right w:val="none" w:sz="0" w:space="0" w:color="auto"/>
          </w:divBdr>
        </w:div>
      </w:divsChild>
    </w:div>
    <w:div w:id="869031217">
      <w:bodyDiv w:val="1"/>
      <w:marLeft w:val="0"/>
      <w:marRight w:val="0"/>
      <w:marTop w:val="0"/>
      <w:marBottom w:val="0"/>
      <w:divBdr>
        <w:top w:val="none" w:sz="0" w:space="0" w:color="auto"/>
        <w:left w:val="none" w:sz="0" w:space="0" w:color="auto"/>
        <w:bottom w:val="none" w:sz="0" w:space="0" w:color="auto"/>
        <w:right w:val="none" w:sz="0" w:space="0" w:color="auto"/>
      </w:divBdr>
      <w:divsChild>
        <w:div w:id="1884097261">
          <w:marLeft w:val="0"/>
          <w:marRight w:val="0"/>
          <w:marTop w:val="150"/>
          <w:marBottom w:val="300"/>
          <w:divBdr>
            <w:top w:val="none" w:sz="0" w:space="0" w:color="auto"/>
            <w:left w:val="none" w:sz="0" w:space="0" w:color="auto"/>
            <w:bottom w:val="none" w:sz="0" w:space="0" w:color="auto"/>
            <w:right w:val="none" w:sz="0" w:space="0" w:color="auto"/>
          </w:divBdr>
          <w:divsChild>
            <w:div w:id="776296077">
              <w:marLeft w:val="0"/>
              <w:marRight w:val="0"/>
              <w:marTop w:val="0"/>
              <w:marBottom w:val="0"/>
              <w:divBdr>
                <w:top w:val="none" w:sz="0" w:space="0" w:color="auto"/>
                <w:left w:val="none" w:sz="0" w:space="0" w:color="auto"/>
                <w:bottom w:val="none" w:sz="0" w:space="0" w:color="auto"/>
                <w:right w:val="none" w:sz="0" w:space="0" w:color="auto"/>
              </w:divBdr>
              <w:divsChild>
                <w:div w:id="2123453644">
                  <w:marLeft w:val="0"/>
                  <w:marRight w:val="0"/>
                  <w:marTop w:val="0"/>
                  <w:marBottom w:val="0"/>
                  <w:divBdr>
                    <w:top w:val="none" w:sz="0" w:space="0" w:color="auto"/>
                    <w:left w:val="none" w:sz="0" w:space="0" w:color="auto"/>
                    <w:bottom w:val="none" w:sz="0" w:space="0" w:color="auto"/>
                    <w:right w:val="none" w:sz="0" w:space="0" w:color="auto"/>
                  </w:divBdr>
                  <w:divsChild>
                    <w:div w:id="792476229">
                      <w:marLeft w:val="0"/>
                      <w:marRight w:val="0"/>
                      <w:marTop w:val="0"/>
                      <w:marBottom w:val="0"/>
                      <w:divBdr>
                        <w:top w:val="none" w:sz="0" w:space="0" w:color="auto"/>
                        <w:left w:val="none" w:sz="0" w:space="0" w:color="auto"/>
                        <w:bottom w:val="none" w:sz="0" w:space="0" w:color="auto"/>
                        <w:right w:val="none" w:sz="0" w:space="0" w:color="auto"/>
                      </w:divBdr>
                      <w:divsChild>
                        <w:div w:id="1660646673">
                          <w:marLeft w:val="0"/>
                          <w:marRight w:val="0"/>
                          <w:marTop w:val="0"/>
                          <w:marBottom w:val="0"/>
                          <w:divBdr>
                            <w:top w:val="none" w:sz="0" w:space="0" w:color="auto"/>
                            <w:left w:val="none" w:sz="0" w:space="0" w:color="auto"/>
                            <w:bottom w:val="none" w:sz="0" w:space="0" w:color="auto"/>
                            <w:right w:val="none" w:sz="0" w:space="0" w:color="auto"/>
                          </w:divBdr>
                        </w:div>
                        <w:div w:id="8067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0043">
                  <w:marLeft w:val="0"/>
                  <w:marRight w:val="0"/>
                  <w:marTop w:val="0"/>
                  <w:marBottom w:val="0"/>
                  <w:divBdr>
                    <w:top w:val="none" w:sz="0" w:space="0" w:color="auto"/>
                    <w:left w:val="none" w:sz="0" w:space="0" w:color="auto"/>
                    <w:bottom w:val="none" w:sz="0" w:space="0" w:color="auto"/>
                    <w:right w:val="none" w:sz="0" w:space="0" w:color="auto"/>
                  </w:divBdr>
                  <w:divsChild>
                    <w:div w:id="10239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1364">
          <w:marLeft w:val="0"/>
          <w:marRight w:val="0"/>
          <w:marTop w:val="150"/>
          <w:marBottom w:val="300"/>
          <w:divBdr>
            <w:top w:val="none" w:sz="0" w:space="0" w:color="auto"/>
            <w:left w:val="none" w:sz="0" w:space="0" w:color="auto"/>
            <w:bottom w:val="none" w:sz="0" w:space="0" w:color="auto"/>
            <w:right w:val="none" w:sz="0" w:space="0" w:color="auto"/>
          </w:divBdr>
          <w:divsChild>
            <w:div w:id="1972978206">
              <w:marLeft w:val="0"/>
              <w:marRight w:val="0"/>
              <w:marTop w:val="0"/>
              <w:marBottom w:val="0"/>
              <w:divBdr>
                <w:top w:val="none" w:sz="0" w:space="0" w:color="auto"/>
                <w:left w:val="none" w:sz="0" w:space="0" w:color="auto"/>
                <w:bottom w:val="none" w:sz="0" w:space="0" w:color="auto"/>
                <w:right w:val="none" w:sz="0" w:space="0" w:color="auto"/>
              </w:divBdr>
              <w:divsChild>
                <w:div w:id="1941832404">
                  <w:marLeft w:val="0"/>
                  <w:marRight w:val="0"/>
                  <w:marTop w:val="0"/>
                  <w:marBottom w:val="0"/>
                  <w:divBdr>
                    <w:top w:val="none" w:sz="0" w:space="0" w:color="auto"/>
                    <w:left w:val="none" w:sz="0" w:space="0" w:color="auto"/>
                    <w:bottom w:val="none" w:sz="0" w:space="0" w:color="auto"/>
                    <w:right w:val="none" w:sz="0" w:space="0" w:color="auto"/>
                  </w:divBdr>
                  <w:divsChild>
                    <w:div w:id="1928807221">
                      <w:marLeft w:val="0"/>
                      <w:marRight w:val="0"/>
                      <w:marTop w:val="0"/>
                      <w:marBottom w:val="0"/>
                      <w:divBdr>
                        <w:top w:val="none" w:sz="0" w:space="0" w:color="auto"/>
                        <w:left w:val="none" w:sz="0" w:space="0" w:color="auto"/>
                        <w:bottom w:val="none" w:sz="0" w:space="0" w:color="auto"/>
                        <w:right w:val="none" w:sz="0" w:space="0" w:color="auto"/>
                      </w:divBdr>
                      <w:divsChild>
                        <w:div w:id="7897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098">
                  <w:marLeft w:val="0"/>
                  <w:marRight w:val="0"/>
                  <w:marTop w:val="0"/>
                  <w:marBottom w:val="0"/>
                  <w:divBdr>
                    <w:top w:val="none" w:sz="0" w:space="0" w:color="auto"/>
                    <w:left w:val="none" w:sz="0" w:space="0" w:color="auto"/>
                    <w:bottom w:val="none" w:sz="0" w:space="0" w:color="auto"/>
                    <w:right w:val="none" w:sz="0" w:space="0" w:color="auto"/>
                  </w:divBdr>
                  <w:divsChild>
                    <w:div w:id="3317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8526">
      <w:bodyDiv w:val="1"/>
      <w:marLeft w:val="0"/>
      <w:marRight w:val="0"/>
      <w:marTop w:val="0"/>
      <w:marBottom w:val="0"/>
      <w:divBdr>
        <w:top w:val="none" w:sz="0" w:space="0" w:color="auto"/>
        <w:left w:val="none" w:sz="0" w:space="0" w:color="auto"/>
        <w:bottom w:val="none" w:sz="0" w:space="0" w:color="auto"/>
        <w:right w:val="none" w:sz="0" w:space="0" w:color="auto"/>
      </w:divBdr>
      <w:divsChild>
        <w:div w:id="1443263548">
          <w:marLeft w:val="360"/>
          <w:marRight w:val="0"/>
          <w:marTop w:val="200"/>
          <w:marBottom w:val="0"/>
          <w:divBdr>
            <w:top w:val="none" w:sz="0" w:space="0" w:color="auto"/>
            <w:left w:val="none" w:sz="0" w:space="0" w:color="auto"/>
            <w:bottom w:val="none" w:sz="0" w:space="0" w:color="auto"/>
            <w:right w:val="none" w:sz="0" w:space="0" w:color="auto"/>
          </w:divBdr>
        </w:div>
        <w:div w:id="1544564027">
          <w:marLeft w:val="360"/>
          <w:marRight w:val="0"/>
          <w:marTop w:val="200"/>
          <w:marBottom w:val="0"/>
          <w:divBdr>
            <w:top w:val="none" w:sz="0" w:space="0" w:color="auto"/>
            <w:left w:val="none" w:sz="0" w:space="0" w:color="auto"/>
            <w:bottom w:val="none" w:sz="0" w:space="0" w:color="auto"/>
            <w:right w:val="none" w:sz="0" w:space="0" w:color="auto"/>
          </w:divBdr>
        </w:div>
        <w:div w:id="889265215">
          <w:marLeft w:val="360"/>
          <w:marRight w:val="0"/>
          <w:marTop w:val="200"/>
          <w:marBottom w:val="0"/>
          <w:divBdr>
            <w:top w:val="none" w:sz="0" w:space="0" w:color="auto"/>
            <w:left w:val="none" w:sz="0" w:space="0" w:color="auto"/>
            <w:bottom w:val="none" w:sz="0" w:space="0" w:color="auto"/>
            <w:right w:val="none" w:sz="0" w:space="0" w:color="auto"/>
          </w:divBdr>
        </w:div>
        <w:div w:id="1053429406">
          <w:marLeft w:val="360"/>
          <w:marRight w:val="0"/>
          <w:marTop w:val="200"/>
          <w:marBottom w:val="0"/>
          <w:divBdr>
            <w:top w:val="none" w:sz="0" w:space="0" w:color="auto"/>
            <w:left w:val="none" w:sz="0" w:space="0" w:color="auto"/>
            <w:bottom w:val="none" w:sz="0" w:space="0" w:color="auto"/>
            <w:right w:val="none" w:sz="0" w:space="0" w:color="auto"/>
          </w:divBdr>
        </w:div>
        <w:div w:id="1445689244">
          <w:marLeft w:val="360"/>
          <w:marRight w:val="0"/>
          <w:marTop w:val="200"/>
          <w:marBottom w:val="0"/>
          <w:divBdr>
            <w:top w:val="none" w:sz="0" w:space="0" w:color="auto"/>
            <w:left w:val="none" w:sz="0" w:space="0" w:color="auto"/>
            <w:bottom w:val="none" w:sz="0" w:space="0" w:color="auto"/>
            <w:right w:val="none" w:sz="0" w:space="0" w:color="auto"/>
          </w:divBdr>
        </w:div>
        <w:div w:id="1449667511">
          <w:marLeft w:val="360"/>
          <w:marRight w:val="0"/>
          <w:marTop w:val="200"/>
          <w:marBottom w:val="0"/>
          <w:divBdr>
            <w:top w:val="none" w:sz="0" w:space="0" w:color="auto"/>
            <w:left w:val="none" w:sz="0" w:space="0" w:color="auto"/>
            <w:bottom w:val="none" w:sz="0" w:space="0" w:color="auto"/>
            <w:right w:val="none" w:sz="0" w:space="0" w:color="auto"/>
          </w:divBdr>
        </w:div>
        <w:div w:id="775562441">
          <w:marLeft w:val="360"/>
          <w:marRight w:val="0"/>
          <w:marTop w:val="200"/>
          <w:marBottom w:val="0"/>
          <w:divBdr>
            <w:top w:val="none" w:sz="0" w:space="0" w:color="auto"/>
            <w:left w:val="none" w:sz="0" w:space="0" w:color="auto"/>
            <w:bottom w:val="none" w:sz="0" w:space="0" w:color="auto"/>
            <w:right w:val="none" w:sz="0" w:space="0" w:color="auto"/>
          </w:divBdr>
        </w:div>
        <w:div w:id="967125160">
          <w:marLeft w:val="360"/>
          <w:marRight w:val="0"/>
          <w:marTop w:val="200"/>
          <w:marBottom w:val="0"/>
          <w:divBdr>
            <w:top w:val="none" w:sz="0" w:space="0" w:color="auto"/>
            <w:left w:val="none" w:sz="0" w:space="0" w:color="auto"/>
            <w:bottom w:val="none" w:sz="0" w:space="0" w:color="auto"/>
            <w:right w:val="none" w:sz="0" w:space="0" w:color="auto"/>
          </w:divBdr>
        </w:div>
      </w:divsChild>
    </w:div>
    <w:div w:id="1561863824">
      <w:bodyDiv w:val="1"/>
      <w:marLeft w:val="0"/>
      <w:marRight w:val="0"/>
      <w:marTop w:val="0"/>
      <w:marBottom w:val="0"/>
      <w:divBdr>
        <w:top w:val="none" w:sz="0" w:space="0" w:color="auto"/>
        <w:left w:val="none" w:sz="0" w:space="0" w:color="auto"/>
        <w:bottom w:val="none" w:sz="0" w:space="0" w:color="auto"/>
        <w:right w:val="none" w:sz="0" w:space="0" w:color="auto"/>
      </w:divBdr>
      <w:divsChild>
        <w:div w:id="205399373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1053</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Terminal6</dc:creator>
  <cp:lastModifiedBy>Terminal6</cp:lastModifiedBy>
  <cp:revision>11</cp:revision>
  <dcterms:created xsi:type="dcterms:W3CDTF">2018-07-30T17:43:00Z</dcterms:created>
  <dcterms:modified xsi:type="dcterms:W3CDTF">2018-07-30T18:57:00Z</dcterms:modified>
</cp:coreProperties>
</file>