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83E" w:rsidRPr="000F4225" w:rsidRDefault="004D2807" w:rsidP="000F4225">
      <w:pPr>
        <w:pStyle w:val="SemEspaamento"/>
        <w:spacing w:line="276" w:lineRule="auto"/>
        <w:jc w:val="center"/>
        <w:rPr>
          <w:rFonts w:ascii="Arial" w:hAnsi="Arial" w:cs="Arial"/>
          <w:b/>
          <w:sz w:val="24"/>
          <w:szCs w:val="24"/>
          <w:u w:val="single"/>
        </w:rPr>
      </w:pPr>
      <w:r w:rsidRPr="000F4225">
        <w:rPr>
          <w:rFonts w:ascii="Arial" w:hAnsi="Arial" w:cs="Arial"/>
          <w:b/>
          <w:sz w:val="24"/>
          <w:szCs w:val="24"/>
          <w:u w:val="single"/>
        </w:rPr>
        <w:t>FISIOLOGI</w:t>
      </w:r>
      <w:r w:rsidR="00DD3BF2" w:rsidRPr="000F4225">
        <w:rPr>
          <w:rFonts w:ascii="Arial" w:hAnsi="Arial" w:cs="Arial"/>
          <w:b/>
          <w:sz w:val="24"/>
          <w:szCs w:val="24"/>
          <w:u w:val="single"/>
        </w:rPr>
        <w:t>A DO SISTEMA MUSCULAR</w:t>
      </w:r>
    </w:p>
    <w:p w:rsidR="00626751" w:rsidRDefault="005E7E68" w:rsidP="005E7E6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4"/>
          <w:szCs w:val="24"/>
        </w:rPr>
      </w:pPr>
      <w:r>
        <w:rPr>
          <w:rFonts w:ascii="Arial" w:hAnsi="Arial" w:cs="Arial"/>
          <w:sz w:val="24"/>
          <w:szCs w:val="24"/>
        </w:rPr>
        <w:tab/>
      </w:r>
    </w:p>
    <w:p w:rsidR="00DD3BF2" w:rsidRDefault="00626751" w:rsidP="005E7E6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4"/>
          <w:szCs w:val="24"/>
        </w:rPr>
      </w:pPr>
      <w:r>
        <w:rPr>
          <w:rFonts w:ascii="Arial" w:hAnsi="Arial" w:cs="Arial"/>
          <w:sz w:val="24"/>
          <w:szCs w:val="24"/>
        </w:rPr>
        <w:tab/>
      </w:r>
      <w:r w:rsidR="00DD3BF2" w:rsidRPr="00F02A01">
        <w:rPr>
          <w:rFonts w:ascii="Arial" w:hAnsi="Arial" w:cs="Arial"/>
          <w:sz w:val="24"/>
          <w:szCs w:val="24"/>
        </w:rPr>
        <w:t xml:space="preserve">O sistema muscular realiza importantes funções no organismo, com destaque para o deslocamento corporal e o movimento de numerosas estruturas envolvidas em diversos sistemas.  </w:t>
      </w:r>
      <w:r w:rsidR="00DD3BF2" w:rsidRPr="00F02A01">
        <w:rPr>
          <w:rFonts w:ascii="Arial" w:eastAsia="Times New Roman" w:hAnsi="Arial" w:cs="Arial"/>
          <w:color w:val="212121"/>
          <w:sz w:val="24"/>
          <w:szCs w:val="24"/>
          <w:lang w:val="pt-PT" w:eastAsia="pt-BR"/>
        </w:rPr>
        <w:t>O sistema muscular é responsável pela atitude  postural e pela estabilidade do corpo, pois juntamente com o sistema ósseo controla o equilíbrio durante as diferentes atividades que são realizadas diariamente. Os músculos também estão envolvidos em expressões faciais (mímica) que permitem expressar os diferentes estímulos que p</w:t>
      </w:r>
      <w:r w:rsidR="005E7E68">
        <w:rPr>
          <w:rFonts w:ascii="Arial" w:eastAsia="Times New Roman" w:hAnsi="Arial" w:cs="Arial"/>
          <w:color w:val="212121"/>
          <w:sz w:val="24"/>
          <w:szCs w:val="24"/>
          <w:lang w:val="pt-PT" w:eastAsia="pt-BR"/>
        </w:rPr>
        <w:t>r</w:t>
      </w:r>
      <w:r w:rsidR="00DD3BF2" w:rsidRPr="00F02A01">
        <w:rPr>
          <w:rFonts w:ascii="Arial" w:eastAsia="Times New Roman" w:hAnsi="Arial" w:cs="Arial"/>
          <w:color w:val="212121"/>
          <w:sz w:val="24"/>
          <w:szCs w:val="24"/>
          <w:lang w:val="pt-PT" w:eastAsia="pt-BR"/>
        </w:rPr>
        <w:t>ovêm do meio ambiente.</w:t>
      </w:r>
      <w:r w:rsidR="00DD3BF2">
        <w:rPr>
          <w:rFonts w:ascii="Arial" w:eastAsia="Times New Roman" w:hAnsi="Arial" w:cs="Arial"/>
          <w:color w:val="212121"/>
          <w:sz w:val="24"/>
          <w:szCs w:val="24"/>
          <w:lang w:val="pt-PT" w:eastAsia="pt-BR"/>
        </w:rPr>
        <w:t xml:space="preserve"> </w:t>
      </w:r>
      <w:r w:rsidR="00DD3BF2" w:rsidRPr="00F02A01">
        <w:rPr>
          <w:rFonts w:ascii="Arial" w:hAnsi="Arial" w:cs="Arial"/>
          <w:sz w:val="24"/>
          <w:szCs w:val="24"/>
        </w:rPr>
        <w:t>Também  protegem os órgãos viscerais, geram energia e proporcionam a forma típica de cada corpo.</w:t>
      </w:r>
    </w:p>
    <w:p w:rsidR="00F2257A" w:rsidRDefault="005E7E68" w:rsidP="00DD3BF2">
      <w:pPr>
        <w:pStyle w:val="SemEspaamento"/>
        <w:spacing w:line="276" w:lineRule="auto"/>
        <w:ind w:firstLine="708"/>
        <w:jc w:val="both"/>
        <w:rPr>
          <w:rFonts w:ascii="Arial" w:hAnsi="Arial" w:cs="Arial"/>
          <w:sz w:val="24"/>
          <w:szCs w:val="24"/>
        </w:rPr>
      </w:pPr>
      <w:r w:rsidRPr="00731455">
        <w:rPr>
          <w:rFonts w:ascii="Arial" w:hAnsi="Arial" w:cs="Arial"/>
          <w:sz w:val="24"/>
          <w:szCs w:val="24"/>
        </w:rPr>
        <w:t>Juntamente com o</w:t>
      </w:r>
      <w:r w:rsidR="0003684C">
        <w:rPr>
          <w:rFonts w:ascii="Arial" w:hAnsi="Arial" w:cs="Arial"/>
          <w:sz w:val="24"/>
          <w:szCs w:val="24"/>
        </w:rPr>
        <w:t>s</w:t>
      </w:r>
      <w:r w:rsidRPr="00731455">
        <w:rPr>
          <w:rFonts w:ascii="Arial" w:hAnsi="Arial" w:cs="Arial"/>
          <w:sz w:val="24"/>
          <w:szCs w:val="24"/>
        </w:rPr>
        <w:t xml:space="preserve"> osso</w:t>
      </w:r>
      <w:r w:rsidR="0003684C">
        <w:rPr>
          <w:rFonts w:ascii="Arial" w:hAnsi="Arial" w:cs="Arial"/>
          <w:sz w:val="24"/>
          <w:szCs w:val="24"/>
        </w:rPr>
        <w:t>s</w:t>
      </w:r>
      <w:r w:rsidRPr="00731455">
        <w:rPr>
          <w:rFonts w:ascii="Arial" w:hAnsi="Arial" w:cs="Arial"/>
          <w:sz w:val="24"/>
          <w:szCs w:val="24"/>
        </w:rPr>
        <w:t xml:space="preserve">, </w:t>
      </w:r>
      <w:r>
        <w:rPr>
          <w:rFonts w:ascii="Arial" w:hAnsi="Arial" w:cs="Arial"/>
          <w:sz w:val="24"/>
          <w:szCs w:val="24"/>
        </w:rPr>
        <w:t>articulações</w:t>
      </w:r>
      <w:r w:rsidRPr="00731455">
        <w:rPr>
          <w:rFonts w:ascii="Arial" w:hAnsi="Arial" w:cs="Arial"/>
          <w:sz w:val="24"/>
          <w:szCs w:val="24"/>
        </w:rPr>
        <w:t xml:space="preserve"> e sistema nervoso, o sistema </w:t>
      </w:r>
      <w:r>
        <w:rPr>
          <w:rFonts w:ascii="Arial" w:hAnsi="Arial" w:cs="Arial"/>
          <w:sz w:val="24"/>
          <w:szCs w:val="24"/>
        </w:rPr>
        <w:t>muscular</w:t>
      </w:r>
      <w:r w:rsidRPr="00731455">
        <w:rPr>
          <w:rFonts w:ascii="Arial" w:hAnsi="Arial" w:cs="Arial"/>
          <w:sz w:val="24"/>
          <w:szCs w:val="24"/>
        </w:rPr>
        <w:t xml:space="preserve"> é parte do </w:t>
      </w:r>
      <w:r>
        <w:rPr>
          <w:rFonts w:ascii="Arial" w:hAnsi="Arial" w:cs="Arial"/>
          <w:sz w:val="24"/>
          <w:szCs w:val="24"/>
        </w:rPr>
        <w:t>aparelho</w:t>
      </w:r>
      <w:r w:rsidRPr="00731455">
        <w:rPr>
          <w:rFonts w:ascii="Arial" w:hAnsi="Arial" w:cs="Arial"/>
          <w:sz w:val="24"/>
          <w:szCs w:val="24"/>
        </w:rPr>
        <w:t xml:space="preserve"> locomotor.</w:t>
      </w:r>
      <w:r>
        <w:rPr>
          <w:rFonts w:ascii="Arial" w:hAnsi="Arial" w:cs="Arial"/>
          <w:sz w:val="24"/>
          <w:szCs w:val="24"/>
        </w:rPr>
        <w:t xml:space="preserve"> </w:t>
      </w:r>
      <w:r w:rsidR="0031083E">
        <w:rPr>
          <w:rFonts w:ascii="Arial" w:hAnsi="Arial" w:cs="Arial"/>
          <w:sz w:val="24"/>
          <w:szCs w:val="24"/>
        </w:rPr>
        <w:t>Embora os ossos e as articulações formem o arcabouço do corpo, eles n</w:t>
      </w:r>
      <w:r w:rsidR="004D2807">
        <w:rPr>
          <w:rFonts w:ascii="Arial" w:hAnsi="Arial" w:cs="Arial"/>
          <w:sz w:val="24"/>
          <w:szCs w:val="24"/>
        </w:rPr>
        <w:t>ão podem movê-lo</w:t>
      </w:r>
      <w:r w:rsidR="00DD3BF2">
        <w:rPr>
          <w:rFonts w:ascii="Arial" w:hAnsi="Arial" w:cs="Arial"/>
          <w:sz w:val="24"/>
          <w:szCs w:val="24"/>
        </w:rPr>
        <w:t xml:space="preserve">. </w:t>
      </w:r>
      <w:r w:rsidR="00DD3BF2" w:rsidRPr="00F02A01">
        <w:rPr>
          <w:rFonts w:ascii="Arial" w:hAnsi="Arial" w:cs="Arial"/>
          <w:sz w:val="24"/>
          <w:szCs w:val="24"/>
        </w:rPr>
        <w:t xml:space="preserve">A atividade motora dos músculos possibilita o funcionamento </w:t>
      </w:r>
      <w:r>
        <w:rPr>
          <w:rFonts w:ascii="Arial" w:hAnsi="Arial" w:cs="Arial"/>
          <w:sz w:val="24"/>
          <w:szCs w:val="24"/>
        </w:rPr>
        <w:t>de órgãos como o coração, os vas</w:t>
      </w:r>
      <w:r w:rsidR="00DD3BF2" w:rsidRPr="00F02A01">
        <w:rPr>
          <w:rFonts w:ascii="Arial" w:hAnsi="Arial" w:cs="Arial"/>
          <w:sz w:val="24"/>
          <w:szCs w:val="24"/>
        </w:rPr>
        <w:t>os sanguíneos e linfáticos, pulmões, estômago, intestino, brônquios, bexiga e útero, entre outros.</w:t>
      </w:r>
      <w:r>
        <w:rPr>
          <w:rFonts w:ascii="Arial" w:hAnsi="Arial" w:cs="Arial"/>
          <w:sz w:val="24"/>
          <w:szCs w:val="24"/>
        </w:rPr>
        <w:t xml:space="preserve"> </w:t>
      </w:r>
      <w:r w:rsidR="00DD3BF2">
        <w:rPr>
          <w:rFonts w:ascii="Arial" w:hAnsi="Arial" w:cs="Arial"/>
          <w:sz w:val="24"/>
          <w:szCs w:val="24"/>
        </w:rPr>
        <w:t>O movim</w:t>
      </w:r>
      <w:r w:rsidR="0031083E">
        <w:rPr>
          <w:rFonts w:ascii="Arial" w:hAnsi="Arial" w:cs="Arial"/>
          <w:sz w:val="24"/>
          <w:szCs w:val="24"/>
        </w:rPr>
        <w:t xml:space="preserve">ento resulta da contração e do relaxamento dos músculos. </w:t>
      </w:r>
    </w:p>
    <w:p w:rsidR="0031083E" w:rsidRDefault="0031083E" w:rsidP="00DD3BF2">
      <w:pPr>
        <w:pStyle w:val="SemEspaamento"/>
        <w:spacing w:line="276" w:lineRule="auto"/>
        <w:ind w:firstLine="708"/>
        <w:jc w:val="both"/>
        <w:rPr>
          <w:rFonts w:ascii="Arial" w:hAnsi="Arial" w:cs="Arial"/>
          <w:sz w:val="24"/>
          <w:szCs w:val="24"/>
        </w:rPr>
      </w:pPr>
      <w:r w:rsidRPr="00731455">
        <w:rPr>
          <w:rFonts w:ascii="Arial" w:hAnsi="Arial" w:cs="Arial"/>
          <w:sz w:val="24"/>
          <w:szCs w:val="24"/>
        </w:rPr>
        <w:t xml:space="preserve">A </w:t>
      </w:r>
      <w:r>
        <w:rPr>
          <w:rFonts w:ascii="Arial" w:hAnsi="Arial" w:cs="Arial"/>
          <w:sz w:val="24"/>
          <w:szCs w:val="24"/>
        </w:rPr>
        <w:t>espécie</w:t>
      </w:r>
      <w:r w:rsidRPr="00731455">
        <w:rPr>
          <w:rFonts w:ascii="Arial" w:hAnsi="Arial" w:cs="Arial"/>
          <w:sz w:val="24"/>
          <w:szCs w:val="24"/>
        </w:rPr>
        <w:t xml:space="preserve"> humana tem mais de seiscentos músculos. Cerca de 40% do </w:t>
      </w:r>
      <w:r>
        <w:rPr>
          <w:rFonts w:ascii="Arial" w:hAnsi="Arial" w:cs="Arial"/>
          <w:sz w:val="24"/>
          <w:szCs w:val="24"/>
        </w:rPr>
        <w:t>peso</w:t>
      </w:r>
      <w:r w:rsidRPr="00731455">
        <w:rPr>
          <w:rFonts w:ascii="Arial" w:hAnsi="Arial" w:cs="Arial"/>
          <w:sz w:val="24"/>
          <w:szCs w:val="24"/>
        </w:rPr>
        <w:t xml:space="preserve"> de uma </w:t>
      </w:r>
      <w:r>
        <w:rPr>
          <w:rFonts w:ascii="Arial" w:hAnsi="Arial" w:cs="Arial"/>
          <w:sz w:val="24"/>
          <w:szCs w:val="24"/>
        </w:rPr>
        <w:t>pessoa</w:t>
      </w:r>
      <w:r w:rsidRPr="00731455">
        <w:rPr>
          <w:rFonts w:ascii="Arial" w:hAnsi="Arial" w:cs="Arial"/>
          <w:sz w:val="24"/>
          <w:szCs w:val="24"/>
        </w:rPr>
        <w:t xml:space="preserve"> </w:t>
      </w:r>
      <w:r>
        <w:rPr>
          <w:rFonts w:ascii="Arial" w:hAnsi="Arial" w:cs="Arial"/>
          <w:sz w:val="24"/>
          <w:szCs w:val="24"/>
        </w:rPr>
        <w:t>corresponde</w:t>
      </w:r>
      <w:r w:rsidRPr="00731455">
        <w:rPr>
          <w:rFonts w:ascii="Arial" w:hAnsi="Arial" w:cs="Arial"/>
          <w:sz w:val="24"/>
          <w:szCs w:val="24"/>
        </w:rPr>
        <w:t xml:space="preserve"> </w:t>
      </w:r>
      <w:r>
        <w:rPr>
          <w:rFonts w:ascii="Arial" w:hAnsi="Arial" w:cs="Arial"/>
          <w:sz w:val="24"/>
          <w:szCs w:val="24"/>
        </w:rPr>
        <w:t>a</w:t>
      </w:r>
      <w:r w:rsidRPr="00731455">
        <w:rPr>
          <w:rFonts w:ascii="Arial" w:hAnsi="Arial" w:cs="Arial"/>
          <w:sz w:val="24"/>
          <w:szCs w:val="24"/>
        </w:rPr>
        <w:t xml:space="preserve">os músculos </w:t>
      </w:r>
      <w:r>
        <w:rPr>
          <w:rFonts w:ascii="Arial" w:hAnsi="Arial" w:cs="Arial"/>
          <w:sz w:val="24"/>
          <w:szCs w:val="24"/>
        </w:rPr>
        <w:t>esqueléticos</w:t>
      </w:r>
      <w:r w:rsidRPr="00731455">
        <w:rPr>
          <w:rFonts w:ascii="Arial" w:hAnsi="Arial" w:cs="Arial"/>
          <w:sz w:val="24"/>
          <w:szCs w:val="24"/>
        </w:rPr>
        <w:t xml:space="preserve"> e 10% </w:t>
      </w:r>
      <w:r>
        <w:rPr>
          <w:rFonts w:ascii="Arial" w:hAnsi="Arial" w:cs="Arial"/>
          <w:sz w:val="24"/>
          <w:szCs w:val="24"/>
        </w:rPr>
        <w:t>a</w:t>
      </w:r>
      <w:r w:rsidRPr="00731455">
        <w:rPr>
          <w:rFonts w:ascii="Arial" w:hAnsi="Arial" w:cs="Arial"/>
          <w:sz w:val="24"/>
          <w:szCs w:val="24"/>
        </w:rPr>
        <w:t>o</w:t>
      </w:r>
      <w:r w:rsidR="00DD3BF2">
        <w:rPr>
          <w:rFonts w:ascii="Arial" w:hAnsi="Arial" w:cs="Arial"/>
          <w:sz w:val="24"/>
          <w:szCs w:val="24"/>
        </w:rPr>
        <w:t>s</w:t>
      </w:r>
      <w:r w:rsidRPr="00731455">
        <w:rPr>
          <w:rFonts w:ascii="Arial" w:hAnsi="Arial" w:cs="Arial"/>
          <w:sz w:val="24"/>
          <w:szCs w:val="24"/>
        </w:rPr>
        <w:t xml:space="preserve"> músculo</w:t>
      </w:r>
      <w:r w:rsidR="00DD3BF2">
        <w:rPr>
          <w:rFonts w:ascii="Arial" w:hAnsi="Arial" w:cs="Arial"/>
          <w:sz w:val="24"/>
          <w:szCs w:val="24"/>
        </w:rPr>
        <w:t>s</w:t>
      </w:r>
      <w:r w:rsidRPr="00731455">
        <w:rPr>
          <w:rFonts w:ascii="Arial" w:hAnsi="Arial" w:cs="Arial"/>
          <w:sz w:val="24"/>
          <w:szCs w:val="24"/>
        </w:rPr>
        <w:t xml:space="preserve"> cardíaco</w:t>
      </w:r>
      <w:r w:rsidR="00DD3BF2">
        <w:rPr>
          <w:rFonts w:ascii="Arial" w:hAnsi="Arial" w:cs="Arial"/>
          <w:sz w:val="24"/>
          <w:szCs w:val="24"/>
        </w:rPr>
        <w:t>s</w:t>
      </w:r>
      <w:r w:rsidRPr="00731455">
        <w:rPr>
          <w:rFonts w:ascii="Arial" w:hAnsi="Arial" w:cs="Arial"/>
          <w:sz w:val="24"/>
          <w:szCs w:val="24"/>
        </w:rPr>
        <w:t xml:space="preserve"> e liso</w:t>
      </w:r>
      <w:r w:rsidR="00DD3BF2">
        <w:rPr>
          <w:rFonts w:ascii="Arial" w:hAnsi="Arial" w:cs="Arial"/>
          <w:sz w:val="24"/>
          <w:szCs w:val="24"/>
        </w:rPr>
        <w:t>s</w:t>
      </w:r>
      <w:r w:rsidR="00050A23" w:rsidRPr="00731455">
        <w:rPr>
          <w:rFonts w:ascii="Arial" w:hAnsi="Arial" w:cs="Arial"/>
          <w:sz w:val="24"/>
          <w:szCs w:val="24"/>
        </w:rPr>
        <w:t xml:space="preserve">. Entre outras </w:t>
      </w:r>
      <w:r w:rsidR="00FF1194">
        <w:rPr>
          <w:rFonts w:ascii="Arial" w:hAnsi="Arial" w:cs="Arial"/>
          <w:sz w:val="24"/>
          <w:szCs w:val="24"/>
        </w:rPr>
        <w:t>funções</w:t>
      </w:r>
      <w:r w:rsidR="00050A23" w:rsidRPr="00731455">
        <w:rPr>
          <w:rFonts w:ascii="Arial" w:hAnsi="Arial" w:cs="Arial"/>
          <w:sz w:val="24"/>
          <w:szCs w:val="24"/>
        </w:rPr>
        <w:t xml:space="preserve">, o sistema </w:t>
      </w:r>
      <w:r w:rsidR="002C0C5B">
        <w:rPr>
          <w:rFonts w:ascii="Arial" w:hAnsi="Arial" w:cs="Arial"/>
          <w:sz w:val="24"/>
          <w:szCs w:val="24"/>
        </w:rPr>
        <w:t>muscular</w:t>
      </w:r>
      <w:r w:rsidR="00050A23" w:rsidRPr="00731455">
        <w:rPr>
          <w:rFonts w:ascii="Arial" w:hAnsi="Arial" w:cs="Arial"/>
          <w:sz w:val="24"/>
          <w:szCs w:val="24"/>
        </w:rPr>
        <w:t xml:space="preserve"> permite mobilidade voluntária do corpo através dos músculos </w:t>
      </w:r>
      <w:r w:rsidR="00FF1194">
        <w:rPr>
          <w:rFonts w:ascii="Arial" w:hAnsi="Arial" w:cs="Arial"/>
          <w:sz w:val="24"/>
          <w:szCs w:val="24"/>
        </w:rPr>
        <w:t>estriados</w:t>
      </w:r>
      <w:r w:rsidR="00050A23" w:rsidRPr="00731455">
        <w:rPr>
          <w:rFonts w:ascii="Arial" w:hAnsi="Arial" w:cs="Arial"/>
          <w:sz w:val="24"/>
          <w:szCs w:val="24"/>
        </w:rPr>
        <w:t xml:space="preserve"> ou </w:t>
      </w:r>
      <w:r w:rsidR="00FF1194">
        <w:rPr>
          <w:rFonts w:ascii="Arial" w:hAnsi="Arial" w:cs="Arial"/>
          <w:sz w:val="24"/>
          <w:szCs w:val="24"/>
        </w:rPr>
        <w:t>esqueléticos</w:t>
      </w:r>
      <w:r w:rsidR="00050A23" w:rsidRPr="00731455">
        <w:rPr>
          <w:rFonts w:ascii="Arial" w:hAnsi="Arial" w:cs="Arial"/>
          <w:sz w:val="24"/>
          <w:szCs w:val="24"/>
        </w:rPr>
        <w:t xml:space="preserve"> e movimentos involuntários por parte dos músculos lisos e cardíacos. </w:t>
      </w:r>
    </w:p>
    <w:p w:rsidR="004D2807" w:rsidRPr="00F02A01" w:rsidRDefault="004D2807" w:rsidP="0003684C">
      <w:pPr>
        <w:pStyle w:val="SemEspaamento"/>
        <w:spacing w:line="276" w:lineRule="auto"/>
        <w:ind w:firstLine="709"/>
        <w:jc w:val="both"/>
        <w:rPr>
          <w:rFonts w:ascii="Arial" w:hAnsi="Arial" w:cs="Arial"/>
          <w:sz w:val="24"/>
          <w:szCs w:val="24"/>
        </w:rPr>
      </w:pPr>
      <w:r>
        <w:rPr>
          <w:rFonts w:ascii="Arial" w:hAnsi="Arial" w:cs="Arial"/>
          <w:sz w:val="24"/>
          <w:szCs w:val="24"/>
        </w:rPr>
        <w:t>Os músculos s</w:t>
      </w:r>
      <w:r w:rsidRPr="00F02A01">
        <w:rPr>
          <w:rFonts w:ascii="Arial" w:hAnsi="Arial" w:cs="Arial"/>
          <w:sz w:val="24"/>
          <w:szCs w:val="24"/>
        </w:rPr>
        <w:t>ão órgãos formados por tecido muscular</w:t>
      </w:r>
      <w:r>
        <w:rPr>
          <w:rFonts w:ascii="Arial" w:hAnsi="Arial" w:cs="Arial"/>
          <w:sz w:val="24"/>
          <w:szCs w:val="24"/>
        </w:rPr>
        <w:t>, capazes de contrair e relaxar</w:t>
      </w:r>
      <w:r w:rsidRPr="00F02A01">
        <w:rPr>
          <w:rFonts w:ascii="Arial" w:hAnsi="Arial" w:cs="Arial"/>
          <w:sz w:val="24"/>
          <w:szCs w:val="24"/>
        </w:rPr>
        <w:t xml:space="preserve">. </w:t>
      </w:r>
      <w:r>
        <w:rPr>
          <w:rFonts w:ascii="Arial" w:hAnsi="Arial" w:cs="Arial"/>
          <w:sz w:val="24"/>
          <w:szCs w:val="24"/>
        </w:rPr>
        <w:t xml:space="preserve">Por isso, neste tecido há </w:t>
      </w:r>
      <w:r w:rsidRPr="00F02A01">
        <w:rPr>
          <w:rFonts w:ascii="Arial" w:hAnsi="Arial" w:cs="Arial"/>
          <w:sz w:val="24"/>
          <w:szCs w:val="24"/>
        </w:rPr>
        <w:t xml:space="preserve"> uma rica irrigação sanguínea e uma importante inervação. </w:t>
      </w:r>
    </w:p>
    <w:p w:rsidR="005E7E68" w:rsidRDefault="005E7E68" w:rsidP="00350FD9">
      <w:pPr>
        <w:pStyle w:val="SemEspaamento"/>
        <w:spacing w:line="360" w:lineRule="auto"/>
        <w:rPr>
          <w:rFonts w:ascii="Arial" w:hAnsi="Arial" w:cs="Arial"/>
          <w:sz w:val="24"/>
          <w:szCs w:val="24"/>
        </w:rPr>
      </w:pPr>
    </w:p>
    <w:p w:rsidR="00350FD9" w:rsidRPr="000F4225" w:rsidRDefault="00350FD9" w:rsidP="005E7E68">
      <w:pPr>
        <w:pStyle w:val="SemEspaamento"/>
        <w:spacing w:line="276" w:lineRule="auto"/>
        <w:jc w:val="both"/>
        <w:rPr>
          <w:rFonts w:ascii="Arial" w:hAnsi="Arial" w:cs="Arial"/>
          <w:sz w:val="24"/>
          <w:szCs w:val="24"/>
          <w:u w:val="single"/>
        </w:rPr>
      </w:pPr>
      <w:r w:rsidRPr="000F4225">
        <w:rPr>
          <w:rFonts w:ascii="Arial" w:hAnsi="Arial" w:cs="Arial"/>
          <w:sz w:val="24"/>
          <w:szCs w:val="24"/>
          <w:u w:val="single"/>
        </w:rPr>
        <w:t>FUNÇÕES DO TECIDO MUSCULAR</w:t>
      </w:r>
    </w:p>
    <w:p w:rsidR="00350FD9" w:rsidRDefault="00350FD9" w:rsidP="005E7E68">
      <w:pPr>
        <w:pStyle w:val="SemEspaamento"/>
        <w:spacing w:line="276" w:lineRule="auto"/>
        <w:jc w:val="both"/>
        <w:rPr>
          <w:rFonts w:ascii="Arial" w:hAnsi="Arial" w:cs="Arial"/>
          <w:sz w:val="24"/>
          <w:szCs w:val="24"/>
        </w:rPr>
      </w:pPr>
      <w:r>
        <w:rPr>
          <w:rFonts w:ascii="Arial" w:hAnsi="Arial" w:cs="Arial"/>
          <w:sz w:val="24"/>
          <w:szCs w:val="24"/>
        </w:rPr>
        <w:t xml:space="preserve">Por meio da contração sustentada ou alternando a contração e o relaxamento, o tecido muscular tem 4 funções-chave: produzir </w:t>
      </w:r>
      <w:r w:rsidR="00F2257A">
        <w:rPr>
          <w:rFonts w:ascii="Arial" w:hAnsi="Arial" w:cs="Arial"/>
          <w:sz w:val="24"/>
          <w:szCs w:val="24"/>
        </w:rPr>
        <w:t xml:space="preserve">o </w:t>
      </w:r>
      <w:r>
        <w:rPr>
          <w:rFonts w:ascii="Arial" w:hAnsi="Arial" w:cs="Arial"/>
          <w:sz w:val="24"/>
          <w:szCs w:val="24"/>
        </w:rPr>
        <w:t>movimento do corpo, mover substâncias dentro do corp</w:t>
      </w:r>
      <w:r w:rsidR="005E7E68">
        <w:rPr>
          <w:rFonts w:ascii="Arial" w:hAnsi="Arial" w:cs="Arial"/>
          <w:sz w:val="24"/>
          <w:szCs w:val="24"/>
        </w:rPr>
        <w:t xml:space="preserve">o, fornecer </w:t>
      </w:r>
      <w:r>
        <w:rPr>
          <w:rFonts w:ascii="Arial" w:hAnsi="Arial" w:cs="Arial"/>
          <w:sz w:val="24"/>
          <w:szCs w:val="24"/>
        </w:rPr>
        <w:t>estabilização e gerar calor.</w:t>
      </w:r>
    </w:p>
    <w:p w:rsidR="00350FD9" w:rsidRPr="005106D9" w:rsidRDefault="00350FD9" w:rsidP="005E7E68">
      <w:pPr>
        <w:pStyle w:val="SemEspaamento"/>
        <w:numPr>
          <w:ilvl w:val="0"/>
          <w:numId w:val="2"/>
        </w:numPr>
        <w:spacing w:line="276" w:lineRule="auto"/>
        <w:jc w:val="both"/>
        <w:rPr>
          <w:rFonts w:ascii="Arial" w:hAnsi="Arial" w:cs="Arial"/>
          <w:b/>
          <w:sz w:val="24"/>
          <w:szCs w:val="24"/>
        </w:rPr>
      </w:pPr>
      <w:r>
        <w:rPr>
          <w:rFonts w:ascii="Arial" w:hAnsi="Arial" w:cs="Arial"/>
          <w:b/>
          <w:sz w:val="24"/>
          <w:szCs w:val="24"/>
        </w:rPr>
        <w:t>M</w:t>
      </w:r>
      <w:r w:rsidRPr="005106D9">
        <w:rPr>
          <w:rFonts w:ascii="Arial" w:hAnsi="Arial" w:cs="Arial"/>
          <w:b/>
          <w:sz w:val="24"/>
          <w:szCs w:val="24"/>
        </w:rPr>
        <w:t>ovimento do corpo</w:t>
      </w:r>
      <w:r>
        <w:rPr>
          <w:rFonts w:ascii="Arial" w:hAnsi="Arial" w:cs="Arial"/>
          <w:b/>
          <w:sz w:val="24"/>
          <w:szCs w:val="24"/>
        </w:rPr>
        <w:t xml:space="preserve">. </w:t>
      </w:r>
      <w:r w:rsidRPr="005106D9">
        <w:rPr>
          <w:rFonts w:ascii="Arial" w:hAnsi="Arial" w:cs="Arial"/>
          <w:sz w:val="24"/>
          <w:szCs w:val="24"/>
        </w:rPr>
        <w:t>Depende do funcionamento integrado de ossos, articulações e músculos esqueléticos.</w:t>
      </w:r>
    </w:p>
    <w:p w:rsidR="00350FD9" w:rsidRPr="005106D9" w:rsidRDefault="00350FD9" w:rsidP="005E7E68">
      <w:pPr>
        <w:pStyle w:val="SemEspaamento"/>
        <w:numPr>
          <w:ilvl w:val="0"/>
          <w:numId w:val="2"/>
        </w:numPr>
        <w:spacing w:line="276" w:lineRule="auto"/>
        <w:jc w:val="both"/>
        <w:rPr>
          <w:rFonts w:ascii="Arial" w:hAnsi="Arial" w:cs="Arial"/>
          <w:b/>
          <w:sz w:val="24"/>
          <w:szCs w:val="24"/>
        </w:rPr>
      </w:pPr>
      <w:r>
        <w:rPr>
          <w:rFonts w:ascii="Arial" w:hAnsi="Arial" w:cs="Arial"/>
          <w:b/>
          <w:sz w:val="24"/>
          <w:szCs w:val="24"/>
        </w:rPr>
        <w:t>Movim</w:t>
      </w:r>
      <w:r w:rsidRPr="005106D9">
        <w:rPr>
          <w:rFonts w:ascii="Arial" w:hAnsi="Arial" w:cs="Arial"/>
          <w:b/>
          <w:sz w:val="24"/>
          <w:szCs w:val="24"/>
        </w:rPr>
        <w:t>ento de substâncias dentro do corpo</w:t>
      </w:r>
      <w:r>
        <w:rPr>
          <w:rFonts w:ascii="Arial" w:hAnsi="Arial" w:cs="Arial"/>
          <w:b/>
          <w:sz w:val="24"/>
          <w:szCs w:val="24"/>
        </w:rPr>
        <w:t xml:space="preserve">. </w:t>
      </w:r>
      <w:r w:rsidRPr="005106D9">
        <w:rPr>
          <w:rFonts w:ascii="Arial" w:hAnsi="Arial" w:cs="Arial"/>
          <w:sz w:val="24"/>
          <w:szCs w:val="24"/>
        </w:rPr>
        <w:t>O músculo cardíaco produz contrações que movem o sangue através do coração e dos vasos sanguíneos. As contrações do músculo liso movem o alimento através do trato gastrintestinal, o espermatozoide e o óvulo através dos sist</w:t>
      </w:r>
      <w:r w:rsidR="005E7E68">
        <w:rPr>
          <w:rFonts w:ascii="Arial" w:hAnsi="Arial" w:cs="Arial"/>
          <w:sz w:val="24"/>
          <w:szCs w:val="24"/>
        </w:rPr>
        <w:t>emas genitais, e a urina atravé</w:t>
      </w:r>
      <w:r w:rsidRPr="005106D9">
        <w:rPr>
          <w:rFonts w:ascii="Arial" w:hAnsi="Arial" w:cs="Arial"/>
          <w:sz w:val="24"/>
          <w:szCs w:val="24"/>
        </w:rPr>
        <w:t>s do sistema urinário.</w:t>
      </w:r>
    </w:p>
    <w:p w:rsidR="00350FD9" w:rsidRPr="00A10DDD" w:rsidRDefault="00350FD9" w:rsidP="005E7E68">
      <w:pPr>
        <w:pStyle w:val="SemEspaamento"/>
        <w:numPr>
          <w:ilvl w:val="0"/>
          <w:numId w:val="2"/>
        </w:numPr>
        <w:spacing w:line="276" w:lineRule="auto"/>
        <w:jc w:val="both"/>
        <w:rPr>
          <w:rFonts w:ascii="Arial" w:hAnsi="Arial" w:cs="Arial"/>
          <w:b/>
          <w:sz w:val="24"/>
          <w:szCs w:val="24"/>
        </w:rPr>
      </w:pPr>
      <w:r w:rsidRPr="00A10DDD">
        <w:rPr>
          <w:rFonts w:ascii="Arial" w:hAnsi="Arial" w:cs="Arial"/>
          <w:b/>
          <w:sz w:val="24"/>
          <w:szCs w:val="24"/>
        </w:rPr>
        <w:t>Estabilização das posições do corpo e regulação do volume dos órgãos</w:t>
      </w:r>
      <w:r>
        <w:rPr>
          <w:rFonts w:ascii="Arial" w:hAnsi="Arial" w:cs="Arial"/>
          <w:sz w:val="24"/>
          <w:szCs w:val="24"/>
        </w:rPr>
        <w:t>. As contrações do músculo esquelético mant</w:t>
      </w:r>
      <w:r w:rsidR="00605D8A">
        <w:rPr>
          <w:rFonts w:ascii="Arial" w:hAnsi="Arial" w:cs="Arial"/>
          <w:sz w:val="24"/>
          <w:szCs w:val="24"/>
        </w:rPr>
        <w:t>ém o corpo em posições estáveis.</w:t>
      </w:r>
      <w:r>
        <w:rPr>
          <w:rFonts w:ascii="Arial" w:hAnsi="Arial" w:cs="Arial"/>
          <w:sz w:val="24"/>
          <w:szCs w:val="24"/>
        </w:rPr>
        <w:t xml:space="preserve"> Os músculos posturais apresentam contrações sustentadas quando a pessoa está desperta. As contrações sustentadas dos músculos lisos podem impedir o refluxo do conteúdo de um órgão oco.</w:t>
      </w:r>
    </w:p>
    <w:p w:rsidR="00350FD9" w:rsidRPr="00A10DDD" w:rsidRDefault="00350FD9" w:rsidP="005E7E68">
      <w:pPr>
        <w:pStyle w:val="SemEspaamento"/>
        <w:numPr>
          <w:ilvl w:val="0"/>
          <w:numId w:val="2"/>
        </w:numPr>
        <w:spacing w:line="276" w:lineRule="auto"/>
        <w:jc w:val="both"/>
        <w:rPr>
          <w:rFonts w:ascii="Arial" w:hAnsi="Arial" w:cs="Arial"/>
          <w:b/>
          <w:sz w:val="24"/>
          <w:szCs w:val="24"/>
        </w:rPr>
      </w:pPr>
      <w:r w:rsidRPr="00A10DDD">
        <w:rPr>
          <w:rFonts w:ascii="Arial" w:hAnsi="Arial" w:cs="Arial"/>
          <w:b/>
          <w:sz w:val="24"/>
          <w:szCs w:val="24"/>
        </w:rPr>
        <w:t>Produção de calor.</w:t>
      </w:r>
      <w:r>
        <w:rPr>
          <w:rFonts w:ascii="Arial" w:hAnsi="Arial" w:cs="Arial"/>
          <w:sz w:val="24"/>
          <w:szCs w:val="24"/>
        </w:rPr>
        <w:t xml:space="preserve"> Quando o músculo esquelético se contrai</w:t>
      </w:r>
      <w:r w:rsidR="00605D8A">
        <w:rPr>
          <w:rFonts w:ascii="Arial" w:hAnsi="Arial" w:cs="Arial"/>
          <w:sz w:val="24"/>
          <w:szCs w:val="24"/>
        </w:rPr>
        <w:t xml:space="preserve"> para realizar trabalho, um sub produto é o calor, boa parte usado</w:t>
      </w:r>
      <w:r>
        <w:rPr>
          <w:rFonts w:ascii="Arial" w:hAnsi="Arial" w:cs="Arial"/>
          <w:sz w:val="24"/>
          <w:szCs w:val="24"/>
        </w:rPr>
        <w:t xml:space="preserve"> para manter a temperatura corporal normal.</w:t>
      </w:r>
    </w:p>
    <w:p w:rsidR="00350FD9" w:rsidRDefault="00350FD9" w:rsidP="00350FD9">
      <w:pPr>
        <w:pStyle w:val="SemEspaamento"/>
        <w:spacing w:line="360" w:lineRule="auto"/>
        <w:ind w:left="720"/>
        <w:rPr>
          <w:rFonts w:ascii="Arial" w:hAnsi="Arial" w:cs="Arial"/>
          <w:b/>
          <w:sz w:val="24"/>
          <w:szCs w:val="24"/>
        </w:rPr>
      </w:pPr>
    </w:p>
    <w:p w:rsidR="00350FD9" w:rsidRPr="000F4225" w:rsidRDefault="00350FD9" w:rsidP="000F4225">
      <w:pPr>
        <w:pStyle w:val="SemEspaamento"/>
        <w:spacing w:line="276" w:lineRule="auto"/>
        <w:jc w:val="both"/>
        <w:rPr>
          <w:rFonts w:ascii="Arial" w:hAnsi="Arial" w:cs="Arial"/>
          <w:sz w:val="24"/>
          <w:szCs w:val="24"/>
          <w:u w:val="single"/>
        </w:rPr>
      </w:pPr>
      <w:r w:rsidRPr="000F4225">
        <w:rPr>
          <w:rFonts w:ascii="Arial" w:hAnsi="Arial" w:cs="Arial"/>
          <w:sz w:val="24"/>
          <w:szCs w:val="24"/>
          <w:u w:val="single"/>
        </w:rPr>
        <w:t>CARACTERÍSTICAS DO TECIDO MUSCULAR</w:t>
      </w:r>
    </w:p>
    <w:p w:rsidR="000F4225" w:rsidRDefault="00350FD9" w:rsidP="005E7E68">
      <w:pPr>
        <w:pStyle w:val="SemEspaamento"/>
        <w:spacing w:line="276" w:lineRule="auto"/>
        <w:ind w:left="720"/>
        <w:jc w:val="both"/>
        <w:rPr>
          <w:rFonts w:ascii="Arial" w:hAnsi="Arial" w:cs="Arial"/>
          <w:sz w:val="24"/>
          <w:szCs w:val="24"/>
        </w:rPr>
      </w:pPr>
      <w:r>
        <w:rPr>
          <w:rFonts w:ascii="Arial" w:hAnsi="Arial" w:cs="Arial"/>
          <w:sz w:val="24"/>
          <w:szCs w:val="24"/>
        </w:rPr>
        <w:t>O tecido muscular tem 4 características principais que são imp</w:t>
      </w:r>
      <w:r w:rsidR="000F4225">
        <w:rPr>
          <w:rFonts w:ascii="Arial" w:hAnsi="Arial" w:cs="Arial"/>
          <w:sz w:val="24"/>
          <w:szCs w:val="24"/>
        </w:rPr>
        <w:t xml:space="preserve">ortantes na compreensão de suas </w:t>
      </w:r>
    </w:p>
    <w:p w:rsidR="00350FD9" w:rsidRDefault="00350FD9" w:rsidP="000F4225">
      <w:pPr>
        <w:pStyle w:val="SemEspaamento"/>
        <w:spacing w:line="276" w:lineRule="auto"/>
        <w:jc w:val="both"/>
        <w:rPr>
          <w:rFonts w:ascii="Arial" w:hAnsi="Arial" w:cs="Arial"/>
          <w:sz w:val="24"/>
          <w:szCs w:val="24"/>
        </w:rPr>
      </w:pPr>
      <w:proofErr w:type="gramStart"/>
      <w:r>
        <w:rPr>
          <w:rFonts w:ascii="Arial" w:hAnsi="Arial" w:cs="Arial"/>
          <w:sz w:val="24"/>
          <w:szCs w:val="24"/>
        </w:rPr>
        <w:t>funções</w:t>
      </w:r>
      <w:proofErr w:type="gramEnd"/>
      <w:r>
        <w:rPr>
          <w:rFonts w:ascii="Arial" w:hAnsi="Arial" w:cs="Arial"/>
          <w:sz w:val="24"/>
          <w:szCs w:val="24"/>
        </w:rPr>
        <w:t>:</w:t>
      </w:r>
    </w:p>
    <w:p w:rsidR="00350FD9"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t>Excitabilidade</w:t>
      </w:r>
      <w:r>
        <w:rPr>
          <w:rFonts w:ascii="Arial" w:hAnsi="Arial" w:cs="Arial"/>
          <w:sz w:val="24"/>
          <w:szCs w:val="24"/>
        </w:rPr>
        <w:t xml:space="preserve"> é a capacidade do tecido muscular de responder a estímulos.</w:t>
      </w:r>
    </w:p>
    <w:p w:rsidR="00350FD9"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t>Contratilidade</w:t>
      </w:r>
      <w:r>
        <w:rPr>
          <w:rFonts w:ascii="Arial" w:hAnsi="Arial" w:cs="Arial"/>
          <w:sz w:val="24"/>
          <w:szCs w:val="24"/>
        </w:rPr>
        <w:t xml:space="preserve"> é a capacidade de encurtar-se e espessar (contrair-se).</w:t>
      </w:r>
    </w:p>
    <w:p w:rsidR="00350FD9" w:rsidRPr="00A10DDD"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sz w:val="24"/>
          <w:szCs w:val="24"/>
        </w:rPr>
        <w:t>Extensibilidade</w:t>
      </w:r>
      <w:r>
        <w:rPr>
          <w:rFonts w:ascii="Arial" w:hAnsi="Arial" w:cs="Arial"/>
          <w:sz w:val="24"/>
          <w:szCs w:val="24"/>
        </w:rPr>
        <w:t xml:space="preserve"> é a capacidade do tecido muscular </w:t>
      </w:r>
      <w:r>
        <w:rPr>
          <w:rFonts w:ascii="Arial" w:hAnsi="Arial" w:cs="Arial"/>
          <w:color w:val="212121"/>
          <w:sz w:val="24"/>
          <w:szCs w:val="24"/>
          <w:lang w:val="pt-PT"/>
        </w:rPr>
        <w:t>de distender-se (estender).</w:t>
      </w:r>
    </w:p>
    <w:p w:rsidR="00350FD9" w:rsidRPr="005248E0" w:rsidRDefault="00350FD9" w:rsidP="005E7E68">
      <w:pPr>
        <w:pStyle w:val="SemEspaamento"/>
        <w:numPr>
          <w:ilvl w:val="0"/>
          <w:numId w:val="3"/>
        </w:numPr>
        <w:spacing w:line="276" w:lineRule="auto"/>
        <w:jc w:val="both"/>
        <w:rPr>
          <w:rFonts w:ascii="Arial" w:hAnsi="Arial" w:cs="Arial"/>
          <w:sz w:val="24"/>
          <w:szCs w:val="24"/>
        </w:rPr>
      </w:pPr>
      <w:r w:rsidRPr="00A10DDD">
        <w:rPr>
          <w:rFonts w:ascii="Arial" w:hAnsi="Arial" w:cs="Arial"/>
          <w:b/>
          <w:color w:val="212121"/>
          <w:sz w:val="24"/>
          <w:szCs w:val="24"/>
          <w:lang w:val="pt-PT"/>
        </w:rPr>
        <w:lastRenderedPageBreak/>
        <w:t>Elasticidade</w:t>
      </w:r>
      <w:r>
        <w:rPr>
          <w:rFonts w:ascii="Arial" w:hAnsi="Arial" w:cs="Arial"/>
          <w:color w:val="212121"/>
          <w:sz w:val="24"/>
          <w:szCs w:val="24"/>
          <w:lang w:val="pt-PT"/>
        </w:rPr>
        <w:t xml:space="preserve"> é a capacidade do tecido muscular de retornar à sua forma original após a contração ou a extensão.</w:t>
      </w:r>
    </w:p>
    <w:p w:rsidR="00205BAA" w:rsidRDefault="00205BAA" w:rsidP="005E7E68">
      <w:pPr>
        <w:pStyle w:val="SemEspaamento"/>
        <w:spacing w:line="360" w:lineRule="auto"/>
        <w:rPr>
          <w:rFonts w:ascii="Arial" w:hAnsi="Arial" w:cs="Arial"/>
          <w:sz w:val="24"/>
          <w:szCs w:val="24"/>
        </w:rPr>
      </w:pPr>
    </w:p>
    <w:p w:rsidR="00205BAA" w:rsidRPr="00626751" w:rsidRDefault="00205BAA" w:rsidP="009D2A6A">
      <w:pPr>
        <w:pStyle w:val="SemEspaamento"/>
        <w:spacing w:line="276" w:lineRule="auto"/>
        <w:jc w:val="both"/>
        <w:rPr>
          <w:rFonts w:ascii="Arial" w:hAnsi="Arial" w:cs="Arial"/>
          <w:sz w:val="24"/>
          <w:szCs w:val="24"/>
          <w:u w:val="single"/>
        </w:rPr>
      </w:pPr>
      <w:r w:rsidRPr="00626751">
        <w:rPr>
          <w:rFonts w:ascii="Arial" w:hAnsi="Arial" w:cs="Arial"/>
          <w:sz w:val="24"/>
          <w:szCs w:val="24"/>
          <w:u w:val="single"/>
        </w:rPr>
        <w:t>TIPOS DE TECIDO MUSCULAR</w:t>
      </w:r>
    </w:p>
    <w:p w:rsidR="00205BAA" w:rsidRDefault="00205BAA" w:rsidP="009D2A6A">
      <w:pPr>
        <w:pStyle w:val="SemEspaamento"/>
        <w:spacing w:line="276" w:lineRule="auto"/>
        <w:ind w:firstLine="708"/>
        <w:jc w:val="both"/>
        <w:rPr>
          <w:rFonts w:ascii="Arial" w:hAnsi="Arial" w:cs="Arial"/>
          <w:sz w:val="24"/>
          <w:szCs w:val="24"/>
        </w:rPr>
      </w:pPr>
      <w:r>
        <w:rPr>
          <w:rFonts w:ascii="Arial" w:hAnsi="Arial" w:cs="Arial"/>
          <w:sz w:val="24"/>
          <w:szCs w:val="24"/>
        </w:rPr>
        <w:t>Existem 3 tipos de tecido muscular.</w:t>
      </w:r>
    </w:p>
    <w:p w:rsidR="00205BAA" w:rsidRDefault="00205BAA" w:rsidP="009D2A6A">
      <w:pPr>
        <w:pStyle w:val="SemEspaamento"/>
        <w:spacing w:line="276" w:lineRule="auto"/>
        <w:ind w:firstLine="708"/>
        <w:jc w:val="both"/>
        <w:rPr>
          <w:rFonts w:ascii="Arial" w:hAnsi="Arial" w:cs="Arial"/>
          <w:sz w:val="24"/>
          <w:szCs w:val="24"/>
        </w:rPr>
      </w:pPr>
      <w:r>
        <w:rPr>
          <w:rFonts w:ascii="Arial" w:hAnsi="Arial" w:cs="Arial"/>
          <w:sz w:val="24"/>
          <w:szCs w:val="24"/>
        </w:rPr>
        <w:t xml:space="preserve">O </w:t>
      </w:r>
      <w:r w:rsidRPr="0031083E">
        <w:rPr>
          <w:rFonts w:ascii="Arial" w:hAnsi="Arial" w:cs="Arial"/>
          <w:b/>
          <w:sz w:val="24"/>
          <w:szCs w:val="24"/>
        </w:rPr>
        <w:t>tecido muscular esquelético</w:t>
      </w:r>
      <w:r>
        <w:rPr>
          <w:rFonts w:ascii="Arial" w:hAnsi="Arial" w:cs="Arial"/>
          <w:sz w:val="24"/>
          <w:szCs w:val="24"/>
        </w:rPr>
        <w:t>, assim denominado por sua localização, fixado principalmente em ossos, move part</w:t>
      </w:r>
      <w:r w:rsidR="0003684C">
        <w:rPr>
          <w:rFonts w:ascii="Arial" w:hAnsi="Arial" w:cs="Arial"/>
          <w:sz w:val="24"/>
          <w:szCs w:val="24"/>
        </w:rPr>
        <w:t>es do esqueleto. Ele é estriado,</w:t>
      </w:r>
      <w:r>
        <w:rPr>
          <w:rFonts w:ascii="Arial" w:hAnsi="Arial" w:cs="Arial"/>
          <w:sz w:val="24"/>
          <w:szCs w:val="24"/>
        </w:rPr>
        <w:t xml:space="preserve"> isto é, </w:t>
      </w:r>
      <w:r w:rsidR="00CC6C92">
        <w:rPr>
          <w:rFonts w:ascii="Arial" w:hAnsi="Arial" w:cs="Arial"/>
          <w:sz w:val="24"/>
          <w:szCs w:val="24"/>
        </w:rPr>
        <w:t>possui</w:t>
      </w:r>
      <w:r w:rsidR="0003684C">
        <w:rPr>
          <w:rFonts w:ascii="Arial" w:hAnsi="Arial" w:cs="Arial"/>
          <w:sz w:val="24"/>
          <w:szCs w:val="24"/>
        </w:rPr>
        <w:t xml:space="preserve"> estrias</w:t>
      </w:r>
      <w:r w:rsidR="00C92FF4">
        <w:rPr>
          <w:rFonts w:ascii="Arial" w:hAnsi="Arial" w:cs="Arial"/>
          <w:sz w:val="24"/>
          <w:szCs w:val="24"/>
        </w:rPr>
        <w:t xml:space="preserve"> </w:t>
      </w:r>
      <w:r>
        <w:rPr>
          <w:rFonts w:ascii="Arial" w:hAnsi="Arial" w:cs="Arial"/>
          <w:sz w:val="24"/>
          <w:szCs w:val="24"/>
        </w:rPr>
        <w:t xml:space="preserve"> ou fai</w:t>
      </w:r>
      <w:r w:rsidR="00CC6C92">
        <w:rPr>
          <w:rFonts w:ascii="Arial" w:hAnsi="Arial" w:cs="Arial"/>
          <w:sz w:val="24"/>
          <w:szCs w:val="24"/>
        </w:rPr>
        <w:t xml:space="preserve">xas alternadas claras e escuras, </w:t>
      </w:r>
      <w:r>
        <w:rPr>
          <w:rFonts w:ascii="Arial" w:hAnsi="Arial" w:cs="Arial"/>
          <w:sz w:val="24"/>
          <w:szCs w:val="24"/>
        </w:rPr>
        <w:t>visíveis ao microscópio</w:t>
      </w:r>
      <w:r w:rsidR="009D2A6A">
        <w:rPr>
          <w:rFonts w:ascii="Arial" w:hAnsi="Arial" w:cs="Arial"/>
          <w:sz w:val="24"/>
          <w:szCs w:val="24"/>
        </w:rPr>
        <w:t>.  Os</w:t>
      </w:r>
      <w:r w:rsidR="009D2A6A" w:rsidRPr="00F02A01">
        <w:rPr>
          <w:rFonts w:ascii="Arial" w:hAnsi="Arial" w:cs="Arial"/>
          <w:sz w:val="24"/>
          <w:szCs w:val="24"/>
        </w:rPr>
        <w:t xml:space="preserve"> músculos estriados</w:t>
      </w:r>
      <w:r w:rsidR="009D2A6A">
        <w:rPr>
          <w:rFonts w:ascii="Arial" w:hAnsi="Arial" w:cs="Arial"/>
          <w:sz w:val="24"/>
          <w:szCs w:val="24"/>
        </w:rPr>
        <w:t xml:space="preserve"> </w:t>
      </w:r>
      <w:r w:rsidR="009D2A6A" w:rsidRPr="00F02A01">
        <w:rPr>
          <w:rFonts w:ascii="Arial" w:hAnsi="Arial" w:cs="Arial"/>
          <w:sz w:val="24"/>
          <w:szCs w:val="24"/>
        </w:rPr>
        <w:t xml:space="preserve">se unem aos ossos por meio dos </w:t>
      </w:r>
      <w:r w:rsidR="009D2A6A" w:rsidRPr="00CC6C92">
        <w:rPr>
          <w:rFonts w:ascii="Arial" w:hAnsi="Arial" w:cs="Arial"/>
          <w:b/>
          <w:sz w:val="24"/>
          <w:szCs w:val="24"/>
        </w:rPr>
        <w:t>tendões</w:t>
      </w:r>
      <w:r w:rsidR="009D2A6A" w:rsidRPr="00F02A01">
        <w:rPr>
          <w:rFonts w:ascii="Arial" w:hAnsi="Arial" w:cs="Arial"/>
          <w:sz w:val="24"/>
          <w:szCs w:val="24"/>
        </w:rPr>
        <w:t>, p</w:t>
      </w:r>
      <w:r w:rsidR="009D2A6A">
        <w:rPr>
          <w:rFonts w:ascii="Arial" w:hAnsi="Arial" w:cs="Arial"/>
          <w:sz w:val="24"/>
          <w:szCs w:val="24"/>
        </w:rPr>
        <w:t>ermitindo uma mobilidade voluntá</w:t>
      </w:r>
      <w:r w:rsidR="009D2A6A" w:rsidRPr="00F02A01">
        <w:rPr>
          <w:rFonts w:ascii="Arial" w:hAnsi="Arial" w:cs="Arial"/>
          <w:sz w:val="24"/>
          <w:szCs w:val="24"/>
        </w:rPr>
        <w:t>ria</w:t>
      </w:r>
      <w:r w:rsidR="009D2A6A">
        <w:rPr>
          <w:rFonts w:ascii="Arial" w:hAnsi="Arial" w:cs="Arial"/>
          <w:sz w:val="24"/>
          <w:szCs w:val="24"/>
        </w:rPr>
        <w:t>.</w:t>
      </w:r>
    </w:p>
    <w:p w:rsidR="00205BAA" w:rsidRDefault="00205BAA" w:rsidP="009D2A6A">
      <w:pPr>
        <w:pStyle w:val="SemEspaamento"/>
        <w:spacing w:line="276" w:lineRule="auto"/>
        <w:ind w:firstLine="708"/>
        <w:jc w:val="both"/>
        <w:rPr>
          <w:rFonts w:ascii="Arial" w:hAnsi="Arial" w:cs="Arial"/>
          <w:sz w:val="24"/>
          <w:szCs w:val="24"/>
        </w:rPr>
      </w:pPr>
      <w:r w:rsidRPr="006D24C9">
        <w:rPr>
          <w:rFonts w:ascii="Arial" w:hAnsi="Arial" w:cs="Arial"/>
          <w:sz w:val="24"/>
          <w:szCs w:val="24"/>
        </w:rPr>
        <w:t>O</w:t>
      </w:r>
      <w:r>
        <w:rPr>
          <w:rFonts w:ascii="Arial" w:hAnsi="Arial" w:cs="Arial"/>
          <w:b/>
          <w:sz w:val="24"/>
          <w:szCs w:val="24"/>
        </w:rPr>
        <w:t xml:space="preserve"> tecido muscular cardíaco</w:t>
      </w:r>
      <w:r>
        <w:rPr>
          <w:rFonts w:ascii="Arial" w:hAnsi="Arial" w:cs="Arial"/>
          <w:sz w:val="24"/>
          <w:szCs w:val="24"/>
        </w:rPr>
        <w:t xml:space="preserve"> forma a maior parte da </w:t>
      </w:r>
      <w:r w:rsidRPr="006D24C9">
        <w:rPr>
          <w:rFonts w:ascii="Arial" w:hAnsi="Arial" w:cs="Arial"/>
          <w:sz w:val="24"/>
          <w:szCs w:val="24"/>
        </w:rPr>
        <w:t>parede do coração.</w:t>
      </w:r>
      <w:r>
        <w:rPr>
          <w:rFonts w:ascii="Arial" w:hAnsi="Arial" w:cs="Arial"/>
          <w:b/>
          <w:sz w:val="24"/>
          <w:szCs w:val="24"/>
        </w:rPr>
        <w:t xml:space="preserve"> </w:t>
      </w:r>
      <w:r w:rsidRPr="006D24C9">
        <w:rPr>
          <w:rFonts w:ascii="Arial" w:hAnsi="Arial" w:cs="Arial"/>
          <w:sz w:val="24"/>
          <w:szCs w:val="24"/>
        </w:rPr>
        <w:t>Ele</w:t>
      </w:r>
      <w:r>
        <w:rPr>
          <w:rFonts w:ascii="Arial" w:hAnsi="Arial" w:cs="Arial"/>
          <w:sz w:val="24"/>
          <w:szCs w:val="24"/>
        </w:rPr>
        <w:t xml:space="preserve"> é estriado e involuntário; ist</w:t>
      </w:r>
      <w:r w:rsidRPr="006D24C9">
        <w:rPr>
          <w:rFonts w:ascii="Arial" w:hAnsi="Arial" w:cs="Arial"/>
          <w:sz w:val="24"/>
          <w:szCs w:val="24"/>
        </w:rPr>
        <w:t>o é, suas contrações não estão sob controle consciente.</w:t>
      </w:r>
    </w:p>
    <w:p w:rsidR="00205BAA" w:rsidRPr="006D24C9" w:rsidRDefault="00205BAA" w:rsidP="009D2A6A">
      <w:pPr>
        <w:pStyle w:val="SemEspaamento"/>
        <w:spacing w:line="276" w:lineRule="auto"/>
        <w:jc w:val="both"/>
        <w:rPr>
          <w:rFonts w:ascii="Arial" w:hAnsi="Arial" w:cs="Arial"/>
          <w:sz w:val="24"/>
          <w:szCs w:val="24"/>
        </w:rPr>
      </w:pPr>
      <w:r>
        <w:rPr>
          <w:rFonts w:ascii="Arial" w:hAnsi="Arial" w:cs="Arial"/>
          <w:sz w:val="24"/>
          <w:szCs w:val="24"/>
        </w:rPr>
        <w:tab/>
        <w:t xml:space="preserve">O </w:t>
      </w:r>
      <w:r w:rsidRPr="006D24C9">
        <w:rPr>
          <w:rFonts w:ascii="Arial" w:hAnsi="Arial" w:cs="Arial"/>
          <w:b/>
          <w:sz w:val="24"/>
          <w:szCs w:val="24"/>
        </w:rPr>
        <w:t>tecido muscular liso</w:t>
      </w:r>
      <w:r>
        <w:rPr>
          <w:rFonts w:ascii="Arial" w:hAnsi="Arial" w:cs="Arial"/>
          <w:sz w:val="24"/>
          <w:szCs w:val="24"/>
        </w:rPr>
        <w:t xml:space="preserve"> está envolvido com os processos internos. Ele está localizado nas paredes das estruturas internas ocas, como os vasos sanguíneos, o estômago e os intestinos. Ele é liso pois não apresenta estrias, e é involuntário.</w:t>
      </w:r>
    </w:p>
    <w:p w:rsidR="00350FD9" w:rsidRDefault="00350FD9" w:rsidP="005E7E68">
      <w:pPr>
        <w:pStyle w:val="SemEspaamento"/>
        <w:spacing w:line="360" w:lineRule="auto"/>
        <w:rPr>
          <w:rFonts w:ascii="Arial" w:hAnsi="Arial" w:cs="Arial"/>
          <w:b/>
          <w:color w:val="212121"/>
          <w:sz w:val="24"/>
          <w:szCs w:val="24"/>
        </w:rPr>
      </w:pPr>
    </w:p>
    <w:p w:rsidR="00350FD9" w:rsidRPr="005E7E68" w:rsidRDefault="00350FD9" w:rsidP="00626751">
      <w:pPr>
        <w:pStyle w:val="SemEspaamento"/>
        <w:spacing w:line="360" w:lineRule="auto"/>
        <w:rPr>
          <w:rFonts w:ascii="Arial" w:hAnsi="Arial" w:cs="Arial"/>
          <w:sz w:val="24"/>
          <w:szCs w:val="24"/>
        </w:rPr>
      </w:pPr>
      <w:r w:rsidRPr="005E7E68">
        <w:rPr>
          <w:rFonts w:ascii="Arial" w:hAnsi="Arial" w:cs="Arial"/>
          <w:color w:val="212121"/>
          <w:sz w:val="24"/>
          <w:szCs w:val="24"/>
        </w:rPr>
        <w:t>TECIDO MUSCULAR ESQUELÉTICO</w:t>
      </w:r>
    </w:p>
    <w:p w:rsidR="00870731" w:rsidRDefault="00605D8A" w:rsidP="00314582">
      <w:pPr>
        <w:pStyle w:val="SemEspaamento"/>
        <w:spacing w:line="276" w:lineRule="auto"/>
        <w:ind w:firstLine="708"/>
        <w:jc w:val="both"/>
        <w:rPr>
          <w:rFonts w:ascii="Arial" w:hAnsi="Arial" w:cs="Arial"/>
          <w:sz w:val="24"/>
          <w:szCs w:val="24"/>
        </w:rPr>
      </w:pPr>
      <w:r>
        <w:rPr>
          <w:rFonts w:ascii="Arial" w:hAnsi="Arial" w:cs="Arial"/>
          <w:sz w:val="24"/>
          <w:szCs w:val="24"/>
        </w:rPr>
        <w:t>A célula deste tipo de</w:t>
      </w:r>
      <w:r w:rsidR="00870731" w:rsidRPr="00F02A01">
        <w:rPr>
          <w:rFonts w:ascii="Arial" w:hAnsi="Arial" w:cs="Arial"/>
          <w:sz w:val="24"/>
          <w:szCs w:val="24"/>
        </w:rPr>
        <w:t xml:space="preserve"> músculo é denominada  </w:t>
      </w:r>
      <w:r w:rsidR="00870731" w:rsidRPr="00CC6C92">
        <w:rPr>
          <w:rFonts w:ascii="Arial" w:hAnsi="Arial" w:cs="Arial"/>
          <w:b/>
          <w:sz w:val="24"/>
          <w:szCs w:val="24"/>
        </w:rPr>
        <w:t>fibra muscular</w:t>
      </w:r>
      <w:r w:rsidR="00870731" w:rsidRPr="00F02A01">
        <w:rPr>
          <w:rFonts w:ascii="Arial" w:hAnsi="Arial" w:cs="Arial"/>
          <w:sz w:val="24"/>
          <w:szCs w:val="24"/>
        </w:rPr>
        <w:t xml:space="preserve">. </w:t>
      </w:r>
      <w:r w:rsidR="00870731">
        <w:rPr>
          <w:rFonts w:ascii="Arial" w:hAnsi="Arial" w:cs="Arial"/>
          <w:sz w:val="24"/>
          <w:szCs w:val="24"/>
        </w:rPr>
        <w:t>As fibras musculares s</w:t>
      </w:r>
      <w:r w:rsidR="00870731" w:rsidRPr="00F02A01">
        <w:rPr>
          <w:rFonts w:ascii="Arial" w:hAnsi="Arial" w:cs="Arial"/>
          <w:sz w:val="24"/>
          <w:szCs w:val="24"/>
        </w:rPr>
        <w:t xml:space="preserve">ão </w:t>
      </w:r>
      <w:r w:rsidR="00314582">
        <w:rPr>
          <w:rFonts w:ascii="Arial" w:hAnsi="Arial" w:cs="Arial"/>
          <w:sz w:val="24"/>
          <w:szCs w:val="24"/>
        </w:rPr>
        <w:t>células cilíndricas e alargadas, especializadas em fazer a contração muscular.</w:t>
      </w:r>
      <w:r w:rsidR="00870731" w:rsidRPr="00F02A01">
        <w:rPr>
          <w:rFonts w:ascii="Arial" w:hAnsi="Arial" w:cs="Arial"/>
          <w:sz w:val="24"/>
          <w:szCs w:val="24"/>
        </w:rPr>
        <w:t xml:space="preserve"> A membrana plasmática das fibras musculares se chama </w:t>
      </w:r>
      <w:r w:rsidR="00870731" w:rsidRPr="00CC6C92">
        <w:rPr>
          <w:rFonts w:ascii="Arial" w:hAnsi="Arial" w:cs="Arial"/>
          <w:b/>
          <w:sz w:val="24"/>
          <w:szCs w:val="24"/>
        </w:rPr>
        <w:t>sarcolema</w:t>
      </w:r>
      <w:r w:rsidR="00870731" w:rsidRPr="00F02A01">
        <w:rPr>
          <w:rFonts w:ascii="Arial" w:hAnsi="Arial" w:cs="Arial"/>
          <w:sz w:val="24"/>
          <w:szCs w:val="24"/>
        </w:rPr>
        <w:t xml:space="preserve"> e o citoplasma</w:t>
      </w:r>
      <w:r>
        <w:rPr>
          <w:rFonts w:ascii="Arial" w:hAnsi="Arial" w:cs="Arial"/>
          <w:sz w:val="24"/>
          <w:szCs w:val="24"/>
        </w:rPr>
        <w:t>,</w:t>
      </w:r>
      <w:r w:rsidR="00870731" w:rsidRPr="00F02A01">
        <w:rPr>
          <w:rFonts w:ascii="Arial" w:hAnsi="Arial" w:cs="Arial"/>
          <w:sz w:val="24"/>
          <w:szCs w:val="24"/>
        </w:rPr>
        <w:t xml:space="preserve"> </w:t>
      </w:r>
      <w:r w:rsidR="00870731" w:rsidRPr="00CC6C92">
        <w:rPr>
          <w:rFonts w:ascii="Arial" w:hAnsi="Arial" w:cs="Arial"/>
          <w:b/>
          <w:sz w:val="24"/>
          <w:szCs w:val="24"/>
        </w:rPr>
        <w:t>sarcoplasma</w:t>
      </w:r>
      <w:r w:rsidR="00ED1370" w:rsidRPr="000F4225">
        <w:rPr>
          <w:rFonts w:ascii="Arial" w:hAnsi="Arial" w:cs="Arial"/>
          <w:sz w:val="24"/>
          <w:szCs w:val="24"/>
        </w:rPr>
        <w:t>, no interior do qual se encontram</w:t>
      </w:r>
      <w:r w:rsidR="00ED1370">
        <w:rPr>
          <w:rFonts w:ascii="Arial" w:hAnsi="Arial" w:cs="Arial"/>
          <w:color w:val="FF0000"/>
          <w:sz w:val="24"/>
          <w:szCs w:val="24"/>
        </w:rPr>
        <w:t xml:space="preserve"> </w:t>
      </w:r>
      <w:r w:rsidR="00870731" w:rsidRPr="00F02A01">
        <w:rPr>
          <w:rFonts w:ascii="Arial" w:hAnsi="Arial" w:cs="Arial"/>
          <w:sz w:val="24"/>
          <w:szCs w:val="24"/>
        </w:rPr>
        <w:t>distintas organelas e numerosas mitocôndrias, glicogênio, ácidos graxos, aminoácidos, enzimas e minerais.</w:t>
      </w:r>
    </w:p>
    <w:p w:rsidR="00314582" w:rsidRDefault="00314582" w:rsidP="00870731">
      <w:pPr>
        <w:pStyle w:val="SemEspaamento"/>
        <w:spacing w:line="276" w:lineRule="auto"/>
        <w:jc w:val="both"/>
        <w:rPr>
          <w:rFonts w:ascii="Arial" w:hAnsi="Arial" w:cs="Arial"/>
          <w:sz w:val="24"/>
          <w:szCs w:val="24"/>
        </w:rPr>
      </w:pPr>
      <w:r>
        <w:rPr>
          <w:rFonts w:ascii="Arial" w:hAnsi="Arial" w:cs="Arial"/>
          <w:sz w:val="24"/>
          <w:szCs w:val="24"/>
        </w:rPr>
        <w:tab/>
        <w:t>O tecido</w:t>
      </w:r>
      <w:r w:rsidR="004279F2">
        <w:rPr>
          <w:rFonts w:ascii="Arial" w:hAnsi="Arial" w:cs="Arial"/>
          <w:sz w:val="24"/>
          <w:szCs w:val="24"/>
        </w:rPr>
        <w:t xml:space="preserve"> muscular esquelético é dito</w:t>
      </w:r>
      <w:r>
        <w:rPr>
          <w:rFonts w:ascii="Arial" w:hAnsi="Arial" w:cs="Arial"/>
          <w:sz w:val="24"/>
          <w:szCs w:val="24"/>
        </w:rPr>
        <w:t xml:space="preserve"> estriado porque ao microscópio observam-se listras</w:t>
      </w:r>
      <w:r w:rsidR="000F4225">
        <w:rPr>
          <w:rFonts w:ascii="Arial" w:hAnsi="Arial" w:cs="Arial"/>
          <w:sz w:val="24"/>
          <w:szCs w:val="24"/>
        </w:rPr>
        <w:t>,</w:t>
      </w:r>
      <w:r>
        <w:rPr>
          <w:rFonts w:ascii="Arial" w:hAnsi="Arial" w:cs="Arial"/>
          <w:sz w:val="24"/>
          <w:szCs w:val="24"/>
        </w:rPr>
        <w:t xml:space="preserve"> cada uma </w:t>
      </w:r>
      <w:r w:rsidR="000F4225">
        <w:rPr>
          <w:rFonts w:ascii="Arial" w:hAnsi="Arial" w:cs="Arial"/>
          <w:sz w:val="24"/>
          <w:szCs w:val="24"/>
        </w:rPr>
        <w:t>com</w:t>
      </w:r>
      <w:r>
        <w:rPr>
          <w:rFonts w:ascii="Arial" w:hAnsi="Arial" w:cs="Arial"/>
          <w:sz w:val="24"/>
          <w:szCs w:val="24"/>
        </w:rPr>
        <w:t xml:space="preserve"> um nome: a faixa escura é denominada de Banda A e a faixa clara de Banda I.</w:t>
      </w:r>
      <w:r w:rsidR="00605D8A">
        <w:rPr>
          <w:rFonts w:ascii="Arial" w:hAnsi="Arial" w:cs="Arial"/>
          <w:sz w:val="24"/>
          <w:szCs w:val="24"/>
        </w:rPr>
        <w:t xml:space="preserve"> </w:t>
      </w:r>
      <w:r w:rsidR="000F4225">
        <w:rPr>
          <w:rFonts w:ascii="Arial" w:hAnsi="Arial" w:cs="Arial"/>
          <w:noProof/>
          <w:sz w:val="24"/>
          <w:szCs w:val="24"/>
          <w:lang w:val="pt-BR" w:eastAsia="pt-BR"/>
        </w:rPr>
        <w:t>No centro da</w:t>
      </w:r>
      <w:r w:rsidR="00605D8A">
        <w:rPr>
          <w:rFonts w:ascii="Arial" w:hAnsi="Arial" w:cs="Arial"/>
          <w:noProof/>
          <w:sz w:val="24"/>
          <w:szCs w:val="24"/>
          <w:lang w:val="pt-BR" w:eastAsia="pt-BR"/>
        </w:rPr>
        <w:t xml:space="preserve"> Banda A </w:t>
      </w:r>
      <w:r w:rsidR="000F4225">
        <w:rPr>
          <w:rFonts w:ascii="Arial" w:hAnsi="Arial" w:cs="Arial"/>
          <w:noProof/>
          <w:sz w:val="24"/>
          <w:szCs w:val="24"/>
          <w:lang w:val="pt-BR" w:eastAsia="pt-BR"/>
        </w:rPr>
        <w:t>há</w:t>
      </w:r>
      <w:r w:rsidR="00605D8A">
        <w:rPr>
          <w:rFonts w:ascii="Arial" w:hAnsi="Arial" w:cs="Arial"/>
          <w:noProof/>
          <w:sz w:val="24"/>
          <w:szCs w:val="24"/>
          <w:lang w:val="pt-BR" w:eastAsia="pt-BR"/>
        </w:rPr>
        <w:t xml:space="preserve"> uma faixa mais clara, a Banda H.</w:t>
      </w:r>
      <w:r w:rsidR="000F4225">
        <w:rPr>
          <w:rFonts w:ascii="Arial" w:hAnsi="Arial" w:cs="Arial"/>
          <w:sz w:val="24"/>
          <w:szCs w:val="24"/>
        </w:rPr>
        <w:t xml:space="preserve"> </w:t>
      </w:r>
      <w:r>
        <w:rPr>
          <w:rFonts w:ascii="Arial" w:hAnsi="Arial" w:cs="Arial"/>
          <w:sz w:val="24"/>
          <w:szCs w:val="24"/>
        </w:rPr>
        <w:t xml:space="preserve">No centro de cada Banda I existe uma linha mais densa, a Linha Z. </w:t>
      </w:r>
    </w:p>
    <w:p w:rsidR="00E678F8" w:rsidRDefault="00605D8A" w:rsidP="00605D8A">
      <w:pPr>
        <w:pStyle w:val="SemEspaamento"/>
        <w:spacing w:line="276" w:lineRule="auto"/>
        <w:ind w:firstLine="708"/>
        <w:jc w:val="both"/>
        <w:rPr>
          <w:rFonts w:ascii="Arial" w:hAnsi="Arial" w:cs="Arial"/>
          <w:sz w:val="24"/>
          <w:szCs w:val="24"/>
        </w:rPr>
      </w:pPr>
      <w:r w:rsidRPr="00F02A01">
        <w:rPr>
          <w:rFonts w:ascii="Arial" w:hAnsi="Arial" w:cs="Arial"/>
          <w:sz w:val="24"/>
          <w:szCs w:val="24"/>
        </w:rPr>
        <w:t>As fibras musculares são atraves</w:t>
      </w:r>
      <w:r>
        <w:rPr>
          <w:rFonts w:ascii="Arial" w:hAnsi="Arial" w:cs="Arial"/>
          <w:sz w:val="24"/>
          <w:szCs w:val="24"/>
        </w:rPr>
        <w:t>s</w:t>
      </w:r>
      <w:r w:rsidRPr="00F02A01">
        <w:rPr>
          <w:rFonts w:ascii="Arial" w:hAnsi="Arial" w:cs="Arial"/>
          <w:sz w:val="24"/>
          <w:szCs w:val="24"/>
        </w:rPr>
        <w:t xml:space="preserve">adas em toda sua longitude por </w:t>
      </w:r>
      <w:r w:rsidRPr="00CC6C92">
        <w:rPr>
          <w:rFonts w:ascii="Arial" w:hAnsi="Arial" w:cs="Arial"/>
          <w:b/>
          <w:sz w:val="24"/>
          <w:szCs w:val="24"/>
        </w:rPr>
        <w:t>miofibrilas</w:t>
      </w:r>
      <w:r w:rsidRPr="00F02A01">
        <w:rPr>
          <w:rFonts w:ascii="Arial" w:hAnsi="Arial" w:cs="Arial"/>
          <w:sz w:val="24"/>
          <w:szCs w:val="24"/>
        </w:rPr>
        <w:t>, estruturas localizadas no sarcoplasma e</w:t>
      </w:r>
      <w:r w:rsidR="000F4225">
        <w:rPr>
          <w:rFonts w:ascii="Arial" w:hAnsi="Arial" w:cs="Arial"/>
          <w:sz w:val="24"/>
          <w:szCs w:val="24"/>
        </w:rPr>
        <w:t xml:space="preserve"> responsa</w:t>
      </w:r>
      <w:r w:rsidRPr="00F02A01">
        <w:rPr>
          <w:rFonts w:ascii="Arial" w:hAnsi="Arial" w:cs="Arial"/>
          <w:sz w:val="24"/>
          <w:szCs w:val="24"/>
        </w:rPr>
        <w:t>veis pela contração e relaxamento do músculo. Há milhares de miofibrillas em cada fibra muscular. Cada miofibrilla está formada por do</w:t>
      </w:r>
      <w:r w:rsidR="00E678F8">
        <w:rPr>
          <w:rFonts w:ascii="Arial" w:hAnsi="Arial" w:cs="Arial"/>
          <w:sz w:val="24"/>
          <w:szCs w:val="24"/>
        </w:rPr>
        <w:t xml:space="preserve">is tipos de </w:t>
      </w:r>
      <w:r w:rsidR="00E678F8" w:rsidRPr="00F2257A">
        <w:rPr>
          <w:rFonts w:ascii="Arial" w:hAnsi="Arial" w:cs="Arial"/>
          <w:b/>
          <w:sz w:val="24"/>
          <w:szCs w:val="24"/>
        </w:rPr>
        <w:t>miofilamentos</w:t>
      </w:r>
      <w:r w:rsidR="00E678F8">
        <w:rPr>
          <w:rFonts w:ascii="Arial" w:hAnsi="Arial" w:cs="Arial"/>
          <w:sz w:val="24"/>
          <w:szCs w:val="24"/>
        </w:rPr>
        <w:t xml:space="preserve">: </w:t>
      </w:r>
      <w:r w:rsidRPr="00CC6C92">
        <w:rPr>
          <w:rFonts w:ascii="Arial" w:hAnsi="Arial" w:cs="Arial"/>
          <w:b/>
          <w:sz w:val="24"/>
          <w:szCs w:val="24"/>
        </w:rPr>
        <w:t>miosina</w:t>
      </w:r>
      <w:r w:rsidR="00E678F8">
        <w:rPr>
          <w:rFonts w:ascii="Arial" w:hAnsi="Arial" w:cs="Arial"/>
          <w:b/>
          <w:sz w:val="24"/>
          <w:szCs w:val="24"/>
        </w:rPr>
        <w:t xml:space="preserve"> </w:t>
      </w:r>
      <w:r w:rsidR="00E678F8" w:rsidRPr="00E678F8">
        <w:rPr>
          <w:rFonts w:ascii="Arial" w:hAnsi="Arial" w:cs="Arial"/>
          <w:sz w:val="24"/>
          <w:szCs w:val="24"/>
        </w:rPr>
        <w:t>(</w:t>
      </w:r>
      <w:r w:rsidR="004742FD">
        <w:rPr>
          <w:rFonts w:ascii="Arial" w:hAnsi="Arial" w:cs="Arial"/>
          <w:noProof/>
          <w:sz w:val="24"/>
          <w:szCs w:val="24"/>
          <w:lang w:val="pt-BR" w:eastAsia="pt-BR"/>
        </w:rPr>
        <w:t>filamento</w:t>
      </w:r>
      <w:r w:rsidR="004742FD" w:rsidRPr="00F02A01">
        <w:rPr>
          <w:rFonts w:ascii="Arial" w:hAnsi="Arial" w:cs="Arial"/>
          <w:sz w:val="24"/>
          <w:szCs w:val="24"/>
        </w:rPr>
        <w:t xml:space="preserve"> </w:t>
      </w:r>
      <w:r w:rsidR="00E678F8" w:rsidRPr="00F02A01">
        <w:rPr>
          <w:rFonts w:ascii="Arial" w:hAnsi="Arial" w:cs="Arial"/>
          <w:sz w:val="24"/>
          <w:szCs w:val="24"/>
        </w:rPr>
        <w:t>grosso</w:t>
      </w:r>
      <w:r w:rsidR="00E678F8">
        <w:rPr>
          <w:rFonts w:ascii="Arial" w:hAnsi="Arial" w:cs="Arial"/>
          <w:sz w:val="24"/>
          <w:szCs w:val="24"/>
        </w:rPr>
        <w:t>)</w:t>
      </w:r>
      <w:r w:rsidR="00E678F8" w:rsidRPr="00F02A01">
        <w:rPr>
          <w:rFonts w:ascii="Arial" w:hAnsi="Arial" w:cs="Arial"/>
          <w:sz w:val="24"/>
          <w:szCs w:val="24"/>
        </w:rPr>
        <w:t xml:space="preserve"> </w:t>
      </w:r>
      <w:r>
        <w:rPr>
          <w:rFonts w:ascii="Arial" w:hAnsi="Arial" w:cs="Arial"/>
          <w:sz w:val="24"/>
          <w:szCs w:val="24"/>
        </w:rPr>
        <w:t xml:space="preserve">e </w:t>
      </w:r>
      <w:r w:rsidRPr="00CC6C92">
        <w:rPr>
          <w:rFonts w:ascii="Arial" w:hAnsi="Arial" w:cs="Arial"/>
          <w:b/>
          <w:sz w:val="24"/>
          <w:szCs w:val="24"/>
        </w:rPr>
        <w:t>actina</w:t>
      </w:r>
      <w:r w:rsidR="00E678F8">
        <w:rPr>
          <w:rFonts w:ascii="Arial" w:hAnsi="Arial" w:cs="Arial"/>
          <w:b/>
          <w:sz w:val="24"/>
          <w:szCs w:val="24"/>
        </w:rPr>
        <w:t xml:space="preserve"> </w:t>
      </w:r>
      <w:r w:rsidR="00E678F8" w:rsidRPr="00E678F8">
        <w:rPr>
          <w:rFonts w:ascii="Arial" w:hAnsi="Arial" w:cs="Arial"/>
          <w:sz w:val="24"/>
          <w:szCs w:val="24"/>
        </w:rPr>
        <w:t>(</w:t>
      </w:r>
      <w:r w:rsidR="004742FD">
        <w:rPr>
          <w:rFonts w:ascii="Arial" w:hAnsi="Arial" w:cs="Arial"/>
          <w:noProof/>
          <w:sz w:val="24"/>
          <w:szCs w:val="24"/>
          <w:lang w:val="pt-BR" w:eastAsia="pt-BR"/>
        </w:rPr>
        <w:t>filamento fino</w:t>
      </w:r>
      <w:r w:rsidR="00E678F8">
        <w:rPr>
          <w:rFonts w:ascii="Arial" w:hAnsi="Arial" w:cs="Arial"/>
          <w:sz w:val="24"/>
          <w:szCs w:val="24"/>
        </w:rPr>
        <w:t>).</w:t>
      </w:r>
      <w:r w:rsidR="00E678F8" w:rsidRPr="00F02A01">
        <w:rPr>
          <w:rFonts w:ascii="Arial" w:hAnsi="Arial" w:cs="Arial"/>
          <w:sz w:val="24"/>
          <w:szCs w:val="24"/>
        </w:rPr>
        <w:t xml:space="preserve"> </w:t>
      </w:r>
      <w:r w:rsidRPr="00F02A01">
        <w:rPr>
          <w:rFonts w:ascii="Arial" w:hAnsi="Arial" w:cs="Arial"/>
          <w:sz w:val="24"/>
          <w:szCs w:val="24"/>
        </w:rPr>
        <w:t xml:space="preserve">Tanto a miosina como a actina são proteínas. </w:t>
      </w:r>
    </w:p>
    <w:p w:rsidR="00605D8A" w:rsidRDefault="00605D8A" w:rsidP="00E678F8">
      <w:pPr>
        <w:pStyle w:val="SemEspaamento"/>
        <w:spacing w:line="276" w:lineRule="auto"/>
        <w:ind w:firstLine="708"/>
        <w:jc w:val="both"/>
        <w:rPr>
          <w:rFonts w:ascii="Arial" w:hAnsi="Arial" w:cs="Arial"/>
          <w:sz w:val="24"/>
          <w:szCs w:val="24"/>
        </w:rPr>
      </w:pPr>
      <w:r w:rsidRPr="00F02A01">
        <w:rPr>
          <w:rFonts w:ascii="Arial" w:hAnsi="Arial" w:cs="Arial"/>
          <w:sz w:val="24"/>
          <w:szCs w:val="24"/>
        </w:rPr>
        <w:t>Cada miofibrilla contém</w:t>
      </w:r>
      <w:r>
        <w:rPr>
          <w:rFonts w:ascii="Arial" w:hAnsi="Arial" w:cs="Arial"/>
          <w:sz w:val="24"/>
          <w:szCs w:val="24"/>
        </w:rPr>
        <w:t xml:space="preserve"> centena</w:t>
      </w:r>
      <w:r w:rsidRPr="00F02A01">
        <w:rPr>
          <w:rFonts w:ascii="Arial" w:hAnsi="Arial" w:cs="Arial"/>
          <w:sz w:val="24"/>
          <w:szCs w:val="24"/>
        </w:rPr>
        <w:t xml:space="preserve">s de miofilamentos. </w:t>
      </w:r>
      <w:r w:rsidR="00E678F8">
        <w:rPr>
          <w:rFonts w:ascii="Arial" w:hAnsi="Arial" w:cs="Arial"/>
          <w:sz w:val="24"/>
          <w:szCs w:val="24"/>
        </w:rPr>
        <w:t xml:space="preserve"> </w:t>
      </w:r>
      <w:r w:rsidRPr="00F02A01">
        <w:rPr>
          <w:rFonts w:ascii="Arial" w:hAnsi="Arial" w:cs="Arial"/>
          <w:sz w:val="24"/>
          <w:szCs w:val="24"/>
        </w:rPr>
        <w:t xml:space="preserve">A disposição dos miofilamentos na miofibrila dá </w:t>
      </w:r>
      <w:r>
        <w:rPr>
          <w:rFonts w:ascii="Arial" w:hAnsi="Arial" w:cs="Arial"/>
          <w:sz w:val="24"/>
          <w:szCs w:val="24"/>
        </w:rPr>
        <w:t>origem</w:t>
      </w:r>
      <w:r w:rsidRPr="00F02A01">
        <w:rPr>
          <w:rFonts w:ascii="Arial" w:hAnsi="Arial" w:cs="Arial"/>
          <w:sz w:val="24"/>
          <w:szCs w:val="24"/>
        </w:rPr>
        <w:t xml:space="preserve"> a</w:t>
      </w:r>
      <w:r w:rsidR="00E678F8">
        <w:rPr>
          <w:rFonts w:ascii="Arial" w:hAnsi="Arial" w:cs="Arial"/>
          <w:sz w:val="24"/>
          <w:szCs w:val="24"/>
        </w:rPr>
        <w:t>os</w:t>
      </w:r>
      <w:r w:rsidRPr="00F02A01">
        <w:rPr>
          <w:rFonts w:ascii="Arial" w:hAnsi="Arial" w:cs="Arial"/>
          <w:sz w:val="24"/>
          <w:szCs w:val="24"/>
        </w:rPr>
        <w:t xml:space="preserve"> </w:t>
      </w:r>
      <w:r w:rsidRPr="00CC6C92">
        <w:rPr>
          <w:rFonts w:ascii="Arial" w:hAnsi="Arial" w:cs="Arial"/>
          <w:b/>
          <w:sz w:val="24"/>
          <w:szCs w:val="24"/>
        </w:rPr>
        <w:t>sarcômeros</w:t>
      </w:r>
      <w:r w:rsidR="00E678F8">
        <w:rPr>
          <w:rFonts w:ascii="Arial" w:hAnsi="Arial" w:cs="Arial"/>
          <w:b/>
          <w:sz w:val="24"/>
          <w:szCs w:val="24"/>
        </w:rPr>
        <w:t xml:space="preserve"> </w:t>
      </w:r>
      <w:r w:rsidR="00E678F8">
        <w:rPr>
          <w:rFonts w:ascii="Arial" w:hAnsi="Arial" w:cs="Arial"/>
          <w:sz w:val="24"/>
          <w:szCs w:val="24"/>
        </w:rPr>
        <w:t xml:space="preserve">(espaço entre 2 linhas Z) </w:t>
      </w:r>
      <w:r>
        <w:rPr>
          <w:rFonts w:ascii="Arial" w:hAnsi="Arial" w:cs="Arial"/>
          <w:sz w:val="24"/>
          <w:szCs w:val="24"/>
        </w:rPr>
        <w:t>que</w:t>
      </w:r>
      <w:r w:rsidRPr="00F02A01">
        <w:rPr>
          <w:rFonts w:ascii="Arial" w:hAnsi="Arial" w:cs="Arial"/>
          <w:sz w:val="24"/>
          <w:szCs w:val="24"/>
        </w:rPr>
        <w:t xml:space="preserve"> são as unidades funcionais das miofibrilas, capazes de gerar contrações musculares nas fibras estriadas. Cada sarcômero está formado por </w:t>
      </w:r>
      <w:r w:rsidR="00E678F8">
        <w:rPr>
          <w:rFonts w:ascii="Arial" w:hAnsi="Arial" w:cs="Arial"/>
          <w:noProof/>
          <w:sz w:val="24"/>
          <w:szCs w:val="24"/>
          <w:lang w:val="pt-BR" w:eastAsia="pt-BR"/>
        </w:rPr>
        <w:t>diversas miofibrilas</w:t>
      </w:r>
      <w:r w:rsidR="00E678F8" w:rsidRPr="004742FD">
        <w:rPr>
          <w:rFonts w:ascii="Arial" w:hAnsi="Arial" w:cs="Arial"/>
          <w:noProof/>
          <w:sz w:val="24"/>
          <w:szCs w:val="24"/>
          <w:lang w:val="pt-BR" w:eastAsia="pt-BR"/>
        </w:rPr>
        <w:t>,</w:t>
      </w:r>
      <w:r w:rsidR="00E678F8" w:rsidRPr="004742FD">
        <w:rPr>
          <w:rFonts w:ascii="Arial" w:hAnsi="Arial" w:cs="Arial"/>
          <w:sz w:val="24"/>
          <w:szCs w:val="24"/>
        </w:rPr>
        <w:t xml:space="preserve"> </w:t>
      </w:r>
      <w:r w:rsidR="00E678F8" w:rsidRPr="004742FD">
        <w:rPr>
          <w:rFonts w:ascii="Arial" w:hAnsi="Arial" w:cs="Arial"/>
          <w:noProof/>
          <w:sz w:val="24"/>
          <w:szCs w:val="24"/>
          <w:lang w:val="pt-BR" w:eastAsia="pt-BR"/>
        </w:rPr>
        <w:t xml:space="preserve">organizadas no sentido do comprimento da fibra muscular, </w:t>
      </w:r>
      <w:r w:rsidRPr="004742FD">
        <w:rPr>
          <w:rFonts w:ascii="Arial" w:hAnsi="Arial" w:cs="Arial"/>
          <w:sz w:val="24"/>
          <w:szCs w:val="24"/>
        </w:rPr>
        <w:t>um</w:t>
      </w:r>
      <w:r w:rsidRPr="00F02A01">
        <w:rPr>
          <w:rFonts w:ascii="Arial" w:hAnsi="Arial" w:cs="Arial"/>
          <w:sz w:val="24"/>
          <w:szCs w:val="24"/>
        </w:rPr>
        <w:t xml:space="preserve"> filamento de miosina e dois filamentos de actina localizados próximos.</w:t>
      </w:r>
      <w:r w:rsidR="00E678F8" w:rsidRPr="00E678F8">
        <w:rPr>
          <w:rFonts w:ascii="Arial" w:hAnsi="Arial" w:cs="Arial"/>
          <w:noProof/>
          <w:sz w:val="24"/>
          <w:szCs w:val="24"/>
          <w:lang w:val="pt-BR" w:eastAsia="pt-BR"/>
        </w:rPr>
        <w:t xml:space="preserve"> </w:t>
      </w:r>
    </w:p>
    <w:p w:rsidR="00605D8A" w:rsidRDefault="00F2257A" w:rsidP="00F2257A">
      <w:pPr>
        <w:pStyle w:val="SemEspaamento"/>
        <w:spacing w:line="276" w:lineRule="auto"/>
        <w:ind w:firstLine="708"/>
        <w:jc w:val="both"/>
        <w:rPr>
          <w:rFonts w:ascii="Arial" w:hAnsi="Arial" w:cs="Arial"/>
          <w:sz w:val="24"/>
          <w:szCs w:val="24"/>
        </w:rPr>
      </w:pPr>
      <w:r w:rsidRPr="00574F53">
        <w:rPr>
          <w:rFonts w:ascii="Arial" w:hAnsi="Arial" w:cs="Arial"/>
          <w:noProof/>
          <w:sz w:val="24"/>
          <w:szCs w:val="24"/>
          <w:lang w:val="pt-BR" w:eastAsia="pt-BR"/>
        </w:rPr>
        <w:t>Uma fibra é formada por vários sarcômeros.</w:t>
      </w:r>
      <w:r w:rsidRPr="00574F53">
        <w:rPr>
          <w:rFonts w:ascii="Arial" w:hAnsi="Arial" w:cs="Arial"/>
          <w:noProof/>
          <w:color w:val="FF0000"/>
          <w:sz w:val="24"/>
          <w:szCs w:val="24"/>
          <w:lang w:val="pt-BR" w:eastAsia="pt-BR"/>
        </w:rPr>
        <w:t xml:space="preserve"> </w:t>
      </w:r>
      <w:r w:rsidRPr="00574F53">
        <w:rPr>
          <w:rFonts w:ascii="Arial" w:hAnsi="Arial" w:cs="Arial"/>
          <w:sz w:val="24"/>
          <w:szCs w:val="24"/>
        </w:rPr>
        <w:t>A contração de um músculo resulta do encurtamento de suas fibras, o</w:t>
      </w:r>
      <w:r>
        <w:rPr>
          <w:rFonts w:ascii="Arial" w:hAnsi="Arial" w:cs="Arial"/>
          <w:sz w:val="24"/>
          <w:szCs w:val="24"/>
        </w:rPr>
        <w:t xml:space="preserve"> que por sua vez resulta do </w:t>
      </w:r>
      <w:r w:rsidRPr="00574F53">
        <w:rPr>
          <w:rFonts w:ascii="Arial" w:hAnsi="Arial" w:cs="Arial"/>
          <w:sz w:val="24"/>
          <w:szCs w:val="24"/>
        </w:rPr>
        <w:t xml:space="preserve">encurtamento dos filamentos de actina e miosina, que ativamente deslizam e se encaixam um entre o outro. Na figura abaixo, a </w:t>
      </w:r>
      <w:r w:rsidRPr="00574F53">
        <w:rPr>
          <w:rFonts w:ascii="Arial" w:hAnsi="Arial" w:cs="Arial"/>
          <w:b/>
          <w:bCs/>
          <w:sz w:val="24"/>
          <w:szCs w:val="24"/>
        </w:rPr>
        <w:t xml:space="preserve">banda H </w:t>
      </w:r>
      <w:r w:rsidRPr="00574F53">
        <w:rPr>
          <w:rFonts w:ascii="Arial" w:hAnsi="Arial" w:cs="Arial"/>
          <w:sz w:val="24"/>
          <w:szCs w:val="24"/>
        </w:rPr>
        <w:t xml:space="preserve">representa apenas os filamentos de </w:t>
      </w:r>
      <w:r w:rsidRPr="00574F53">
        <w:rPr>
          <w:rFonts w:ascii="Arial" w:hAnsi="Arial" w:cs="Arial"/>
          <w:b/>
          <w:bCs/>
          <w:sz w:val="24"/>
          <w:szCs w:val="24"/>
        </w:rPr>
        <w:t>miosina</w:t>
      </w:r>
      <w:r w:rsidRPr="00574F53">
        <w:rPr>
          <w:rFonts w:ascii="Arial" w:hAnsi="Arial" w:cs="Arial"/>
          <w:sz w:val="24"/>
          <w:szCs w:val="24"/>
        </w:rPr>
        <w:t xml:space="preserve">, pois na fibra descontraída os miofilamentos de actina penetram parcialmente na banda A. A banda I corresponde a miofilamentos finos de actina. É a zona mais clara. A banda A contém miofilamentos grossos de miosina e fragmentos de actina que se introduzem entre os de miosina. A línea M é o ponto de união dos miofilamentos de miosina. Se localiza no centro da banda A. A línea Z estabelece os limites entre dois sarcômeros. Corresponde ao lugar onde se unem os miofilamentos adjacentes de actina. Durante a contração muscular o sarcômero diminui, devido à aproximação das duas linhas Z, e a zona H chega a desaparecer. Cada sarcômero pode contrair-se </w:t>
      </w:r>
      <w:r w:rsidRPr="00574F53">
        <w:rPr>
          <w:rFonts w:ascii="Arial" w:hAnsi="Arial" w:cs="Arial"/>
          <w:sz w:val="24"/>
          <w:szCs w:val="24"/>
        </w:rPr>
        <w:lastRenderedPageBreak/>
        <w:t>independentemente. Quando muitos sarcômeros se contraem juntos, eles produzem a contração do músculo como um todo.</w:t>
      </w:r>
    </w:p>
    <w:p w:rsidR="00314582" w:rsidRDefault="00574F53" w:rsidP="00314582">
      <w:pPr>
        <w:pStyle w:val="SemEspaamento"/>
        <w:spacing w:line="276" w:lineRule="auto"/>
        <w:jc w:val="both"/>
        <w:rPr>
          <w:rFonts w:ascii="Arial" w:hAnsi="Arial" w:cs="Arial"/>
          <w:noProof/>
          <w:sz w:val="24"/>
          <w:szCs w:val="24"/>
          <w:lang w:val="pt-BR" w:eastAsia="pt-BR"/>
        </w:rPr>
      </w:pPr>
      <w:r w:rsidRPr="00574F53">
        <w:rPr>
          <w:rFonts w:ascii="Arial" w:hAnsi="Arial" w:cs="Arial"/>
          <w:noProof/>
          <w:sz w:val="24"/>
          <w:szCs w:val="24"/>
          <w:lang w:val="pt-BR" w:eastAsia="pt-BR"/>
        </w:rPr>
        <w:drawing>
          <wp:inline distT="0" distB="0" distL="0" distR="0">
            <wp:extent cx="4044950" cy="2298700"/>
            <wp:effectExtent l="1905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44950" cy="2298700"/>
                    </a:xfrm>
                    <a:prstGeom prst="rect">
                      <a:avLst/>
                    </a:prstGeom>
                    <a:noFill/>
                    <a:ln w="9525">
                      <a:noFill/>
                      <a:miter lim="800000"/>
                      <a:headEnd/>
                      <a:tailEnd/>
                    </a:ln>
                  </pic:spPr>
                </pic:pic>
              </a:graphicData>
            </a:graphic>
          </wp:inline>
        </w:drawing>
      </w:r>
      <w:r w:rsidR="004279F2" w:rsidRPr="004279F2">
        <w:rPr>
          <w:rFonts w:ascii="Arial" w:hAnsi="Arial" w:cs="Arial"/>
          <w:noProof/>
          <w:sz w:val="24"/>
          <w:szCs w:val="24"/>
          <w:lang w:val="pt-BR" w:eastAsia="pt-BR"/>
        </w:rPr>
        <w:t xml:space="preserve"> </w:t>
      </w:r>
      <w:r w:rsidR="004279F2" w:rsidRPr="004279F2">
        <w:rPr>
          <w:rFonts w:ascii="Arial" w:hAnsi="Arial" w:cs="Arial"/>
          <w:noProof/>
          <w:color w:val="FF0000"/>
          <w:sz w:val="24"/>
          <w:szCs w:val="24"/>
          <w:lang w:val="pt-BR" w:eastAsia="pt-BR"/>
        </w:rPr>
        <w:drawing>
          <wp:inline distT="0" distB="0" distL="0" distR="0">
            <wp:extent cx="2724150" cy="2298700"/>
            <wp:effectExtent l="19050" t="0" r="0" b="0"/>
            <wp:docPr id="2" name="BLOGGER_PHOTO_ID_5311306656135705954" descr="http://1.bp.blogspot.com/_TYKXEPKoytc/SbWNQ2Qi9WI/AAAAAAAACKw/pA_DpmO3JuA/s400/miosar2.bm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06656135705954" descr="http://1.bp.blogspot.com/_TYKXEPKoytc/SbWNQ2Qi9WI/AAAAAAAACKw/pA_DpmO3JuA/s400/miosar2.bmp">
                      <a:hlinkClick r:id="rId7"/>
                    </pic:cNvPr>
                    <pic:cNvPicPr>
                      <a:picLocks noChangeAspect="1" noChangeArrowheads="1"/>
                    </pic:cNvPicPr>
                  </pic:nvPicPr>
                  <pic:blipFill>
                    <a:blip r:embed="rId8"/>
                    <a:srcRect/>
                    <a:stretch>
                      <a:fillRect/>
                    </a:stretch>
                  </pic:blipFill>
                  <pic:spPr bwMode="auto">
                    <a:xfrm>
                      <a:off x="0" y="0"/>
                      <a:ext cx="2719209" cy="2294531"/>
                    </a:xfrm>
                    <a:prstGeom prst="rect">
                      <a:avLst/>
                    </a:prstGeom>
                    <a:noFill/>
                    <a:ln w="9525">
                      <a:noFill/>
                      <a:miter lim="800000"/>
                      <a:headEnd/>
                      <a:tailEnd/>
                    </a:ln>
                  </pic:spPr>
                </pic:pic>
              </a:graphicData>
            </a:graphic>
          </wp:inline>
        </w:drawing>
      </w:r>
    </w:p>
    <w:p w:rsidR="004279F2" w:rsidRDefault="004279F2" w:rsidP="00314582">
      <w:pPr>
        <w:pStyle w:val="SemEspaamento"/>
        <w:spacing w:line="276" w:lineRule="auto"/>
        <w:jc w:val="both"/>
        <w:rPr>
          <w:rFonts w:ascii="Arial" w:hAnsi="Arial" w:cs="Arial"/>
          <w:noProof/>
          <w:sz w:val="24"/>
          <w:szCs w:val="24"/>
          <w:lang w:val="pt-BR" w:eastAsia="pt-BR"/>
        </w:rPr>
      </w:pPr>
    </w:p>
    <w:p w:rsidR="00574F53" w:rsidRPr="00574F53" w:rsidRDefault="004279F2" w:rsidP="00574F53">
      <w:pPr>
        <w:pStyle w:val="SemEspaamento"/>
        <w:spacing w:line="276" w:lineRule="auto"/>
        <w:jc w:val="both"/>
        <w:rPr>
          <w:rFonts w:ascii="Arial" w:hAnsi="Arial" w:cs="Arial"/>
          <w:noProof/>
          <w:sz w:val="24"/>
          <w:szCs w:val="24"/>
          <w:lang w:val="pt-BR" w:eastAsia="pt-BR"/>
        </w:rPr>
      </w:pPr>
      <w:r>
        <w:rPr>
          <w:rFonts w:ascii="Arial" w:hAnsi="Arial" w:cs="Arial"/>
          <w:noProof/>
          <w:sz w:val="24"/>
          <w:szCs w:val="24"/>
          <w:lang w:val="pt-BR" w:eastAsia="pt-BR"/>
        </w:rPr>
        <w:tab/>
      </w:r>
      <w:r w:rsidR="00C32C8C" w:rsidRPr="00574F53">
        <w:rPr>
          <w:rFonts w:ascii="Arial" w:hAnsi="Arial" w:cs="Arial"/>
          <w:sz w:val="24"/>
          <w:szCs w:val="24"/>
        </w:rPr>
        <w:t xml:space="preserve"> </w:t>
      </w:r>
    </w:p>
    <w:p w:rsidR="00C32C8C" w:rsidRPr="00574F53" w:rsidRDefault="00C32C8C" w:rsidP="00C32C8C">
      <w:pPr>
        <w:pStyle w:val="Default"/>
        <w:spacing w:line="276" w:lineRule="auto"/>
        <w:ind w:firstLine="708"/>
        <w:jc w:val="both"/>
        <w:rPr>
          <w:rFonts w:ascii="Arial" w:hAnsi="Arial" w:cs="Arial"/>
          <w:lang w:val="es-PE"/>
        </w:rPr>
      </w:pPr>
      <w:r w:rsidRPr="00F02A01">
        <w:rPr>
          <w:rFonts w:ascii="Arial" w:hAnsi="Arial" w:cs="Arial"/>
        </w:rPr>
        <w:t>Quando ocorre o relaxamento, os miofilamentos se separam e as fibras se esticam</w:t>
      </w:r>
      <w:r>
        <w:rPr>
          <w:rFonts w:ascii="Arial" w:hAnsi="Arial" w:cs="Arial"/>
        </w:rPr>
        <w:t xml:space="preserve">.  </w:t>
      </w:r>
      <w:r w:rsidRPr="00F02A01">
        <w:rPr>
          <w:rFonts w:ascii="Arial" w:hAnsi="Arial" w:cs="Arial"/>
        </w:rPr>
        <w:t xml:space="preserve">O aspecto estriado das fibras musculares se deve a disposição </w:t>
      </w:r>
      <w:r>
        <w:rPr>
          <w:rFonts w:ascii="Arial" w:hAnsi="Arial" w:cs="Arial"/>
        </w:rPr>
        <w:t xml:space="preserve">com </w:t>
      </w:r>
      <w:r w:rsidRPr="00F02A01">
        <w:rPr>
          <w:rFonts w:ascii="Arial" w:hAnsi="Arial" w:cs="Arial"/>
        </w:rPr>
        <w:t xml:space="preserve">que </w:t>
      </w:r>
      <w:r>
        <w:rPr>
          <w:rFonts w:ascii="Arial" w:hAnsi="Arial" w:cs="Arial"/>
        </w:rPr>
        <w:t xml:space="preserve">se </w:t>
      </w:r>
      <w:r w:rsidRPr="00F02A01">
        <w:rPr>
          <w:rFonts w:ascii="Arial" w:hAnsi="Arial" w:cs="Arial"/>
        </w:rPr>
        <w:t xml:space="preserve">adaptam os miofilamentos. </w:t>
      </w:r>
      <w:r w:rsidRPr="00F02A01">
        <w:rPr>
          <w:rFonts w:ascii="Arial" w:hAnsi="Arial" w:cs="Arial"/>
        </w:rPr>
        <w:br/>
      </w:r>
      <w:r w:rsidRPr="009A0AB8">
        <w:rPr>
          <w:rFonts w:ascii="Arial" w:hAnsi="Arial" w:cs="Arial"/>
          <w:noProof/>
          <w:lang w:eastAsia="pt-BR"/>
        </w:rPr>
        <w:drawing>
          <wp:inline distT="0" distB="0" distL="0" distR="0">
            <wp:extent cx="3270250" cy="1790700"/>
            <wp:effectExtent l="19050" t="0" r="6350" b="0"/>
            <wp:docPr id="3" name="Imagem 2" descr="9_6a"/>
            <wp:cNvGraphicFramePr/>
            <a:graphic xmlns:a="http://schemas.openxmlformats.org/drawingml/2006/main">
              <a:graphicData uri="http://schemas.openxmlformats.org/drawingml/2006/picture">
                <pic:pic xmlns:pic="http://schemas.openxmlformats.org/drawingml/2006/picture">
                  <pic:nvPicPr>
                    <pic:cNvPr id="62466" name="Picture 2" descr="9_6a"/>
                    <pic:cNvPicPr>
                      <a:picLocks noChangeAspect="1" noChangeArrowheads="1"/>
                    </pic:cNvPicPr>
                  </pic:nvPicPr>
                  <pic:blipFill>
                    <a:blip r:embed="rId9"/>
                    <a:srcRect b="11269"/>
                    <a:stretch>
                      <a:fillRect/>
                    </a:stretch>
                  </pic:blipFill>
                  <pic:spPr bwMode="auto">
                    <a:xfrm>
                      <a:off x="0" y="0"/>
                      <a:ext cx="3275392" cy="1793516"/>
                    </a:xfrm>
                    <a:prstGeom prst="rect">
                      <a:avLst/>
                    </a:prstGeom>
                    <a:noFill/>
                    <a:ln w="9525">
                      <a:noFill/>
                      <a:miter lim="800000"/>
                      <a:headEnd/>
                      <a:tailEnd/>
                    </a:ln>
                  </pic:spPr>
                </pic:pic>
              </a:graphicData>
            </a:graphic>
          </wp:inline>
        </w:drawing>
      </w:r>
      <w:r w:rsidRPr="009A0AB8">
        <w:rPr>
          <w:rFonts w:asciiTheme="minorHAnsi" w:hAnsiTheme="minorHAnsi" w:cstheme="minorBidi"/>
          <w:noProof/>
          <w:color w:val="auto"/>
          <w:sz w:val="22"/>
          <w:szCs w:val="22"/>
          <w:lang w:eastAsia="pt-BR"/>
        </w:rPr>
        <w:t xml:space="preserve"> </w:t>
      </w:r>
      <w:r w:rsidR="00574F53" w:rsidRPr="00574F53">
        <w:rPr>
          <w:rFonts w:asciiTheme="minorHAnsi" w:hAnsiTheme="minorHAnsi" w:cstheme="minorBidi"/>
          <w:noProof/>
          <w:color w:val="auto"/>
          <w:sz w:val="22"/>
          <w:szCs w:val="22"/>
          <w:lang w:eastAsia="pt-BR"/>
        </w:rPr>
        <w:drawing>
          <wp:inline distT="0" distB="0" distL="0" distR="0">
            <wp:extent cx="3300607" cy="2133600"/>
            <wp:effectExtent l="0" t="0" r="0" b="0"/>
            <wp:docPr id="18" name="Imagem 1" descr="Estrutura muscular3"/>
            <wp:cNvGraphicFramePr/>
            <a:graphic xmlns:a="http://schemas.openxmlformats.org/drawingml/2006/main">
              <a:graphicData uri="http://schemas.openxmlformats.org/drawingml/2006/picture">
                <pic:pic xmlns:pic="http://schemas.openxmlformats.org/drawingml/2006/picture">
                  <pic:nvPicPr>
                    <pic:cNvPr id="14340" name="Picture 13" descr="Estrutura muscular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3301873" cy="2134418"/>
                    </a:xfrm>
                    <a:prstGeom prst="rect">
                      <a:avLst/>
                    </a:prstGeom>
                    <a:noFill/>
                    <a:ln w="9525">
                      <a:noFill/>
                      <a:miter lim="800000"/>
                      <a:headEnd/>
                      <a:tailEnd/>
                    </a:ln>
                  </pic:spPr>
                </pic:pic>
              </a:graphicData>
            </a:graphic>
          </wp:inline>
        </w:drawing>
      </w:r>
    </w:p>
    <w:p w:rsidR="00C32C8C" w:rsidRDefault="00574F53" w:rsidP="00373A66">
      <w:pPr>
        <w:pStyle w:val="SemEspaamento"/>
        <w:spacing w:line="360" w:lineRule="auto"/>
        <w:rPr>
          <w:rFonts w:ascii="Arial" w:hAnsi="Arial" w:cs="Arial"/>
          <w:sz w:val="24"/>
          <w:szCs w:val="24"/>
        </w:rPr>
      </w:pPr>
      <w:r w:rsidRPr="00574F53">
        <w:rPr>
          <w:rFonts w:ascii="Arial" w:hAnsi="Arial" w:cs="Arial"/>
          <w:noProof/>
          <w:sz w:val="24"/>
          <w:szCs w:val="24"/>
          <w:lang w:val="pt-BR" w:eastAsia="pt-BR"/>
        </w:rPr>
        <w:drawing>
          <wp:inline distT="0" distB="0" distL="0" distR="0">
            <wp:extent cx="3448048" cy="1574800"/>
            <wp:effectExtent l="19050" t="0" r="2" b="0"/>
            <wp:docPr id="17" name="Imagem 1" descr="9_6c"/>
            <wp:cNvGraphicFramePr/>
            <a:graphic xmlns:a="http://schemas.openxmlformats.org/drawingml/2006/main">
              <a:graphicData uri="http://schemas.openxmlformats.org/drawingml/2006/picture">
                <pic:pic xmlns:pic="http://schemas.openxmlformats.org/drawingml/2006/picture">
                  <pic:nvPicPr>
                    <pic:cNvPr id="62468" name="Picture 4" descr="9_6c"/>
                    <pic:cNvPicPr>
                      <a:picLocks noChangeAspect="1" noChangeArrowheads="1"/>
                    </pic:cNvPicPr>
                  </pic:nvPicPr>
                  <pic:blipFill>
                    <a:blip r:embed="rId11"/>
                    <a:srcRect b="11838"/>
                    <a:stretch>
                      <a:fillRect/>
                    </a:stretch>
                  </pic:blipFill>
                  <pic:spPr bwMode="auto">
                    <a:xfrm>
                      <a:off x="0" y="0"/>
                      <a:ext cx="3442196" cy="1572127"/>
                    </a:xfrm>
                    <a:prstGeom prst="rect">
                      <a:avLst/>
                    </a:prstGeom>
                    <a:noFill/>
                    <a:ln w="9525">
                      <a:noFill/>
                      <a:miter lim="800000"/>
                      <a:headEnd/>
                      <a:tailEnd/>
                    </a:ln>
                  </pic:spPr>
                </pic:pic>
              </a:graphicData>
            </a:graphic>
          </wp:inline>
        </w:drawing>
      </w:r>
    </w:p>
    <w:p w:rsidR="004279F2" w:rsidRPr="00DE361E" w:rsidRDefault="00E678F8" w:rsidP="00DE361E">
      <w:pPr>
        <w:pStyle w:val="SemEspaamento"/>
        <w:spacing w:line="276" w:lineRule="auto"/>
        <w:ind w:firstLine="708"/>
        <w:jc w:val="both"/>
        <w:rPr>
          <w:rFonts w:ascii="Arial" w:hAnsi="Arial" w:cs="Arial"/>
          <w:color w:val="FF0000"/>
          <w:sz w:val="24"/>
          <w:szCs w:val="24"/>
        </w:rPr>
      </w:pPr>
      <w:r>
        <w:rPr>
          <w:rFonts w:ascii="Arial" w:hAnsi="Arial" w:cs="Arial"/>
          <w:sz w:val="24"/>
          <w:szCs w:val="24"/>
        </w:rPr>
        <w:t xml:space="preserve">A </w:t>
      </w:r>
      <w:r w:rsidRPr="00F02A01">
        <w:rPr>
          <w:rFonts w:ascii="Arial" w:hAnsi="Arial" w:cs="Arial"/>
          <w:sz w:val="24"/>
          <w:szCs w:val="24"/>
        </w:rPr>
        <w:t xml:space="preserve">contração do músculo </w:t>
      </w:r>
      <w:r>
        <w:rPr>
          <w:rFonts w:ascii="Arial" w:hAnsi="Arial" w:cs="Arial"/>
          <w:sz w:val="24"/>
          <w:szCs w:val="24"/>
        </w:rPr>
        <w:t xml:space="preserve">ocorre </w:t>
      </w:r>
      <w:r w:rsidRPr="00F02A01">
        <w:rPr>
          <w:rFonts w:ascii="Arial" w:hAnsi="Arial" w:cs="Arial"/>
          <w:sz w:val="24"/>
          <w:szCs w:val="24"/>
        </w:rPr>
        <w:t>por  estímulos elétricos ou químicos.</w:t>
      </w:r>
      <w:r w:rsidR="00574F53">
        <w:rPr>
          <w:rFonts w:ascii="Arial" w:hAnsi="Arial" w:cs="Arial"/>
          <w:sz w:val="24"/>
          <w:szCs w:val="24"/>
        </w:rPr>
        <w:t xml:space="preserve"> </w:t>
      </w:r>
      <w:r w:rsidR="00574F53">
        <w:rPr>
          <w:rFonts w:ascii="Arial" w:hAnsi="Arial" w:cs="Arial"/>
          <w:noProof/>
          <w:sz w:val="24"/>
          <w:szCs w:val="24"/>
          <w:lang w:val="pt-BR" w:eastAsia="pt-BR"/>
        </w:rPr>
        <w:t>Na contração, os filamentos de actina e miosina deslizam uns sobre os outros, garantindo o encurtamento do sarcômero e consequentemente da fibra muscular.</w:t>
      </w:r>
    </w:p>
    <w:p w:rsidR="00241225" w:rsidRPr="00373A66" w:rsidRDefault="00241225" w:rsidP="00DE361E">
      <w:pPr>
        <w:pStyle w:val="SemEspaamento"/>
        <w:spacing w:line="276" w:lineRule="auto"/>
        <w:ind w:firstLine="708"/>
        <w:jc w:val="both"/>
        <w:rPr>
          <w:rFonts w:ascii="Arial" w:hAnsi="Arial" w:cs="Arial"/>
          <w:noProof/>
          <w:sz w:val="24"/>
          <w:szCs w:val="24"/>
          <w:lang w:val="pt-BR" w:eastAsia="pt-BR"/>
        </w:rPr>
      </w:pPr>
      <w:r w:rsidRPr="00373A66">
        <w:rPr>
          <w:rFonts w:ascii="Arial" w:hAnsi="Arial" w:cs="Arial"/>
          <w:noProof/>
          <w:sz w:val="24"/>
          <w:szCs w:val="24"/>
          <w:lang w:val="pt-BR" w:eastAsia="pt-BR"/>
        </w:rPr>
        <w:t xml:space="preserve">Cada filamento fino </w:t>
      </w:r>
      <w:r w:rsidR="00605D8A" w:rsidRPr="00373A66">
        <w:rPr>
          <w:rFonts w:ascii="Arial" w:hAnsi="Arial" w:cs="Arial"/>
          <w:noProof/>
          <w:sz w:val="24"/>
          <w:szCs w:val="24"/>
          <w:lang w:val="pt-BR" w:eastAsia="pt-BR"/>
        </w:rPr>
        <w:t xml:space="preserve">(actina) </w:t>
      </w:r>
      <w:r w:rsidRPr="00373A66">
        <w:rPr>
          <w:rFonts w:ascii="Arial" w:hAnsi="Arial" w:cs="Arial"/>
          <w:noProof/>
          <w:sz w:val="24"/>
          <w:szCs w:val="24"/>
          <w:lang w:val="pt-BR" w:eastAsia="pt-BR"/>
        </w:rPr>
        <w:t xml:space="preserve">contém duas proteínas associadas à </w:t>
      </w:r>
      <w:r w:rsidR="00605D8A" w:rsidRPr="00373A66">
        <w:rPr>
          <w:rFonts w:ascii="Arial" w:hAnsi="Arial" w:cs="Arial"/>
          <w:noProof/>
          <w:sz w:val="24"/>
          <w:szCs w:val="24"/>
          <w:lang w:val="pt-BR" w:eastAsia="pt-BR"/>
        </w:rPr>
        <w:t xml:space="preserve">sua </w:t>
      </w:r>
      <w:r w:rsidRPr="00373A66">
        <w:rPr>
          <w:rFonts w:ascii="Arial" w:hAnsi="Arial" w:cs="Arial"/>
          <w:noProof/>
          <w:sz w:val="24"/>
          <w:szCs w:val="24"/>
          <w:lang w:val="pt-BR" w:eastAsia="pt-BR"/>
        </w:rPr>
        <w:t>estrutura (troponina e tropomiosina). Para que haja contração muscular, as cabeças da miosina precisam s</w:t>
      </w:r>
      <w:r w:rsidR="00605D8A" w:rsidRPr="00373A66">
        <w:rPr>
          <w:rFonts w:ascii="Arial" w:hAnsi="Arial" w:cs="Arial"/>
          <w:noProof/>
          <w:sz w:val="24"/>
          <w:szCs w:val="24"/>
          <w:lang w:val="pt-BR" w:eastAsia="pt-BR"/>
        </w:rPr>
        <w:t>e</w:t>
      </w:r>
      <w:r w:rsidRPr="00373A66">
        <w:rPr>
          <w:rFonts w:ascii="Arial" w:hAnsi="Arial" w:cs="Arial"/>
          <w:noProof/>
          <w:sz w:val="24"/>
          <w:szCs w:val="24"/>
          <w:lang w:val="pt-BR" w:eastAsia="pt-BR"/>
        </w:rPr>
        <w:t xml:space="preserve"> ligar à actina para conseguir realizar o encurtamento do sarcômero. Durante o repouso, a troponina e a tropomiosina formam um complexo que </w:t>
      </w:r>
      <w:r w:rsidR="00DE361E" w:rsidRPr="00373A66">
        <w:rPr>
          <w:rFonts w:ascii="Arial" w:hAnsi="Arial" w:cs="Arial"/>
          <w:noProof/>
          <w:sz w:val="24"/>
          <w:szCs w:val="24"/>
          <w:lang w:val="pt-BR" w:eastAsia="pt-BR"/>
        </w:rPr>
        <w:t>cobre</w:t>
      </w:r>
      <w:r w:rsidRPr="00373A66">
        <w:rPr>
          <w:rFonts w:ascii="Arial" w:hAnsi="Arial" w:cs="Arial"/>
          <w:noProof/>
          <w:sz w:val="24"/>
          <w:szCs w:val="24"/>
          <w:lang w:val="pt-BR" w:eastAsia="pt-BR"/>
        </w:rPr>
        <w:t xml:space="preserve"> o sítio de ligação onde a miosina se liga à actina. Para que ocorra a contração, as troponina e tropomiosina</w:t>
      </w:r>
      <w:r w:rsidR="00605D8A" w:rsidRPr="00373A66">
        <w:rPr>
          <w:rFonts w:ascii="Arial" w:hAnsi="Arial" w:cs="Arial"/>
          <w:noProof/>
          <w:sz w:val="24"/>
          <w:szCs w:val="24"/>
          <w:lang w:val="pt-BR" w:eastAsia="pt-BR"/>
        </w:rPr>
        <w:t xml:space="preserve"> </w:t>
      </w:r>
      <w:r w:rsidRPr="00373A66">
        <w:rPr>
          <w:rFonts w:ascii="Arial" w:hAnsi="Arial" w:cs="Arial"/>
          <w:noProof/>
          <w:sz w:val="24"/>
          <w:szCs w:val="24"/>
          <w:lang w:val="pt-BR" w:eastAsia="pt-BR"/>
        </w:rPr>
        <w:t>precisam sair do caminho entre a actina e a miosina e haver o mecanismo de desligamento.</w:t>
      </w:r>
    </w:p>
    <w:p w:rsidR="00DE361E" w:rsidRPr="00373A66" w:rsidRDefault="00605D8A" w:rsidP="00DE361E">
      <w:pPr>
        <w:pStyle w:val="Default"/>
        <w:spacing w:line="276" w:lineRule="auto"/>
        <w:ind w:firstLine="708"/>
        <w:jc w:val="both"/>
        <w:rPr>
          <w:rFonts w:ascii="Arial" w:hAnsi="Arial" w:cs="Arial"/>
          <w:color w:val="auto"/>
        </w:rPr>
      </w:pPr>
      <w:r w:rsidRPr="00373A66">
        <w:rPr>
          <w:rFonts w:ascii="Arial" w:hAnsi="Arial" w:cs="Arial"/>
          <w:noProof/>
          <w:color w:val="auto"/>
          <w:lang w:eastAsia="pt-BR"/>
        </w:rPr>
        <w:lastRenderedPageBreak/>
        <w:t>Para q</w:t>
      </w:r>
      <w:r w:rsidR="00F829FA" w:rsidRPr="00373A66">
        <w:rPr>
          <w:rFonts w:ascii="Arial" w:hAnsi="Arial" w:cs="Arial"/>
          <w:noProof/>
          <w:color w:val="auto"/>
          <w:lang w:eastAsia="pt-BR"/>
        </w:rPr>
        <w:t>ue ocorra a retirada da tropomiosona e</w:t>
      </w:r>
      <w:r w:rsidRPr="00373A66">
        <w:rPr>
          <w:rFonts w:ascii="Arial" w:hAnsi="Arial" w:cs="Arial"/>
          <w:noProof/>
          <w:color w:val="auto"/>
          <w:lang w:eastAsia="pt-BR"/>
        </w:rPr>
        <w:t xml:space="preserve"> da troponina, essas moléculas </w:t>
      </w:r>
      <w:r w:rsidR="00F829FA" w:rsidRPr="00373A66">
        <w:rPr>
          <w:rFonts w:ascii="Arial" w:hAnsi="Arial" w:cs="Arial"/>
          <w:noProof/>
          <w:color w:val="auto"/>
          <w:lang w:eastAsia="pt-BR"/>
        </w:rPr>
        <w:t>prec</w:t>
      </w:r>
      <w:r w:rsidRPr="00373A66">
        <w:rPr>
          <w:rFonts w:ascii="Arial" w:hAnsi="Arial" w:cs="Arial"/>
          <w:noProof/>
          <w:color w:val="auto"/>
          <w:lang w:eastAsia="pt-BR"/>
        </w:rPr>
        <w:t>isam se ligar a uma molécula de Ca</w:t>
      </w:r>
      <w:r w:rsidRPr="00373A66">
        <w:rPr>
          <w:rFonts w:ascii="Arial" w:hAnsi="Arial" w:cs="Arial"/>
          <w:noProof/>
          <w:color w:val="auto"/>
          <w:vertAlign w:val="superscript"/>
          <w:lang w:eastAsia="pt-BR"/>
        </w:rPr>
        <w:t>+2</w:t>
      </w:r>
      <w:r w:rsidRPr="00373A66">
        <w:rPr>
          <w:rFonts w:ascii="Arial" w:hAnsi="Arial" w:cs="Arial"/>
          <w:noProof/>
          <w:color w:val="auto"/>
          <w:lang w:eastAsia="pt-BR"/>
        </w:rPr>
        <w:t>, n</w:t>
      </w:r>
      <w:r w:rsidR="00F829FA" w:rsidRPr="00373A66">
        <w:rPr>
          <w:rFonts w:ascii="Arial" w:hAnsi="Arial" w:cs="Arial"/>
          <w:noProof/>
          <w:color w:val="auto"/>
          <w:lang w:eastAsia="pt-BR"/>
        </w:rPr>
        <w:t xml:space="preserve">em sempre </w:t>
      </w:r>
      <w:r w:rsidRPr="00373A66">
        <w:rPr>
          <w:rFonts w:ascii="Arial" w:hAnsi="Arial" w:cs="Arial"/>
          <w:noProof/>
          <w:color w:val="auto"/>
          <w:lang w:eastAsia="pt-BR"/>
        </w:rPr>
        <w:t>disponível no sarcoplasma, pois e</w:t>
      </w:r>
      <w:r w:rsidR="00F829FA" w:rsidRPr="00373A66">
        <w:rPr>
          <w:rFonts w:ascii="Arial" w:hAnsi="Arial" w:cs="Arial"/>
          <w:noProof/>
          <w:color w:val="auto"/>
          <w:lang w:eastAsia="pt-BR"/>
        </w:rPr>
        <w:t>le fica retido no retículo sarcoplasmático e só sai quando se abrem os canais de Ca</w:t>
      </w:r>
      <w:r w:rsidR="00F829FA" w:rsidRPr="00373A66">
        <w:rPr>
          <w:rFonts w:ascii="Arial" w:hAnsi="Arial" w:cs="Arial"/>
          <w:noProof/>
          <w:color w:val="auto"/>
          <w:vertAlign w:val="superscript"/>
          <w:lang w:eastAsia="pt-BR"/>
        </w:rPr>
        <w:t>+2</w:t>
      </w:r>
      <w:r w:rsidR="00F829FA" w:rsidRPr="00373A66">
        <w:rPr>
          <w:rFonts w:ascii="Arial" w:hAnsi="Arial" w:cs="Arial"/>
          <w:noProof/>
          <w:color w:val="auto"/>
          <w:lang w:eastAsia="pt-BR"/>
        </w:rPr>
        <w:t xml:space="preserve"> (potencial de ação).</w:t>
      </w:r>
      <w:r w:rsidR="00DE361E" w:rsidRPr="00373A66">
        <w:rPr>
          <w:rFonts w:ascii="Arial" w:hAnsi="Arial" w:cs="Arial"/>
          <w:color w:val="auto"/>
        </w:rPr>
        <w:t xml:space="preserve"> O </w:t>
      </w:r>
      <w:r w:rsidR="00DE361E" w:rsidRPr="00373A66">
        <w:rPr>
          <w:rFonts w:ascii="Arial" w:hAnsi="Arial" w:cs="Arial"/>
          <w:b/>
          <w:bCs/>
          <w:color w:val="auto"/>
        </w:rPr>
        <w:t xml:space="preserve">retículo sarcoplasmático </w:t>
      </w:r>
      <w:r w:rsidR="00DE361E" w:rsidRPr="00373A66">
        <w:rPr>
          <w:rFonts w:ascii="Arial" w:hAnsi="Arial" w:cs="Arial"/>
          <w:color w:val="auto"/>
        </w:rPr>
        <w:t xml:space="preserve">serve como local de reserva de </w:t>
      </w:r>
      <w:r w:rsidR="00DE361E" w:rsidRPr="00373A66">
        <w:rPr>
          <w:rFonts w:ascii="Arial" w:hAnsi="Arial" w:cs="Arial"/>
          <w:b/>
          <w:bCs/>
          <w:color w:val="auto"/>
        </w:rPr>
        <w:t>íons Ca</w:t>
      </w:r>
      <w:r w:rsidR="00DE361E" w:rsidRPr="00373A66">
        <w:rPr>
          <w:rFonts w:ascii="Arial" w:hAnsi="Arial" w:cs="Arial"/>
          <w:noProof/>
          <w:color w:val="auto"/>
          <w:vertAlign w:val="superscript"/>
          <w:lang w:eastAsia="pt-BR"/>
        </w:rPr>
        <w:t>+2</w:t>
      </w:r>
      <w:r w:rsidR="00DE361E" w:rsidRPr="00373A66">
        <w:rPr>
          <w:rFonts w:ascii="Arial" w:hAnsi="Arial" w:cs="Arial"/>
          <w:color w:val="auto"/>
        </w:rPr>
        <w:t>. A célula muscular quando relaxada tem baixos níveis de cálcio no citoplasma. Quando um impulso nervoso estimula uma célula muscular, ocorrem alterações na permeabilidade da membrana do retículo sarcoplasmático e o cálcio difunde-se para o citoplasma. No citoplasma, o cálcio forma um complexo com as proteínas contráteis permitindo a contração das miofibrillas. Uma vez cessado o estímulo, restabelece-se o sistema de transporte ativo do retículo sarcoplasmático e o excesso de Ca</w:t>
      </w:r>
      <w:r w:rsidR="00DE361E" w:rsidRPr="00373A66">
        <w:rPr>
          <w:rFonts w:ascii="Arial" w:hAnsi="Arial" w:cs="Arial"/>
          <w:color w:val="auto"/>
          <w:vertAlign w:val="superscript"/>
        </w:rPr>
        <w:t xml:space="preserve">+2 </w:t>
      </w:r>
      <w:r w:rsidR="00DE361E" w:rsidRPr="00373A66">
        <w:rPr>
          <w:rFonts w:ascii="Arial" w:hAnsi="Arial" w:cs="Arial"/>
          <w:color w:val="auto"/>
        </w:rPr>
        <w:t>é "bombeado" para o interior do retículo, cessando assim a contração muscular.</w:t>
      </w:r>
    </w:p>
    <w:p w:rsidR="00F829FA" w:rsidRPr="00373A66" w:rsidRDefault="00DE361E" w:rsidP="00DE361E">
      <w:pPr>
        <w:pStyle w:val="SemEspaamento"/>
        <w:spacing w:line="276" w:lineRule="auto"/>
        <w:ind w:firstLine="708"/>
        <w:jc w:val="both"/>
        <w:rPr>
          <w:rFonts w:ascii="Arial" w:hAnsi="Arial" w:cs="Arial"/>
          <w:noProof/>
          <w:sz w:val="24"/>
          <w:szCs w:val="24"/>
          <w:lang w:val="pt-BR" w:eastAsia="pt-BR"/>
        </w:rPr>
      </w:pPr>
      <w:r w:rsidRPr="00373A66">
        <w:rPr>
          <w:rFonts w:ascii="Arial" w:hAnsi="Arial" w:cs="Arial"/>
          <w:noProof/>
          <w:sz w:val="24"/>
          <w:szCs w:val="24"/>
          <w:lang w:val="pt-BR" w:eastAsia="pt-BR"/>
        </w:rPr>
        <w:t>A ligação da</w:t>
      </w:r>
      <w:r w:rsidR="00F829FA" w:rsidRPr="00373A66">
        <w:rPr>
          <w:rFonts w:ascii="Arial" w:hAnsi="Arial" w:cs="Arial"/>
          <w:noProof/>
          <w:sz w:val="24"/>
          <w:szCs w:val="24"/>
          <w:lang w:val="pt-BR" w:eastAsia="pt-BR"/>
        </w:rPr>
        <w:t xml:space="preserve"> miosina </w:t>
      </w:r>
      <w:r w:rsidRPr="00373A66">
        <w:rPr>
          <w:rFonts w:ascii="Arial" w:hAnsi="Arial" w:cs="Arial"/>
          <w:noProof/>
          <w:sz w:val="24"/>
          <w:szCs w:val="24"/>
          <w:lang w:val="pt-BR" w:eastAsia="pt-BR"/>
        </w:rPr>
        <w:t>com a actina</w:t>
      </w:r>
      <w:r w:rsidR="00F829FA" w:rsidRPr="00373A66">
        <w:rPr>
          <w:rFonts w:ascii="Arial" w:hAnsi="Arial" w:cs="Arial"/>
          <w:noProof/>
          <w:sz w:val="24"/>
          <w:szCs w:val="24"/>
          <w:lang w:val="pt-BR" w:eastAsia="pt-BR"/>
        </w:rPr>
        <w:t xml:space="preserve"> </w:t>
      </w:r>
      <w:r w:rsidRPr="00373A66">
        <w:rPr>
          <w:rFonts w:ascii="Arial" w:hAnsi="Arial" w:cs="Arial"/>
          <w:noProof/>
          <w:sz w:val="24"/>
          <w:szCs w:val="24"/>
          <w:lang w:val="pt-BR" w:eastAsia="pt-BR"/>
        </w:rPr>
        <w:t xml:space="preserve">requer energisação, que ocorre com </w:t>
      </w:r>
      <w:r w:rsidR="00F829FA" w:rsidRPr="00373A66">
        <w:rPr>
          <w:rFonts w:ascii="Arial" w:hAnsi="Arial" w:cs="Arial"/>
          <w:noProof/>
          <w:sz w:val="24"/>
          <w:szCs w:val="24"/>
          <w:lang w:val="pt-BR" w:eastAsia="pt-BR"/>
        </w:rPr>
        <w:t>a hidrólise do ATP, que é realizada por uma região específica da cabeça da miosina. Essa energia é armazenada para ser utilizada no tracionamento dos filamentos de</w:t>
      </w:r>
      <w:r w:rsidR="00605D8A" w:rsidRPr="00373A66">
        <w:rPr>
          <w:rFonts w:ascii="Arial" w:hAnsi="Arial" w:cs="Arial"/>
          <w:noProof/>
          <w:sz w:val="24"/>
          <w:szCs w:val="24"/>
          <w:lang w:val="pt-BR" w:eastAsia="pt-BR"/>
        </w:rPr>
        <w:t xml:space="preserve"> </w:t>
      </w:r>
      <w:r w:rsidR="00F829FA" w:rsidRPr="00373A66">
        <w:rPr>
          <w:rFonts w:ascii="Arial" w:hAnsi="Arial" w:cs="Arial"/>
          <w:noProof/>
          <w:sz w:val="24"/>
          <w:szCs w:val="24"/>
          <w:lang w:val="pt-BR" w:eastAsia="pt-BR"/>
        </w:rPr>
        <w:t>actina, para que eles deslizem.</w:t>
      </w:r>
      <w:r w:rsidR="00605D8A" w:rsidRPr="00373A66">
        <w:rPr>
          <w:rFonts w:ascii="Arial" w:hAnsi="Arial" w:cs="Arial"/>
          <w:noProof/>
          <w:sz w:val="24"/>
          <w:szCs w:val="24"/>
          <w:lang w:val="pt-BR" w:eastAsia="pt-BR"/>
        </w:rPr>
        <w:t xml:space="preserve"> </w:t>
      </w:r>
      <w:r w:rsidR="00F829FA" w:rsidRPr="00373A66">
        <w:rPr>
          <w:rFonts w:ascii="Arial" w:hAnsi="Arial" w:cs="Arial"/>
          <w:noProof/>
          <w:sz w:val="24"/>
          <w:szCs w:val="24"/>
          <w:lang w:val="pt-BR" w:eastAsia="pt-BR"/>
        </w:rPr>
        <w:t>Depois, outro ATP se liga à cabeça da miosina, para que ele volte à conformação normal e outra vez se inicie o processo.</w:t>
      </w:r>
    </w:p>
    <w:p w:rsidR="00574F53" w:rsidRDefault="00574F53" w:rsidP="00314582">
      <w:pPr>
        <w:pStyle w:val="SemEspaamento"/>
        <w:spacing w:line="276" w:lineRule="auto"/>
        <w:jc w:val="both"/>
        <w:rPr>
          <w:rFonts w:ascii="Arial" w:hAnsi="Arial" w:cs="Arial"/>
          <w:noProof/>
          <w:color w:val="FF0000"/>
          <w:sz w:val="24"/>
          <w:szCs w:val="24"/>
          <w:lang w:val="pt-BR" w:eastAsia="pt-BR"/>
        </w:rPr>
      </w:pPr>
    </w:p>
    <w:p w:rsidR="00574F53" w:rsidRDefault="00373A66" w:rsidP="00314582">
      <w:pPr>
        <w:pStyle w:val="SemEspaamento"/>
        <w:spacing w:line="276" w:lineRule="auto"/>
        <w:jc w:val="both"/>
        <w:rPr>
          <w:rFonts w:ascii="Arial" w:hAnsi="Arial" w:cs="Arial"/>
          <w:noProof/>
          <w:color w:val="FF0000"/>
          <w:sz w:val="24"/>
          <w:szCs w:val="24"/>
          <w:lang w:val="pt-BR" w:eastAsia="pt-BR"/>
        </w:rPr>
      </w:pPr>
      <w:r w:rsidRPr="00373A66">
        <w:rPr>
          <w:rFonts w:ascii="Arial" w:hAnsi="Arial" w:cs="Arial"/>
          <w:noProof/>
          <w:color w:val="FF0000"/>
          <w:sz w:val="24"/>
          <w:szCs w:val="24"/>
          <w:lang w:val="pt-BR" w:eastAsia="pt-BR"/>
        </w:rPr>
        <w:drawing>
          <wp:inline distT="0" distB="0" distL="0" distR="0">
            <wp:extent cx="3168650" cy="1930400"/>
            <wp:effectExtent l="19050" t="0" r="0" b="0"/>
            <wp:docPr id="20" name="Imagem 2" descr="ciclo pontes_0"/>
            <wp:cNvGraphicFramePr/>
            <a:graphic xmlns:a="http://schemas.openxmlformats.org/drawingml/2006/main">
              <a:graphicData uri="http://schemas.openxmlformats.org/drawingml/2006/picture">
                <pic:pic xmlns:pic="http://schemas.openxmlformats.org/drawingml/2006/picture">
                  <pic:nvPicPr>
                    <pic:cNvPr id="20482" name="Picture 2" descr="ciclo pontes_0"/>
                    <pic:cNvPicPr>
                      <a:picLocks noChangeAspect="1" noChangeArrowheads="1"/>
                    </pic:cNvPicPr>
                  </pic:nvPicPr>
                  <pic:blipFill>
                    <a:blip r:embed="rId12"/>
                    <a:srcRect/>
                    <a:stretch>
                      <a:fillRect/>
                    </a:stretch>
                  </pic:blipFill>
                  <pic:spPr bwMode="auto">
                    <a:xfrm>
                      <a:off x="0" y="0"/>
                      <a:ext cx="3168650" cy="1930400"/>
                    </a:xfrm>
                    <a:prstGeom prst="rect">
                      <a:avLst/>
                    </a:prstGeom>
                    <a:noFill/>
                    <a:ln w="9525">
                      <a:noFill/>
                      <a:miter lim="800000"/>
                      <a:headEnd/>
                      <a:tailEnd/>
                    </a:ln>
                  </pic:spPr>
                </pic:pic>
              </a:graphicData>
            </a:graphic>
          </wp:inline>
        </w:drawing>
      </w:r>
      <w:r w:rsidRPr="00373A66">
        <w:rPr>
          <w:rFonts w:ascii="Arial" w:hAnsi="Arial" w:cs="Arial"/>
          <w:noProof/>
          <w:color w:val="FF0000"/>
          <w:sz w:val="24"/>
          <w:szCs w:val="24"/>
          <w:lang w:val="pt-BR" w:eastAsia="pt-BR"/>
        </w:rPr>
        <w:drawing>
          <wp:inline distT="0" distB="0" distL="0" distR="0">
            <wp:extent cx="3117850" cy="1930400"/>
            <wp:effectExtent l="19050" t="0" r="6350" b="0"/>
            <wp:docPr id="21" name="Imagem 3" descr="ciclo pontes_1"/>
            <wp:cNvGraphicFramePr/>
            <a:graphic xmlns:a="http://schemas.openxmlformats.org/drawingml/2006/main">
              <a:graphicData uri="http://schemas.openxmlformats.org/drawingml/2006/picture">
                <pic:pic xmlns:pic="http://schemas.openxmlformats.org/drawingml/2006/picture">
                  <pic:nvPicPr>
                    <pic:cNvPr id="20483" name="Picture 3" descr="ciclo pontes_1"/>
                    <pic:cNvPicPr>
                      <a:picLocks noChangeAspect="1" noChangeArrowheads="1"/>
                    </pic:cNvPicPr>
                  </pic:nvPicPr>
                  <pic:blipFill>
                    <a:blip r:embed="rId13"/>
                    <a:srcRect/>
                    <a:stretch>
                      <a:fillRect/>
                    </a:stretch>
                  </pic:blipFill>
                  <pic:spPr bwMode="auto">
                    <a:xfrm>
                      <a:off x="0" y="0"/>
                      <a:ext cx="3117850" cy="1930400"/>
                    </a:xfrm>
                    <a:prstGeom prst="rect">
                      <a:avLst/>
                    </a:prstGeom>
                    <a:noFill/>
                    <a:ln w="9525">
                      <a:noFill/>
                      <a:miter lim="800000"/>
                      <a:headEnd/>
                      <a:tailEnd/>
                    </a:ln>
                  </pic:spPr>
                </pic:pic>
              </a:graphicData>
            </a:graphic>
          </wp:inline>
        </w:drawing>
      </w:r>
    </w:p>
    <w:p w:rsidR="00574F53" w:rsidRPr="00373A66" w:rsidRDefault="00574F53" w:rsidP="00373A66">
      <w:pPr>
        <w:pStyle w:val="SemEspaamento"/>
        <w:spacing w:line="276" w:lineRule="auto"/>
        <w:jc w:val="both"/>
        <w:rPr>
          <w:rFonts w:ascii="Arial" w:hAnsi="Arial" w:cs="Arial"/>
          <w:noProof/>
          <w:sz w:val="24"/>
          <w:szCs w:val="24"/>
          <w:lang w:val="pt-BR" w:eastAsia="pt-BR"/>
        </w:rPr>
      </w:pPr>
    </w:p>
    <w:p w:rsidR="00AF6972" w:rsidRDefault="00605D8A" w:rsidP="00F2257A">
      <w:pPr>
        <w:pStyle w:val="SemEspaamento"/>
        <w:spacing w:line="276" w:lineRule="auto"/>
        <w:ind w:firstLine="708"/>
        <w:jc w:val="both"/>
        <w:rPr>
          <w:rFonts w:ascii="Arial" w:hAnsi="Arial" w:cs="Arial"/>
          <w:sz w:val="24"/>
          <w:szCs w:val="24"/>
        </w:rPr>
      </w:pPr>
      <w:r>
        <w:rPr>
          <w:rFonts w:ascii="Arial" w:hAnsi="Arial" w:cs="Arial"/>
          <w:sz w:val="24"/>
          <w:szCs w:val="24"/>
        </w:rPr>
        <w:t>As estruturas musculares são revestidas por tecido conjuntivo.</w:t>
      </w:r>
      <w:r w:rsidR="00AF6972">
        <w:rPr>
          <w:rFonts w:ascii="Arial" w:hAnsi="Arial" w:cs="Arial"/>
          <w:sz w:val="24"/>
          <w:szCs w:val="24"/>
        </w:rPr>
        <w:t xml:space="preserve"> </w:t>
      </w:r>
      <w:r w:rsidR="00AF6972">
        <w:rPr>
          <w:rFonts w:ascii="Arial" w:hAnsi="Arial" w:cs="Arial"/>
          <w:noProof/>
          <w:sz w:val="24"/>
          <w:szCs w:val="24"/>
          <w:lang w:val="pt-BR" w:eastAsia="pt-BR"/>
        </w:rPr>
        <w:t xml:space="preserve">Cada fibra muscular é revestida pelo endomísio. Essa fibras se organizam de forma paralela e se agrupam em feixes,  </w:t>
      </w:r>
      <w:r w:rsidR="00AF6972" w:rsidRPr="00F02A01">
        <w:rPr>
          <w:rFonts w:ascii="Arial" w:hAnsi="Arial" w:cs="Arial"/>
          <w:sz w:val="24"/>
          <w:szCs w:val="24"/>
        </w:rPr>
        <w:t>denominados fascículos</w:t>
      </w:r>
      <w:r>
        <w:rPr>
          <w:rFonts w:ascii="Arial" w:hAnsi="Arial" w:cs="Arial"/>
          <w:sz w:val="24"/>
          <w:szCs w:val="24"/>
        </w:rPr>
        <w:t>. C</w:t>
      </w:r>
      <w:r w:rsidR="00AF6972">
        <w:rPr>
          <w:rFonts w:ascii="Arial" w:hAnsi="Arial" w:cs="Arial"/>
          <w:sz w:val="24"/>
          <w:szCs w:val="24"/>
        </w:rPr>
        <w:t xml:space="preserve">ada feixe </w:t>
      </w:r>
      <w:r>
        <w:rPr>
          <w:rFonts w:ascii="Arial" w:hAnsi="Arial" w:cs="Arial"/>
          <w:sz w:val="24"/>
          <w:szCs w:val="24"/>
        </w:rPr>
        <w:t xml:space="preserve">é </w:t>
      </w:r>
      <w:r w:rsidR="00AF6972">
        <w:rPr>
          <w:rFonts w:ascii="Arial" w:hAnsi="Arial" w:cs="Arial"/>
          <w:sz w:val="24"/>
          <w:szCs w:val="24"/>
        </w:rPr>
        <w:t>recoberto</w:t>
      </w:r>
      <w:r w:rsidR="00AF6972" w:rsidRPr="00F02A01">
        <w:rPr>
          <w:rFonts w:ascii="Arial" w:hAnsi="Arial" w:cs="Arial"/>
          <w:sz w:val="24"/>
          <w:szCs w:val="24"/>
        </w:rPr>
        <w:t xml:space="preserve"> por </w:t>
      </w:r>
      <w:r w:rsidR="00AF6972" w:rsidRPr="00CC6C92">
        <w:rPr>
          <w:rFonts w:ascii="Arial" w:hAnsi="Arial" w:cs="Arial"/>
          <w:b/>
          <w:sz w:val="24"/>
          <w:szCs w:val="24"/>
        </w:rPr>
        <w:t>perimisio</w:t>
      </w:r>
      <w:r w:rsidR="00AF6972" w:rsidRPr="00F02A01">
        <w:rPr>
          <w:rFonts w:ascii="Arial" w:hAnsi="Arial" w:cs="Arial"/>
          <w:sz w:val="24"/>
          <w:szCs w:val="24"/>
        </w:rPr>
        <w:t>.</w:t>
      </w:r>
      <w:r w:rsidR="00AF6972">
        <w:rPr>
          <w:rFonts w:ascii="Arial" w:hAnsi="Arial" w:cs="Arial"/>
          <w:sz w:val="24"/>
          <w:szCs w:val="24"/>
        </w:rPr>
        <w:t xml:space="preserve"> O músculo é formado por varios fascículos e </w:t>
      </w:r>
      <w:r w:rsidR="00AF6972" w:rsidRPr="00F02A01">
        <w:rPr>
          <w:rFonts w:ascii="Arial" w:hAnsi="Arial" w:cs="Arial"/>
          <w:sz w:val="24"/>
          <w:szCs w:val="24"/>
        </w:rPr>
        <w:t>env</w:t>
      </w:r>
      <w:r w:rsidR="00AF6972">
        <w:rPr>
          <w:rFonts w:ascii="Arial" w:hAnsi="Arial" w:cs="Arial"/>
          <w:sz w:val="24"/>
          <w:szCs w:val="24"/>
        </w:rPr>
        <w:t>olto</w:t>
      </w:r>
      <w:r w:rsidR="00AF6972" w:rsidRPr="00F02A01">
        <w:rPr>
          <w:rFonts w:ascii="Arial" w:hAnsi="Arial" w:cs="Arial"/>
          <w:sz w:val="24"/>
          <w:szCs w:val="24"/>
        </w:rPr>
        <w:t xml:space="preserve"> pelo </w:t>
      </w:r>
      <w:r w:rsidR="00AF6972" w:rsidRPr="00CC6C92">
        <w:rPr>
          <w:rFonts w:ascii="Arial" w:hAnsi="Arial" w:cs="Arial"/>
          <w:b/>
          <w:sz w:val="24"/>
          <w:szCs w:val="24"/>
        </w:rPr>
        <w:t>epimísio</w:t>
      </w:r>
      <w:r w:rsidR="00AF6972" w:rsidRPr="00F02A01">
        <w:rPr>
          <w:rFonts w:ascii="Arial" w:hAnsi="Arial" w:cs="Arial"/>
          <w:sz w:val="24"/>
          <w:szCs w:val="24"/>
        </w:rPr>
        <w:t>.</w:t>
      </w:r>
      <w:r w:rsidR="00AF6972" w:rsidRPr="00AF6972">
        <w:rPr>
          <w:rFonts w:ascii="Arial" w:hAnsi="Arial" w:cs="Arial"/>
          <w:sz w:val="24"/>
          <w:szCs w:val="24"/>
        </w:rPr>
        <w:t xml:space="preserve"> </w:t>
      </w:r>
      <w:r w:rsidR="00AF6972" w:rsidRPr="00F02A01">
        <w:rPr>
          <w:rFonts w:ascii="Arial" w:hAnsi="Arial" w:cs="Arial"/>
          <w:sz w:val="24"/>
          <w:szCs w:val="24"/>
        </w:rPr>
        <w:t xml:space="preserve">O epimísio, o perimisio e o </w:t>
      </w:r>
      <w:r w:rsidR="00AF6972" w:rsidRPr="00CC6C92">
        <w:rPr>
          <w:rFonts w:ascii="Arial" w:hAnsi="Arial" w:cs="Arial"/>
          <w:b/>
          <w:sz w:val="24"/>
          <w:szCs w:val="24"/>
        </w:rPr>
        <w:t>endomísio</w:t>
      </w:r>
      <w:r w:rsidR="00AF6972" w:rsidRPr="00F02A01">
        <w:rPr>
          <w:rFonts w:ascii="Arial" w:hAnsi="Arial" w:cs="Arial"/>
          <w:sz w:val="24"/>
          <w:szCs w:val="24"/>
        </w:rPr>
        <w:t xml:space="preserve"> estendem-se além do músculo como um tendão, um cordão de tecido conjuntivo que fixa um mú</w:t>
      </w:r>
      <w:r w:rsidR="00F2257A">
        <w:rPr>
          <w:rFonts w:ascii="Arial" w:hAnsi="Arial" w:cs="Arial"/>
          <w:sz w:val="24"/>
          <w:szCs w:val="24"/>
        </w:rPr>
        <w:t>sculo a um osso. A grande maiori</w:t>
      </w:r>
      <w:r w:rsidR="00AF6972" w:rsidRPr="00F02A01">
        <w:rPr>
          <w:rFonts w:ascii="Arial" w:hAnsi="Arial" w:cs="Arial"/>
          <w:sz w:val="24"/>
          <w:szCs w:val="24"/>
        </w:rPr>
        <w:t>a destas estruturas apresentam um ponto de origem e outro de inserção.</w:t>
      </w:r>
    </w:p>
    <w:p w:rsidR="00605D8A" w:rsidRPr="00F2257A" w:rsidRDefault="00F2257A" w:rsidP="00F2257A">
      <w:pPr>
        <w:pStyle w:val="SemEspaamento"/>
        <w:spacing w:line="276" w:lineRule="auto"/>
        <w:ind w:firstLine="708"/>
        <w:jc w:val="both"/>
        <w:rPr>
          <w:rFonts w:ascii="Arial" w:hAnsi="Arial" w:cs="Arial"/>
          <w:b/>
          <w:sz w:val="24"/>
          <w:szCs w:val="24"/>
        </w:rPr>
      </w:pPr>
      <w:r w:rsidRPr="00F2257A">
        <w:rPr>
          <w:rFonts w:ascii="Arial" w:hAnsi="Arial" w:cs="Arial"/>
          <w:sz w:val="24"/>
          <w:szCs w:val="24"/>
        </w:rPr>
        <w:t xml:space="preserve">A estrutura de tecido conjuntivo denso que recobre grupos de músculos e os mantém unidos é chamada de </w:t>
      </w:r>
      <w:r w:rsidRPr="00F2257A">
        <w:rPr>
          <w:rFonts w:ascii="Arial" w:hAnsi="Arial" w:cs="Arial"/>
          <w:b/>
          <w:sz w:val="24"/>
          <w:szCs w:val="24"/>
        </w:rPr>
        <w:t xml:space="preserve">fáscia muscular, uma </w:t>
      </w:r>
      <w:r w:rsidR="00605D8A" w:rsidRPr="00F2257A">
        <w:rPr>
          <w:rFonts w:ascii="Arial" w:hAnsi="Arial" w:cs="Arial"/>
          <w:sz w:val="24"/>
          <w:szCs w:val="24"/>
        </w:rPr>
        <w:t xml:space="preserve">lâmina de tecido conjuntivo que serve para envolver o músculo  e evitar deslocamento  ou para isolar um ou mais grupos de músculos. As fáscias dão proteção e autonomía ao tecido muscular. </w:t>
      </w:r>
    </w:p>
    <w:p w:rsidR="00C1588D" w:rsidRPr="009D2A6A" w:rsidRDefault="00C1588D" w:rsidP="00F2257A">
      <w:pPr>
        <w:pStyle w:val="SemEspaamento"/>
        <w:spacing w:line="276" w:lineRule="auto"/>
        <w:jc w:val="both"/>
        <w:rPr>
          <w:rFonts w:ascii="Arial" w:hAnsi="Arial" w:cs="Arial"/>
          <w:b/>
          <w:sz w:val="24"/>
          <w:szCs w:val="24"/>
        </w:rPr>
      </w:pPr>
      <w:r>
        <w:rPr>
          <w:rFonts w:ascii="Arial" w:hAnsi="Arial" w:cs="Arial"/>
          <w:sz w:val="24"/>
          <w:szCs w:val="24"/>
        </w:rPr>
        <w:t xml:space="preserve">   </w:t>
      </w:r>
      <w:r w:rsidR="00F2257A">
        <w:rPr>
          <w:rFonts w:ascii="Arial" w:hAnsi="Arial" w:cs="Arial"/>
          <w:sz w:val="24"/>
          <w:szCs w:val="24"/>
        </w:rPr>
        <w:t xml:space="preserve">        </w:t>
      </w:r>
      <w:r w:rsidR="00F2257A" w:rsidRPr="00F02A01">
        <w:rPr>
          <w:rFonts w:ascii="Arial" w:hAnsi="Arial" w:cs="Arial"/>
          <w:sz w:val="24"/>
          <w:szCs w:val="24"/>
        </w:rPr>
        <w:t xml:space="preserve">Para uma fibra muscular </w:t>
      </w:r>
      <w:r w:rsidR="00F2257A">
        <w:rPr>
          <w:rFonts w:ascii="Arial" w:hAnsi="Arial" w:cs="Arial"/>
          <w:sz w:val="24"/>
          <w:szCs w:val="24"/>
        </w:rPr>
        <w:t>esquelética se contrair, ela dev</w:t>
      </w:r>
      <w:r w:rsidR="00F2257A" w:rsidRPr="00F02A01">
        <w:rPr>
          <w:rFonts w:ascii="Arial" w:hAnsi="Arial" w:cs="Arial"/>
          <w:sz w:val="24"/>
          <w:szCs w:val="24"/>
        </w:rPr>
        <w:t>e primeiramente ser estimulada po</w:t>
      </w:r>
      <w:r w:rsidR="00F2257A">
        <w:rPr>
          <w:rFonts w:ascii="Arial" w:hAnsi="Arial" w:cs="Arial"/>
          <w:sz w:val="24"/>
          <w:szCs w:val="24"/>
        </w:rPr>
        <w:t>r</w:t>
      </w:r>
      <w:r w:rsidR="00F2257A" w:rsidRPr="00F02A01">
        <w:rPr>
          <w:rFonts w:ascii="Arial" w:hAnsi="Arial" w:cs="Arial"/>
          <w:sz w:val="24"/>
          <w:szCs w:val="24"/>
        </w:rPr>
        <w:t xml:space="preserve"> </w:t>
      </w:r>
      <w:r w:rsidR="00F2257A">
        <w:rPr>
          <w:rFonts w:ascii="Arial" w:hAnsi="Arial" w:cs="Arial"/>
          <w:sz w:val="24"/>
          <w:szCs w:val="24"/>
        </w:rPr>
        <w:t>neurônios motores que geram uma corrente elétrica (</w:t>
      </w:r>
      <w:r w:rsidR="00F2257A" w:rsidRPr="00F02A01">
        <w:rPr>
          <w:rFonts w:ascii="Arial" w:hAnsi="Arial" w:cs="Arial"/>
          <w:sz w:val="24"/>
          <w:szCs w:val="24"/>
        </w:rPr>
        <w:t>um potencial de ação muscular</w:t>
      </w:r>
      <w:r w:rsidR="00F2257A">
        <w:rPr>
          <w:rFonts w:ascii="Arial" w:hAnsi="Arial" w:cs="Arial"/>
          <w:sz w:val="24"/>
          <w:szCs w:val="24"/>
        </w:rPr>
        <w:t>)</w:t>
      </w:r>
      <w:r w:rsidR="00F2257A" w:rsidRPr="00F02A01">
        <w:rPr>
          <w:rFonts w:ascii="Arial" w:hAnsi="Arial" w:cs="Arial"/>
          <w:sz w:val="24"/>
          <w:szCs w:val="24"/>
        </w:rPr>
        <w:t>. A contração muscul</w:t>
      </w:r>
      <w:r w:rsidR="00F2257A">
        <w:rPr>
          <w:rFonts w:ascii="Arial" w:hAnsi="Arial" w:cs="Arial"/>
          <w:sz w:val="24"/>
          <w:szCs w:val="24"/>
        </w:rPr>
        <w:t>ar também requer bastante energia,</w:t>
      </w:r>
      <w:r w:rsidR="00F2257A" w:rsidRPr="00F02A01">
        <w:rPr>
          <w:rFonts w:ascii="Arial" w:hAnsi="Arial" w:cs="Arial"/>
          <w:sz w:val="24"/>
          <w:szCs w:val="24"/>
        </w:rPr>
        <w:t xml:space="preserve"> grandes quantidades de nutrientes e oxigênio. Por </w:t>
      </w:r>
      <w:r w:rsidR="00F2257A">
        <w:rPr>
          <w:rFonts w:ascii="Arial" w:hAnsi="Arial" w:cs="Arial"/>
          <w:sz w:val="24"/>
          <w:szCs w:val="24"/>
        </w:rPr>
        <w:t>isso a ação muscular prolong</w:t>
      </w:r>
      <w:r w:rsidR="00F2257A" w:rsidRPr="00F02A01">
        <w:rPr>
          <w:rFonts w:ascii="Arial" w:hAnsi="Arial" w:cs="Arial"/>
          <w:sz w:val="24"/>
          <w:szCs w:val="24"/>
        </w:rPr>
        <w:t>ada depende de um rico suprimento sanguíneo para carrear nutrientes e oxigênio e remover os residuos.</w:t>
      </w:r>
      <w:r w:rsidR="00F2257A">
        <w:rPr>
          <w:rFonts w:ascii="Arial" w:hAnsi="Arial" w:cs="Arial"/>
          <w:sz w:val="24"/>
          <w:szCs w:val="24"/>
        </w:rPr>
        <w:t xml:space="preserve"> </w:t>
      </w:r>
      <w:r w:rsidR="00F2257A" w:rsidRPr="00F02A01">
        <w:rPr>
          <w:rFonts w:ascii="Arial" w:hAnsi="Arial" w:cs="Arial"/>
          <w:sz w:val="24"/>
          <w:szCs w:val="24"/>
        </w:rPr>
        <w:t>Normalmente, uma artéria e uma ou duas veias acompanham cada nervo que penetra em um músculo esquelético. Os capilares estão distribuídos dentro do endomísio. Assim, cada fibra muscular está em contato íntimo com um ou mais capilares. Cada fibra muscular esquelética também faz contato com uma porção de um neurônio motor denominado bulbo sináptico terminal.</w:t>
      </w:r>
      <w:r>
        <w:rPr>
          <w:rFonts w:ascii="Arial" w:hAnsi="Arial" w:cs="Arial"/>
          <w:sz w:val="24"/>
          <w:szCs w:val="24"/>
        </w:rPr>
        <w:t xml:space="preserve">                                                                      </w:t>
      </w:r>
    </w:p>
    <w:p w:rsidR="008A7F8B" w:rsidRPr="00F02A01" w:rsidRDefault="008A7F8B" w:rsidP="00FF1194">
      <w:pPr>
        <w:pStyle w:val="SemEspaamento"/>
        <w:spacing w:line="360" w:lineRule="auto"/>
        <w:rPr>
          <w:rFonts w:ascii="Arial" w:hAnsi="Arial" w:cs="Arial"/>
          <w:sz w:val="24"/>
          <w:szCs w:val="24"/>
        </w:rPr>
      </w:pPr>
    </w:p>
    <w:p w:rsidR="00771A56" w:rsidRPr="00F2257A" w:rsidRDefault="00817BA1" w:rsidP="00F2257A">
      <w:pPr>
        <w:pStyle w:val="SemEspaamento"/>
        <w:spacing w:line="360" w:lineRule="auto"/>
        <w:rPr>
          <w:rFonts w:ascii="Arial" w:hAnsi="Arial" w:cs="Arial"/>
          <w:sz w:val="24"/>
          <w:szCs w:val="24"/>
        </w:rPr>
      </w:pPr>
      <w:r w:rsidRPr="00F02A01">
        <w:rPr>
          <w:rFonts w:ascii="Arial" w:hAnsi="Arial" w:cs="Arial"/>
          <w:noProof/>
          <w:sz w:val="24"/>
          <w:szCs w:val="24"/>
          <w:lang w:val="pt-BR" w:eastAsia="pt-BR"/>
        </w:rPr>
        <w:lastRenderedPageBreak/>
        <w:drawing>
          <wp:inline distT="0" distB="0" distL="0" distR="0">
            <wp:extent cx="3422650" cy="2194401"/>
            <wp:effectExtent l="19050" t="0" r="6350" b="0"/>
            <wp:docPr id="238" name="BLOGGER_PHOTO_ID_5316883086901293730" descr="http://3.bp.blogspot.com/_TYKXEPKoytc/Sclc_1sIsqI/AAAAAAAACPw/sWBFTupQX9Q/s400/M.bm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6883086901293730" descr="http://3.bp.blogspot.com/_TYKXEPKoytc/Sclc_1sIsqI/AAAAAAAACPw/sWBFTupQX9Q/s400/M.bmp">
                      <a:hlinkClick r:id="rId14"/>
                    </pic:cNvPr>
                    <pic:cNvPicPr>
                      <a:picLocks noChangeAspect="1" noChangeArrowheads="1"/>
                    </pic:cNvPicPr>
                  </pic:nvPicPr>
                  <pic:blipFill>
                    <a:blip r:embed="rId15"/>
                    <a:srcRect/>
                    <a:stretch>
                      <a:fillRect/>
                    </a:stretch>
                  </pic:blipFill>
                  <pic:spPr bwMode="auto">
                    <a:xfrm>
                      <a:off x="0" y="0"/>
                      <a:ext cx="3416955" cy="2190750"/>
                    </a:xfrm>
                    <a:prstGeom prst="rect">
                      <a:avLst/>
                    </a:prstGeom>
                    <a:noFill/>
                    <a:ln w="9525">
                      <a:noFill/>
                      <a:miter lim="800000"/>
                      <a:headEnd/>
                      <a:tailEnd/>
                    </a:ln>
                  </pic:spPr>
                </pic:pic>
              </a:graphicData>
            </a:graphic>
          </wp:inline>
        </w:drawing>
      </w:r>
      <w:r w:rsidR="00C1588D" w:rsidRPr="00C1588D">
        <w:rPr>
          <w:rFonts w:ascii="Arial" w:hAnsi="Arial" w:cs="Arial"/>
          <w:noProof/>
          <w:sz w:val="24"/>
          <w:szCs w:val="24"/>
          <w:lang w:val="pt-BR" w:eastAsia="pt-BR"/>
        </w:rPr>
        <w:t xml:space="preserve"> </w:t>
      </w:r>
    </w:p>
    <w:p w:rsidR="00822156" w:rsidRDefault="00822156" w:rsidP="00822156">
      <w:pPr>
        <w:pStyle w:val="Default"/>
        <w:spacing w:line="276" w:lineRule="auto"/>
        <w:jc w:val="both"/>
        <w:rPr>
          <w:rFonts w:ascii="Arial" w:hAnsi="Arial" w:cs="Arial"/>
          <w:u w:val="single"/>
        </w:rPr>
      </w:pPr>
      <w:r w:rsidRPr="00822156">
        <w:rPr>
          <w:rFonts w:ascii="Arial" w:hAnsi="Arial" w:cs="Arial"/>
          <w:u w:val="single"/>
        </w:rPr>
        <w:t>Contração Muscular</w:t>
      </w:r>
    </w:p>
    <w:p w:rsidR="00B30DE7" w:rsidRPr="00AC72FA" w:rsidRDefault="00822156" w:rsidP="00CC6C92">
      <w:pPr>
        <w:pStyle w:val="Default"/>
        <w:spacing w:line="276" w:lineRule="auto"/>
        <w:jc w:val="both"/>
        <w:rPr>
          <w:rFonts w:ascii="Arial" w:hAnsi="Arial" w:cs="Arial"/>
          <w:color w:val="auto"/>
        </w:rPr>
      </w:pPr>
      <w:r w:rsidRPr="00822156">
        <w:rPr>
          <w:rFonts w:ascii="Arial" w:hAnsi="Arial" w:cs="Arial"/>
          <w:u w:val="single"/>
        </w:rPr>
        <w:br/>
      </w:r>
      <w:r>
        <w:rPr>
          <w:rFonts w:ascii="Arial" w:hAnsi="Arial" w:cs="Arial"/>
        </w:rPr>
        <w:t xml:space="preserve">          </w:t>
      </w:r>
      <w:r w:rsidR="00771A56" w:rsidRPr="00EE7406">
        <w:rPr>
          <w:rFonts w:ascii="Arial" w:hAnsi="Arial" w:cs="Arial"/>
        </w:rPr>
        <w:t xml:space="preserve">As fibras </w:t>
      </w:r>
      <w:r w:rsidR="00771A56">
        <w:rPr>
          <w:rFonts w:ascii="Arial" w:hAnsi="Arial" w:cs="Arial"/>
        </w:rPr>
        <w:t>musculares</w:t>
      </w:r>
      <w:r w:rsidR="00771A56" w:rsidRPr="00EE7406">
        <w:rPr>
          <w:rFonts w:ascii="Arial" w:hAnsi="Arial" w:cs="Arial"/>
        </w:rPr>
        <w:t xml:space="preserve"> dos músculos </w:t>
      </w:r>
      <w:r w:rsidR="00771A56">
        <w:rPr>
          <w:rFonts w:ascii="Arial" w:hAnsi="Arial" w:cs="Arial"/>
        </w:rPr>
        <w:t>estriados</w:t>
      </w:r>
      <w:r w:rsidR="00771A56" w:rsidRPr="00EE7406">
        <w:rPr>
          <w:rFonts w:ascii="Arial" w:hAnsi="Arial" w:cs="Arial"/>
        </w:rPr>
        <w:t xml:space="preserve"> </w:t>
      </w:r>
      <w:r w:rsidR="00771A56">
        <w:rPr>
          <w:rFonts w:ascii="Arial" w:hAnsi="Arial" w:cs="Arial"/>
        </w:rPr>
        <w:t>esqueléticos</w:t>
      </w:r>
      <w:r w:rsidR="00771A56" w:rsidRPr="00EE7406">
        <w:rPr>
          <w:rFonts w:ascii="Arial" w:hAnsi="Arial" w:cs="Arial"/>
        </w:rPr>
        <w:t xml:space="preserve"> se </w:t>
      </w:r>
      <w:r w:rsidR="00771A56">
        <w:rPr>
          <w:rFonts w:ascii="Arial" w:hAnsi="Arial" w:cs="Arial"/>
        </w:rPr>
        <w:t>contrae</w:t>
      </w:r>
      <w:r w:rsidR="00771A56" w:rsidRPr="00EE7406">
        <w:rPr>
          <w:rFonts w:ascii="Arial" w:hAnsi="Arial" w:cs="Arial"/>
        </w:rPr>
        <w:t>m e re</w:t>
      </w:r>
      <w:r w:rsidR="00771A56">
        <w:rPr>
          <w:rFonts w:ascii="Arial" w:hAnsi="Arial" w:cs="Arial"/>
        </w:rPr>
        <w:t>la</w:t>
      </w:r>
      <w:r w:rsidR="00771A56" w:rsidRPr="00EE7406">
        <w:rPr>
          <w:rFonts w:ascii="Arial" w:hAnsi="Arial" w:cs="Arial"/>
        </w:rPr>
        <w:t xml:space="preserve">xam </w:t>
      </w:r>
      <w:r w:rsidR="00771A56" w:rsidRPr="00EE7406">
        <w:rPr>
          <w:rFonts w:ascii="Arial" w:hAnsi="Arial" w:cs="Arial"/>
          <w:color w:val="212121"/>
          <w:lang w:val="pt-PT"/>
        </w:rPr>
        <w:t>rapidamente sob o control</w:t>
      </w:r>
      <w:r w:rsidR="00771A56">
        <w:rPr>
          <w:rFonts w:ascii="Arial" w:hAnsi="Arial" w:cs="Arial"/>
          <w:color w:val="212121"/>
          <w:lang w:val="pt-PT"/>
        </w:rPr>
        <w:t>e</w:t>
      </w:r>
      <w:r w:rsidR="00771A56" w:rsidRPr="00EE7406">
        <w:rPr>
          <w:rFonts w:ascii="Arial" w:hAnsi="Arial" w:cs="Arial"/>
          <w:color w:val="212121"/>
          <w:lang w:val="pt-PT"/>
        </w:rPr>
        <w:t xml:space="preserve"> do sistema nervoso central</w:t>
      </w:r>
      <w:r w:rsidR="00771A56" w:rsidRPr="00EE7406">
        <w:rPr>
          <w:rFonts w:ascii="Arial" w:hAnsi="Arial" w:cs="Arial"/>
        </w:rPr>
        <w:t>. A</w:t>
      </w:r>
      <w:r w:rsidR="00771A56">
        <w:rPr>
          <w:rFonts w:ascii="Arial" w:hAnsi="Arial" w:cs="Arial"/>
        </w:rPr>
        <w:t>s fibras do</w:t>
      </w:r>
      <w:r w:rsidR="00771A56" w:rsidRPr="00EE7406">
        <w:rPr>
          <w:rFonts w:ascii="Arial" w:hAnsi="Arial" w:cs="Arial"/>
        </w:rPr>
        <w:t xml:space="preserve"> músculo liso </w:t>
      </w:r>
      <w:r w:rsidR="00771A56">
        <w:rPr>
          <w:rFonts w:ascii="Arial" w:hAnsi="Arial" w:cs="Arial"/>
        </w:rPr>
        <w:t>reagem mais</w:t>
      </w:r>
      <w:r w:rsidR="00771A56" w:rsidRPr="00EE7406">
        <w:rPr>
          <w:rFonts w:ascii="Arial" w:hAnsi="Arial" w:cs="Arial"/>
        </w:rPr>
        <w:t xml:space="preserve"> lentamente </w:t>
      </w:r>
      <w:r w:rsidR="00771A56">
        <w:rPr>
          <w:rFonts w:ascii="Arial" w:hAnsi="Arial" w:cs="Arial"/>
        </w:rPr>
        <w:t>e</w:t>
      </w:r>
      <w:r w:rsidR="00771A56" w:rsidRPr="00EE7406">
        <w:rPr>
          <w:rFonts w:ascii="Arial" w:hAnsi="Arial" w:cs="Arial"/>
        </w:rPr>
        <w:t xml:space="preserve"> s</w:t>
      </w:r>
      <w:r w:rsidR="00771A56">
        <w:rPr>
          <w:rFonts w:ascii="Arial" w:hAnsi="Arial" w:cs="Arial"/>
        </w:rPr>
        <w:t>ão</w:t>
      </w:r>
      <w:r w:rsidR="00771A56" w:rsidRPr="00EE7406">
        <w:rPr>
          <w:rFonts w:ascii="Arial" w:hAnsi="Arial" w:cs="Arial"/>
        </w:rPr>
        <w:t xml:space="preserve"> go</w:t>
      </w:r>
      <w:r w:rsidR="00771A56">
        <w:rPr>
          <w:rFonts w:ascii="Arial" w:hAnsi="Arial" w:cs="Arial"/>
        </w:rPr>
        <w:t>vernadas pelo sistema nerv</w:t>
      </w:r>
      <w:r w:rsidR="00771A56" w:rsidRPr="00EE7406">
        <w:rPr>
          <w:rFonts w:ascii="Arial" w:hAnsi="Arial" w:cs="Arial"/>
        </w:rPr>
        <w:t xml:space="preserve">oso </w:t>
      </w:r>
      <w:r w:rsidR="00771A56">
        <w:rPr>
          <w:rFonts w:ascii="Arial" w:hAnsi="Arial" w:cs="Arial"/>
        </w:rPr>
        <w:t>autônomo</w:t>
      </w:r>
      <w:r w:rsidR="00771A56" w:rsidRPr="00EE7406">
        <w:rPr>
          <w:rFonts w:ascii="Arial" w:hAnsi="Arial" w:cs="Arial"/>
        </w:rPr>
        <w:t xml:space="preserve">. </w:t>
      </w:r>
      <w:r w:rsidR="00771A56">
        <w:rPr>
          <w:rFonts w:ascii="Arial" w:hAnsi="Arial" w:cs="Arial"/>
        </w:rPr>
        <w:t>A</w:t>
      </w:r>
      <w:r w:rsidR="00771A56" w:rsidRPr="00EE7406">
        <w:rPr>
          <w:rFonts w:ascii="Arial" w:hAnsi="Arial" w:cs="Arial"/>
        </w:rPr>
        <w:t xml:space="preserve"> contra</w:t>
      </w:r>
      <w:r w:rsidR="00771A56">
        <w:rPr>
          <w:rFonts w:ascii="Arial" w:hAnsi="Arial" w:cs="Arial"/>
        </w:rPr>
        <w:t>ção muscular é um</w:t>
      </w:r>
      <w:r w:rsidR="00771A56" w:rsidRPr="00EE7406">
        <w:rPr>
          <w:rFonts w:ascii="Arial" w:hAnsi="Arial" w:cs="Arial"/>
        </w:rPr>
        <w:t xml:space="preserve"> </w:t>
      </w:r>
      <w:r w:rsidR="00771A56">
        <w:rPr>
          <w:rFonts w:ascii="Arial" w:hAnsi="Arial" w:cs="Arial"/>
        </w:rPr>
        <w:t>processo</w:t>
      </w:r>
      <w:r w:rsidR="00771A56" w:rsidRPr="00EE7406">
        <w:rPr>
          <w:rFonts w:ascii="Arial" w:hAnsi="Arial" w:cs="Arial"/>
        </w:rPr>
        <w:t xml:space="preserve"> que </w:t>
      </w:r>
      <w:r w:rsidR="00771A56">
        <w:rPr>
          <w:rFonts w:ascii="Arial" w:hAnsi="Arial" w:cs="Arial"/>
        </w:rPr>
        <w:t>ocorre em consequencia de um</w:t>
      </w:r>
      <w:r w:rsidR="00771A56" w:rsidRPr="00EE7406">
        <w:rPr>
          <w:rFonts w:ascii="Arial" w:hAnsi="Arial" w:cs="Arial"/>
        </w:rPr>
        <w:t xml:space="preserve"> </w:t>
      </w:r>
      <w:r w:rsidR="00771A56">
        <w:rPr>
          <w:rFonts w:ascii="Arial" w:hAnsi="Arial" w:cs="Arial"/>
        </w:rPr>
        <w:t>estímulo</w:t>
      </w:r>
      <w:r w:rsidR="00771A56" w:rsidRPr="00EE7406">
        <w:rPr>
          <w:rFonts w:ascii="Arial" w:hAnsi="Arial" w:cs="Arial"/>
        </w:rPr>
        <w:t xml:space="preserve"> </w:t>
      </w:r>
      <w:r w:rsidR="00771A56">
        <w:rPr>
          <w:rFonts w:ascii="Arial" w:hAnsi="Arial" w:cs="Arial"/>
        </w:rPr>
        <w:t>nervoso</w:t>
      </w:r>
      <w:r w:rsidR="00771A56" w:rsidRPr="00EE7406">
        <w:rPr>
          <w:rFonts w:ascii="Arial" w:hAnsi="Arial" w:cs="Arial"/>
        </w:rPr>
        <w:t>, que produ</w:t>
      </w:r>
      <w:r w:rsidR="00771A56">
        <w:rPr>
          <w:rFonts w:ascii="Arial" w:hAnsi="Arial" w:cs="Arial"/>
        </w:rPr>
        <w:t>z</w:t>
      </w:r>
      <w:r w:rsidR="00771A56" w:rsidRPr="00EE7406">
        <w:rPr>
          <w:rFonts w:ascii="Arial" w:hAnsi="Arial" w:cs="Arial"/>
        </w:rPr>
        <w:t xml:space="preserve"> </w:t>
      </w:r>
      <w:r w:rsidR="00771A56">
        <w:rPr>
          <w:rFonts w:ascii="Arial" w:hAnsi="Arial" w:cs="Arial"/>
        </w:rPr>
        <w:t>o encurtamento d</w:t>
      </w:r>
      <w:r w:rsidR="00771A56" w:rsidRPr="00EE7406">
        <w:rPr>
          <w:rFonts w:ascii="Arial" w:hAnsi="Arial" w:cs="Arial"/>
        </w:rPr>
        <w:t xml:space="preserve">as fibras </w:t>
      </w:r>
      <w:r w:rsidR="00771A56">
        <w:rPr>
          <w:rFonts w:ascii="Arial" w:hAnsi="Arial" w:cs="Arial"/>
        </w:rPr>
        <w:t>musculares</w:t>
      </w:r>
      <w:r w:rsidR="00771A56" w:rsidRPr="00EE7406">
        <w:rPr>
          <w:rFonts w:ascii="Arial" w:hAnsi="Arial" w:cs="Arial"/>
        </w:rPr>
        <w:t>.</w:t>
      </w:r>
      <w:r w:rsidR="00771A56">
        <w:rPr>
          <w:rFonts w:ascii="Arial" w:hAnsi="Arial" w:cs="Arial"/>
        </w:rPr>
        <w:t xml:space="preserve"> O</w:t>
      </w:r>
      <w:r w:rsidR="00771A56" w:rsidRPr="00EE7406">
        <w:rPr>
          <w:rFonts w:ascii="Arial" w:hAnsi="Arial" w:cs="Arial"/>
        </w:rPr>
        <w:t xml:space="preserve"> impulso se </w:t>
      </w:r>
      <w:r w:rsidR="00771A56">
        <w:rPr>
          <w:rFonts w:ascii="Arial" w:hAnsi="Arial" w:cs="Arial"/>
        </w:rPr>
        <w:t>movimenta</w:t>
      </w:r>
      <w:r w:rsidR="00771A56" w:rsidRPr="00EE7406">
        <w:rPr>
          <w:rFonts w:ascii="Arial" w:hAnsi="Arial" w:cs="Arial"/>
        </w:rPr>
        <w:t xml:space="preserve"> por neur</w:t>
      </w:r>
      <w:r w:rsidR="00771A56">
        <w:rPr>
          <w:rFonts w:ascii="Arial" w:hAnsi="Arial" w:cs="Arial"/>
        </w:rPr>
        <w:t>ônios</w:t>
      </w:r>
      <w:r w:rsidR="00771A56" w:rsidRPr="00EE7406">
        <w:rPr>
          <w:rFonts w:ascii="Arial" w:hAnsi="Arial" w:cs="Arial"/>
        </w:rPr>
        <w:t xml:space="preserve"> </w:t>
      </w:r>
      <w:r w:rsidR="00771A56">
        <w:rPr>
          <w:rFonts w:ascii="Arial" w:hAnsi="Arial" w:cs="Arial"/>
        </w:rPr>
        <w:t>motores</w:t>
      </w:r>
      <w:r w:rsidR="00771A56" w:rsidRPr="00EE7406">
        <w:rPr>
          <w:rFonts w:ascii="Arial" w:hAnsi="Arial" w:cs="Arial"/>
        </w:rPr>
        <w:t xml:space="preserve"> co</w:t>
      </w:r>
      <w:r w:rsidR="00771A56">
        <w:rPr>
          <w:rFonts w:ascii="Arial" w:hAnsi="Arial" w:cs="Arial"/>
        </w:rPr>
        <w:t>m</w:t>
      </w:r>
      <w:r w:rsidR="00771A56" w:rsidRPr="00EE7406">
        <w:rPr>
          <w:rFonts w:ascii="Arial" w:hAnsi="Arial" w:cs="Arial"/>
        </w:rPr>
        <w:t xml:space="preserve"> </w:t>
      </w:r>
      <w:r w:rsidR="00771A56">
        <w:rPr>
          <w:rFonts w:ascii="Arial" w:hAnsi="Arial" w:cs="Arial"/>
        </w:rPr>
        <w:t>destino</w:t>
      </w:r>
      <w:r w:rsidR="00771A56" w:rsidRPr="00EE7406">
        <w:rPr>
          <w:rFonts w:ascii="Arial" w:hAnsi="Arial" w:cs="Arial"/>
        </w:rPr>
        <w:t xml:space="preserve"> a</w:t>
      </w:r>
      <w:r w:rsidR="00771A56">
        <w:rPr>
          <w:rFonts w:ascii="Arial" w:hAnsi="Arial" w:cs="Arial"/>
        </w:rPr>
        <w:t>o</w:t>
      </w:r>
      <w:r w:rsidR="00771A56" w:rsidRPr="00EE7406">
        <w:rPr>
          <w:rFonts w:ascii="Arial" w:hAnsi="Arial" w:cs="Arial"/>
        </w:rPr>
        <w:t xml:space="preserve"> músculo. </w:t>
      </w:r>
      <w:r w:rsidR="00771A56">
        <w:rPr>
          <w:rFonts w:ascii="Arial" w:hAnsi="Arial" w:cs="Arial"/>
        </w:rPr>
        <w:t>O axônio</w:t>
      </w:r>
      <w:r w:rsidR="00771A56" w:rsidRPr="00EE7406">
        <w:rPr>
          <w:rFonts w:ascii="Arial" w:hAnsi="Arial" w:cs="Arial"/>
        </w:rPr>
        <w:t xml:space="preserve"> de cada neur</w:t>
      </w:r>
      <w:r w:rsidR="00771A56">
        <w:rPr>
          <w:rFonts w:ascii="Arial" w:hAnsi="Arial" w:cs="Arial"/>
        </w:rPr>
        <w:t>ônio</w:t>
      </w:r>
      <w:r w:rsidR="00771A56" w:rsidRPr="00EE7406">
        <w:rPr>
          <w:rFonts w:ascii="Arial" w:hAnsi="Arial" w:cs="Arial"/>
        </w:rPr>
        <w:t xml:space="preserve"> se a</w:t>
      </w:r>
      <w:r w:rsidR="00771A56">
        <w:rPr>
          <w:rFonts w:ascii="Arial" w:hAnsi="Arial" w:cs="Arial"/>
        </w:rPr>
        <w:t>proxima de cada uma d</w:t>
      </w:r>
      <w:r w:rsidR="00771A56" w:rsidRPr="00EE7406">
        <w:rPr>
          <w:rFonts w:ascii="Arial" w:hAnsi="Arial" w:cs="Arial"/>
        </w:rPr>
        <w:t xml:space="preserve">as fibras </w:t>
      </w:r>
      <w:r w:rsidR="00771A56">
        <w:rPr>
          <w:rFonts w:ascii="Arial" w:hAnsi="Arial" w:cs="Arial"/>
        </w:rPr>
        <w:t>musculares, dando origem</w:t>
      </w:r>
      <w:r>
        <w:rPr>
          <w:rFonts w:ascii="Arial" w:hAnsi="Arial" w:cs="Arial"/>
        </w:rPr>
        <w:t xml:space="preserve"> à</w:t>
      </w:r>
      <w:r w:rsidR="00771A56" w:rsidRPr="00EE7406">
        <w:rPr>
          <w:rFonts w:ascii="Arial" w:hAnsi="Arial" w:cs="Arial"/>
        </w:rPr>
        <w:t xml:space="preserve"> </w:t>
      </w:r>
      <w:r w:rsidR="00771A56" w:rsidRPr="00CC6C92">
        <w:rPr>
          <w:rFonts w:ascii="Arial" w:hAnsi="Arial" w:cs="Arial"/>
          <w:b/>
        </w:rPr>
        <w:t>unidade motora</w:t>
      </w:r>
      <w:r w:rsidR="00ED1370">
        <w:rPr>
          <w:rFonts w:ascii="Arial" w:hAnsi="Arial" w:cs="Arial"/>
        </w:rPr>
        <w:t xml:space="preserve">, </w:t>
      </w:r>
      <w:r w:rsidR="00ED1370" w:rsidRPr="00AC72FA">
        <w:rPr>
          <w:rFonts w:ascii="Arial" w:hAnsi="Arial" w:cs="Arial"/>
          <w:color w:val="auto"/>
        </w:rPr>
        <w:t xml:space="preserve">que é o conjunto de um neurônio motor e o grupo de fibras musculares inervadas por ele. A estimulação de um neurônio motor faz com que todas as fibras inervadas por ele contraiam-se simultaneamente. </w:t>
      </w:r>
      <w:r w:rsidR="00771A56" w:rsidRPr="00AC72FA">
        <w:rPr>
          <w:rFonts w:ascii="Arial" w:hAnsi="Arial" w:cs="Arial"/>
          <w:color w:val="auto"/>
        </w:rPr>
        <w:t xml:space="preserve"> </w:t>
      </w:r>
      <w:r w:rsidR="00D55A24" w:rsidRPr="00AC72FA">
        <w:rPr>
          <w:rFonts w:ascii="Arial" w:hAnsi="Arial" w:cs="Arial"/>
          <w:color w:val="auto"/>
        </w:rPr>
        <w:t xml:space="preserve">Em músculos responsáveis por movimentos finos e precisos, como os músculos extrínsecos dos olhos, </w:t>
      </w:r>
      <w:r w:rsidR="00AC72FA" w:rsidRPr="00AC72FA">
        <w:rPr>
          <w:rFonts w:ascii="Arial" w:hAnsi="Arial" w:cs="Arial"/>
          <w:color w:val="auto"/>
        </w:rPr>
        <w:t>há</w:t>
      </w:r>
      <w:r w:rsidR="00D55A24" w:rsidRPr="00AC72FA">
        <w:rPr>
          <w:rFonts w:ascii="Arial" w:hAnsi="Arial" w:cs="Arial"/>
          <w:color w:val="auto"/>
        </w:rPr>
        <w:t xml:space="preserve"> menos de 10 fibras musculares por unidade motora. Já nos músculos </w:t>
      </w:r>
      <w:r w:rsidR="00B30DE7" w:rsidRPr="00AC72FA">
        <w:rPr>
          <w:rFonts w:ascii="Arial" w:hAnsi="Arial" w:cs="Arial"/>
          <w:color w:val="auto"/>
        </w:rPr>
        <w:t>que são responsáveis por movimentos mais grosseiros, como o bíceps, há até 2000 fibras por unidade motora.</w:t>
      </w:r>
    </w:p>
    <w:p w:rsidR="00B30DE7" w:rsidRPr="00AC72FA" w:rsidRDefault="00B30DE7" w:rsidP="00B25114">
      <w:pPr>
        <w:pStyle w:val="Default"/>
        <w:spacing w:line="276" w:lineRule="auto"/>
        <w:ind w:firstLine="708"/>
        <w:jc w:val="both"/>
        <w:rPr>
          <w:rFonts w:ascii="Arial" w:hAnsi="Arial" w:cs="Arial"/>
          <w:color w:val="auto"/>
        </w:rPr>
      </w:pPr>
      <w:r w:rsidRPr="00AC72FA">
        <w:rPr>
          <w:rFonts w:ascii="Arial" w:hAnsi="Arial" w:cs="Arial"/>
          <w:color w:val="auto"/>
        </w:rPr>
        <w:t>Quando um neurônio motor entra no músculo esquelético, ele se ramifica em terminais axonais, que vão até o sarcolema. Esses terminais não fazem contato direto com o sarcolema. A comunicação ocorre através da fenda sináptica (sinapse neuromuscular).</w:t>
      </w:r>
    </w:p>
    <w:p w:rsidR="00B30DE7" w:rsidRPr="00AC72FA" w:rsidRDefault="00B30DE7" w:rsidP="00B25114">
      <w:pPr>
        <w:pStyle w:val="Default"/>
        <w:spacing w:line="276" w:lineRule="auto"/>
        <w:ind w:firstLine="708"/>
        <w:jc w:val="both"/>
        <w:rPr>
          <w:rFonts w:ascii="Arial" w:hAnsi="Arial" w:cs="Arial"/>
          <w:color w:val="auto"/>
        </w:rPr>
      </w:pPr>
      <w:r w:rsidRPr="00AC72FA">
        <w:rPr>
          <w:rFonts w:ascii="Arial" w:hAnsi="Arial" w:cs="Arial"/>
          <w:color w:val="auto"/>
        </w:rPr>
        <w:t xml:space="preserve">A região do sarcolema que recebe o estímulo vindo do neurônio motor é a </w:t>
      </w:r>
      <w:r w:rsidRPr="00AC72FA">
        <w:rPr>
          <w:rFonts w:ascii="Arial" w:hAnsi="Arial" w:cs="Arial"/>
          <w:b/>
          <w:color w:val="auto"/>
        </w:rPr>
        <w:t xml:space="preserve">placa </w:t>
      </w:r>
      <w:proofErr w:type="gramStart"/>
      <w:r w:rsidRPr="00AC72FA">
        <w:rPr>
          <w:rFonts w:ascii="Arial" w:hAnsi="Arial" w:cs="Arial"/>
          <w:b/>
          <w:color w:val="auto"/>
        </w:rPr>
        <w:t>motora terminal</w:t>
      </w:r>
      <w:proofErr w:type="gramEnd"/>
      <w:r w:rsidRPr="00AC72FA">
        <w:rPr>
          <w:rFonts w:ascii="Arial" w:hAnsi="Arial" w:cs="Arial"/>
          <w:color w:val="auto"/>
        </w:rPr>
        <w:t>. Na região celular onde se situa a placa pode</w:t>
      </w:r>
      <w:r w:rsidR="00605D8A" w:rsidRPr="00AC72FA">
        <w:rPr>
          <w:rFonts w:ascii="Arial" w:hAnsi="Arial" w:cs="Arial"/>
          <w:color w:val="auto"/>
        </w:rPr>
        <w:t>-s</w:t>
      </w:r>
      <w:r w:rsidRPr="00AC72FA">
        <w:rPr>
          <w:rFonts w:ascii="Arial" w:hAnsi="Arial" w:cs="Arial"/>
          <w:color w:val="auto"/>
        </w:rPr>
        <w:t>e observar uma depressão no sarcolema e também a presença de pregas que são visíveis na microspopia eletrônica</w:t>
      </w:r>
      <w:r w:rsidR="00C32C8C" w:rsidRPr="00AC72FA">
        <w:rPr>
          <w:rFonts w:ascii="Arial" w:hAnsi="Arial" w:cs="Arial"/>
          <w:color w:val="auto"/>
        </w:rPr>
        <w:t>. C</w:t>
      </w:r>
      <w:r w:rsidRPr="00AC72FA">
        <w:rPr>
          <w:rFonts w:ascii="Arial" w:hAnsi="Arial" w:cs="Arial"/>
          <w:color w:val="auto"/>
        </w:rPr>
        <w:t xml:space="preserve">hama-se </w:t>
      </w:r>
      <w:r w:rsidRPr="00AC72FA">
        <w:rPr>
          <w:rFonts w:ascii="Arial" w:hAnsi="Arial" w:cs="Arial"/>
          <w:b/>
          <w:color w:val="auto"/>
        </w:rPr>
        <w:t>junção neuromuscular</w:t>
      </w:r>
      <w:r w:rsidRPr="00AC72FA">
        <w:rPr>
          <w:rFonts w:ascii="Arial" w:hAnsi="Arial" w:cs="Arial"/>
          <w:color w:val="auto"/>
        </w:rPr>
        <w:t xml:space="preserve"> a terminação axonal do neurônio motor junto com a placa motora, isto é, a região on</w:t>
      </w:r>
      <w:r w:rsidR="00F46F37">
        <w:rPr>
          <w:rFonts w:ascii="Arial" w:hAnsi="Arial" w:cs="Arial"/>
          <w:color w:val="auto"/>
        </w:rPr>
        <w:t>de o terminal do axônio motor fa</w:t>
      </w:r>
      <w:r w:rsidRPr="00AC72FA">
        <w:rPr>
          <w:rFonts w:ascii="Arial" w:hAnsi="Arial" w:cs="Arial"/>
          <w:color w:val="auto"/>
        </w:rPr>
        <w:t>z contato com a placa motora (não direto, pela fenda). A estimulação da fibra muscular para que haja a contração do músculo envolve todas essas</w:t>
      </w:r>
      <w:r w:rsidR="00C32C8C" w:rsidRPr="00AC72FA">
        <w:rPr>
          <w:rFonts w:ascii="Arial" w:hAnsi="Arial" w:cs="Arial"/>
          <w:color w:val="auto"/>
        </w:rPr>
        <w:t xml:space="preserve"> </w:t>
      </w:r>
      <w:r w:rsidRPr="00AC72FA">
        <w:rPr>
          <w:rFonts w:ascii="Arial" w:hAnsi="Arial" w:cs="Arial"/>
          <w:color w:val="auto"/>
        </w:rPr>
        <w:t>estruturas (neurôn</w:t>
      </w:r>
      <w:r w:rsidR="00E247C9" w:rsidRPr="00AC72FA">
        <w:rPr>
          <w:rFonts w:ascii="Arial" w:hAnsi="Arial" w:cs="Arial"/>
          <w:color w:val="auto"/>
        </w:rPr>
        <w:t>io motor, terminal axonal, fend</w:t>
      </w:r>
      <w:r w:rsidRPr="00AC72FA">
        <w:rPr>
          <w:rFonts w:ascii="Arial" w:hAnsi="Arial" w:cs="Arial"/>
          <w:color w:val="auto"/>
        </w:rPr>
        <w:t>a sináptica e placa motora). Esse processo envolve uma sinapse química com a liberação de neurotransmissores.</w:t>
      </w:r>
    </w:p>
    <w:p w:rsidR="00B25114" w:rsidRPr="00AC72FA" w:rsidRDefault="00E247C9" w:rsidP="00AC72FA">
      <w:pPr>
        <w:pStyle w:val="Default"/>
        <w:spacing w:line="276" w:lineRule="auto"/>
        <w:ind w:firstLine="708"/>
        <w:jc w:val="both"/>
        <w:rPr>
          <w:rFonts w:ascii="Arial" w:hAnsi="Arial" w:cs="Arial"/>
          <w:strike/>
          <w:color w:val="FF0000"/>
        </w:rPr>
      </w:pPr>
      <w:r w:rsidRPr="00AC72FA">
        <w:rPr>
          <w:rFonts w:ascii="Arial" w:hAnsi="Arial" w:cs="Arial"/>
          <w:color w:val="auto"/>
        </w:rPr>
        <w:t xml:space="preserve">A região do terminal axonal é chamada de membrana pré-sináptica e </w:t>
      </w:r>
      <w:r w:rsidR="00B25114" w:rsidRPr="00AC72FA">
        <w:rPr>
          <w:rFonts w:ascii="Arial" w:hAnsi="Arial" w:cs="Arial"/>
          <w:color w:val="auto"/>
        </w:rPr>
        <w:t xml:space="preserve">a </w:t>
      </w:r>
      <w:r w:rsidRPr="00AC72FA">
        <w:rPr>
          <w:rFonts w:ascii="Arial" w:hAnsi="Arial" w:cs="Arial"/>
          <w:color w:val="auto"/>
        </w:rPr>
        <w:t xml:space="preserve">membrana pós-sináptica </w:t>
      </w:r>
      <w:r w:rsidR="00B25114" w:rsidRPr="00AC72FA">
        <w:rPr>
          <w:rFonts w:ascii="Arial" w:hAnsi="Arial" w:cs="Arial"/>
          <w:color w:val="auto"/>
        </w:rPr>
        <w:t>fica na placa motora</w:t>
      </w:r>
      <w:r w:rsidR="00AC72FA" w:rsidRPr="00AC72FA">
        <w:rPr>
          <w:rFonts w:ascii="Arial" w:hAnsi="Arial" w:cs="Arial"/>
          <w:color w:val="auto"/>
        </w:rPr>
        <w:t>.</w:t>
      </w:r>
      <w:r w:rsidR="00527D67">
        <w:rPr>
          <w:rFonts w:ascii="Arial" w:hAnsi="Arial" w:cs="Arial"/>
          <w:color w:val="auto"/>
        </w:rPr>
        <w:t xml:space="preserve"> </w:t>
      </w:r>
      <w:r w:rsidR="00B25114" w:rsidRPr="00AC72FA">
        <w:rPr>
          <w:rFonts w:ascii="Arial" w:hAnsi="Arial" w:cs="Arial"/>
          <w:color w:val="auto"/>
        </w:rPr>
        <w:t xml:space="preserve">No terminal do axônio motor encontram-se vesículas que armazenam os mensageiros que vão transmitir as mensagens ou estímulo do neurônio motor para o músculo, </w:t>
      </w:r>
      <w:proofErr w:type="gramStart"/>
      <w:r w:rsidR="00B25114" w:rsidRPr="00AC72FA">
        <w:rPr>
          <w:rFonts w:ascii="Arial" w:hAnsi="Arial" w:cs="Arial"/>
          <w:color w:val="auto"/>
        </w:rPr>
        <w:t>o neurotransmissor acetilcolina</w:t>
      </w:r>
      <w:proofErr w:type="gramEnd"/>
      <w:r w:rsidR="00AC72FA">
        <w:rPr>
          <w:rFonts w:ascii="Arial" w:hAnsi="Arial" w:cs="Arial"/>
          <w:color w:val="auto"/>
        </w:rPr>
        <w:t xml:space="preserve"> </w:t>
      </w:r>
      <w:r w:rsidR="00AC72FA" w:rsidRPr="00AC72FA">
        <w:rPr>
          <w:rFonts w:ascii="Arial" w:hAnsi="Arial" w:cs="Arial"/>
          <w:color w:val="auto"/>
        </w:rPr>
        <w:t>(Ach</w:t>
      </w:r>
      <w:r w:rsidR="00AC72FA" w:rsidRPr="00527D67">
        <w:rPr>
          <w:rFonts w:ascii="Arial" w:hAnsi="Arial" w:cs="Arial"/>
          <w:color w:val="auto"/>
        </w:rPr>
        <w:t>)</w:t>
      </w:r>
      <w:r w:rsidR="00AC72FA" w:rsidRPr="00AC72FA">
        <w:rPr>
          <w:rFonts w:ascii="Arial" w:hAnsi="Arial" w:cs="Arial"/>
          <w:color w:val="auto"/>
        </w:rPr>
        <w:t>.</w:t>
      </w:r>
      <w:r w:rsidR="00B25114">
        <w:rPr>
          <w:rFonts w:ascii="Arial" w:hAnsi="Arial" w:cs="Arial"/>
        </w:rPr>
        <w:t xml:space="preserve"> </w:t>
      </w:r>
      <w:r w:rsidR="00C32C8C">
        <w:rPr>
          <w:rFonts w:ascii="Arial" w:hAnsi="Arial" w:cs="Arial"/>
        </w:rPr>
        <w:t xml:space="preserve">Como entre </w:t>
      </w:r>
      <w:r w:rsidR="00C32C8C" w:rsidRPr="00EE7406">
        <w:rPr>
          <w:rFonts w:ascii="Arial" w:hAnsi="Arial" w:cs="Arial"/>
        </w:rPr>
        <w:t xml:space="preserve">a fibra </w:t>
      </w:r>
      <w:r w:rsidR="00C32C8C">
        <w:rPr>
          <w:rFonts w:ascii="Arial" w:hAnsi="Arial" w:cs="Arial"/>
        </w:rPr>
        <w:t>e o</w:t>
      </w:r>
      <w:r w:rsidR="00C32C8C" w:rsidRPr="00EE7406">
        <w:rPr>
          <w:rFonts w:ascii="Arial" w:hAnsi="Arial" w:cs="Arial"/>
        </w:rPr>
        <w:t xml:space="preserve"> neur</w:t>
      </w:r>
      <w:r w:rsidR="00C32C8C">
        <w:rPr>
          <w:rFonts w:ascii="Arial" w:hAnsi="Arial" w:cs="Arial"/>
        </w:rPr>
        <w:t>ônio</w:t>
      </w:r>
      <w:r w:rsidR="00C32C8C" w:rsidRPr="00EE7406">
        <w:rPr>
          <w:rFonts w:ascii="Arial" w:hAnsi="Arial" w:cs="Arial"/>
        </w:rPr>
        <w:t xml:space="preserve"> n</w:t>
      </w:r>
      <w:r w:rsidR="00C32C8C">
        <w:rPr>
          <w:rFonts w:ascii="Arial" w:hAnsi="Arial" w:cs="Arial"/>
        </w:rPr>
        <w:t>ão</w:t>
      </w:r>
      <w:r w:rsidR="00C32C8C" w:rsidRPr="00EE7406">
        <w:rPr>
          <w:rFonts w:ascii="Arial" w:hAnsi="Arial" w:cs="Arial"/>
        </w:rPr>
        <w:t xml:space="preserve"> h</w:t>
      </w:r>
      <w:r w:rsidR="00C32C8C">
        <w:rPr>
          <w:rFonts w:ascii="Arial" w:hAnsi="Arial" w:cs="Arial"/>
        </w:rPr>
        <w:t>á contato dire</w:t>
      </w:r>
      <w:r w:rsidR="00C32C8C" w:rsidRPr="00EE7406">
        <w:rPr>
          <w:rFonts w:ascii="Arial" w:hAnsi="Arial" w:cs="Arial"/>
        </w:rPr>
        <w:t>to</w:t>
      </w:r>
      <w:r w:rsidR="00C32C8C">
        <w:rPr>
          <w:rFonts w:ascii="Arial" w:hAnsi="Arial" w:cs="Arial"/>
        </w:rPr>
        <w:t>, pois</w:t>
      </w:r>
      <w:r w:rsidR="00C32C8C" w:rsidRPr="00EE7406">
        <w:rPr>
          <w:rFonts w:ascii="Arial" w:hAnsi="Arial" w:cs="Arial"/>
        </w:rPr>
        <w:t xml:space="preserve"> </w:t>
      </w:r>
      <w:r w:rsidR="00C32C8C">
        <w:rPr>
          <w:rFonts w:ascii="Arial" w:hAnsi="Arial" w:cs="Arial"/>
        </w:rPr>
        <w:t>existe uma pequena separação</w:t>
      </w:r>
      <w:r w:rsidR="00C32C8C" w:rsidRPr="00EE7406">
        <w:rPr>
          <w:rFonts w:ascii="Arial" w:hAnsi="Arial" w:cs="Arial"/>
        </w:rPr>
        <w:t xml:space="preserve">, </w:t>
      </w:r>
      <w:r w:rsidR="00C32C8C">
        <w:rPr>
          <w:rFonts w:ascii="Arial" w:hAnsi="Arial" w:cs="Arial"/>
        </w:rPr>
        <w:t>o</w:t>
      </w:r>
      <w:r w:rsidR="00C32C8C" w:rsidRPr="00EE7406">
        <w:rPr>
          <w:rFonts w:ascii="Arial" w:hAnsi="Arial" w:cs="Arial"/>
        </w:rPr>
        <w:t xml:space="preserve"> extremo d</w:t>
      </w:r>
      <w:r w:rsidR="00C32C8C">
        <w:rPr>
          <w:rFonts w:ascii="Arial" w:hAnsi="Arial" w:cs="Arial"/>
        </w:rPr>
        <w:t xml:space="preserve">o </w:t>
      </w:r>
      <w:r w:rsidR="00C32C8C" w:rsidRPr="00EE7406">
        <w:rPr>
          <w:rFonts w:ascii="Arial" w:hAnsi="Arial" w:cs="Arial"/>
        </w:rPr>
        <w:t>ax</w:t>
      </w:r>
      <w:r w:rsidR="00C32C8C">
        <w:rPr>
          <w:rFonts w:ascii="Arial" w:hAnsi="Arial" w:cs="Arial"/>
        </w:rPr>
        <w:t xml:space="preserve">ônio neuronal libera </w:t>
      </w:r>
      <w:r w:rsidR="00B25114">
        <w:rPr>
          <w:rFonts w:ascii="Arial" w:hAnsi="Arial" w:cs="Arial"/>
        </w:rPr>
        <w:t>o</w:t>
      </w:r>
      <w:r w:rsidR="00C32C8C" w:rsidRPr="00EE7406">
        <w:rPr>
          <w:rFonts w:ascii="Arial" w:hAnsi="Arial" w:cs="Arial"/>
        </w:rPr>
        <w:t xml:space="preserve"> neurotransmis</w:t>
      </w:r>
      <w:r w:rsidR="00C32C8C">
        <w:rPr>
          <w:rFonts w:ascii="Arial" w:hAnsi="Arial" w:cs="Arial"/>
        </w:rPr>
        <w:t>s</w:t>
      </w:r>
      <w:r w:rsidR="00C32C8C" w:rsidRPr="00EE7406">
        <w:rPr>
          <w:rFonts w:ascii="Arial" w:hAnsi="Arial" w:cs="Arial"/>
        </w:rPr>
        <w:t xml:space="preserve">or que </w:t>
      </w:r>
      <w:r w:rsidR="00C32C8C">
        <w:rPr>
          <w:rFonts w:ascii="Arial" w:hAnsi="Arial" w:cs="Arial"/>
        </w:rPr>
        <w:t>atinge</w:t>
      </w:r>
      <w:r w:rsidR="00C32C8C" w:rsidRPr="00EE7406">
        <w:rPr>
          <w:rFonts w:ascii="Arial" w:hAnsi="Arial" w:cs="Arial"/>
        </w:rPr>
        <w:t xml:space="preserve"> </w:t>
      </w:r>
      <w:r w:rsidR="00C32C8C">
        <w:rPr>
          <w:rFonts w:ascii="Arial" w:hAnsi="Arial" w:cs="Arial"/>
        </w:rPr>
        <w:t>a</w:t>
      </w:r>
      <w:r w:rsidR="00C32C8C" w:rsidRPr="00EE7406">
        <w:rPr>
          <w:rFonts w:ascii="Arial" w:hAnsi="Arial" w:cs="Arial"/>
        </w:rPr>
        <w:t xml:space="preserve"> membrana p</w:t>
      </w:r>
      <w:r w:rsidR="00C32C8C">
        <w:rPr>
          <w:rFonts w:ascii="Arial" w:hAnsi="Arial" w:cs="Arial"/>
        </w:rPr>
        <w:t>la</w:t>
      </w:r>
      <w:r w:rsidR="00C32C8C" w:rsidRPr="00EE7406">
        <w:rPr>
          <w:rFonts w:ascii="Arial" w:hAnsi="Arial" w:cs="Arial"/>
        </w:rPr>
        <w:t xml:space="preserve">smática </w:t>
      </w:r>
      <w:r w:rsidR="00C32C8C">
        <w:rPr>
          <w:rFonts w:ascii="Arial" w:hAnsi="Arial" w:cs="Arial"/>
        </w:rPr>
        <w:t>da</w:t>
      </w:r>
      <w:r w:rsidR="00C32C8C" w:rsidRPr="00EE7406">
        <w:rPr>
          <w:rFonts w:ascii="Arial" w:hAnsi="Arial" w:cs="Arial"/>
        </w:rPr>
        <w:t xml:space="preserve"> fibra </w:t>
      </w:r>
      <w:r w:rsidR="00C32C8C">
        <w:rPr>
          <w:rFonts w:ascii="Arial" w:hAnsi="Arial" w:cs="Arial"/>
        </w:rPr>
        <w:t>muscular</w:t>
      </w:r>
      <w:r w:rsidR="00C32C8C" w:rsidRPr="00EE7406">
        <w:rPr>
          <w:rFonts w:ascii="Arial" w:hAnsi="Arial" w:cs="Arial"/>
        </w:rPr>
        <w:t xml:space="preserve"> (sarcolema) </w:t>
      </w:r>
      <w:r w:rsidR="00C32C8C">
        <w:rPr>
          <w:rFonts w:ascii="Arial" w:hAnsi="Arial" w:cs="Arial"/>
        </w:rPr>
        <w:t>onde</w:t>
      </w:r>
      <w:r w:rsidR="00C32C8C" w:rsidRPr="00EE7406">
        <w:rPr>
          <w:rFonts w:ascii="Arial" w:hAnsi="Arial" w:cs="Arial"/>
        </w:rPr>
        <w:t xml:space="preserve"> </w:t>
      </w:r>
      <w:r w:rsidR="00C32C8C">
        <w:rPr>
          <w:rFonts w:ascii="Arial" w:hAnsi="Arial" w:cs="Arial"/>
        </w:rPr>
        <w:t xml:space="preserve">estão </w:t>
      </w:r>
      <w:r w:rsidR="00C32C8C" w:rsidRPr="00EE7406">
        <w:rPr>
          <w:rFonts w:ascii="Arial" w:hAnsi="Arial" w:cs="Arial"/>
        </w:rPr>
        <w:t xml:space="preserve">os </w:t>
      </w:r>
      <w:r w:rsidR="00C32C8C">
        <w:rPr>
          <w:rFonts w:ascii="Arial" w:hAnsi="Arial" w:cs="Arial"/>
        </w:rPr>
        <w:t>receptores</w:t>
      </w:r>
      <w:r w:rsidR="00C32C8C" w:rsidRPr="00EE7406">
        <w:rPr>
          <w:rFonts w:ascii="Arial" w:hAnsi="Arial" w:cs="Arial"/>
        </w:rPr>
        <w:t xml:space="preserve"> </w:t>
      </w:r>
      <w:r w:rsidR="00C32C8C">
        <w:rPr>
          <w:rFonts w:ascii="Arial" w:hAnsi="Arial" w:cs="Arial"/>
        </w:rPr>
        <w:t>da</w:t>
      </w:r>
      <w:r w:rsidR="00C32C8C" w:rsidRPr="00EE7406">
        <w:rPr>
          <w:rFonts w:ascii="Arial" w:hAnsi="Arial" w:cs="Arial"/>
        </w:rPr>
        <w:t xml:space="preserve"> </w:t>
      </w:r>
      <w:r w:rsidR="00C32C8C" w:rsidRPr="00CC6C92">
        <w:rPr>
          <w:rFonts w:ascii="Arial" w:hAnsi="Arial" w:cs="Arial"/>
          <w:b/>
        </w:rPr>
        <w:t>placa motora</w:t>
      </w:r>
      <w:r w:rsidR="00C32C8C" w:rsidRPr="00EE7406">
        <w:rPr>
          <w:rFonts w:ascii="Arial" w:hAnsi="Arial" w:cs="Arial"/>
        </w:rPr>
        <w:t>.</w:t>
      </w:r>
      <w:r w:rsidR="00B25114">
        <w:rPr>
          <w:rFonts w:ascii="Arial" w:hAnsi="Arial" w:cs="Arial"/>
          <w:color w:val="FF0000"/>
        </w:rPr>
        <w:t xml:space="preserve"> </w:t>
      </w:r>
      <w:r w:rsidR="00C32C8C">
        <w:rPr>
          <w:rFonts w:ascii="Arial" w:hAnsi="Arial" w:cs="Arial"/>
        </w:rPr>
        <w:t>A</w:t>
      </w:r>
      <w:r w:rsidR="00C32C8C" w:rsidRPr="00EE7406">
        <w:rPr>
          <w:rFonts w:ascii="Arial" w:hAnsi="Arial" w:cs="Arial"/>
        </w:rPr>
        <w:t xml:space="preserve"> </w:t>
      </w:r>
      <w:r w:rsidR="00C32C8C">
        <w:rPr>
          <w:rFonts w:ascii="Arial" w:hAnsi="Arial" w:cs="Arial"/>
        </w:rPr>
        <w:t>união</w:t>
      </w:r>
      <w:r w:rsidR="00C32C8C" w:rsidRPr="00EE7406">
        <w:rPr>
          <w:rFonts w:ascii="Arial" w:hAnsi="Arial" w:cs="Arial"/>
        </w:rPr>
        <w:t xml:space="preserve"> </w:t>
      </w:r>
      <w:r w:rsidR="00C32C8C">
        <w:rPr>
          <w:rFonts w:ascii="Arial" w:hAnsi="Arial" w:cs="Arial"/>
        </w:rPr>
        <w:t xml:space="preserve">da acetilcolina com </w:t>
      </w:r>
      <w:r w:rsidR="00C32C8C" w:rsidRPr="00EE7406">
        <w:rPr>
          <w:rFonts w:ascii="Arial" w:hAnsi="Arial" w:cs="Arial"/>
        </w:rPr>
        <w:t xml:space="preserve">os </w:t>
      </w:r>
      <w:r w:rsidR="00C32C8C">
        <w:rPr>
          <w:rFonts w:ascii="Arial" w:hAnsi="Arial" w:cs="Arial"/>
        </w:rPr>
        <w:t>receptores</w:t>
      </w:r>
      <w:r w:rsidR="00C32C8C" w:rsidRPr="00EE7406">
        <w:rPr>
          <w:rFonts w:ascii="Arial" w:hAnsi="Arial" w:cs="Arial"/>
        </w:rPr>
        <w:t xml:space="preserve"> de membrana transforma </w:t>
      </w:r>
      <w:r w:rsidR="00C32C8C">
        <w:rPr>
          <w:rFonts w:ascii="Arial" w:hAnsi="Arial" w:cs="Arial"/>
        </w:rPr>
        <w:t>o</w:t>
      </w:r>
      <w:r w:rsidR="00C32C8C" w:rsidRPr="00EE7406">
        <w:rPr>
          <w:rFonts w:ascii="Arial" w:hAnsi="Arial" w:cs="Arial"/>
        </w:rPr>
        <w:t xml:space="preserve"> impulso químico e</w:t>
      </w:r>
      <w:r w:rsidR="00C32C8C">
        <w:rPr>
          <w:rFonts w:ascii="Arial" w:hAnsi="Arial" w:cs="Arial"/>
        </w:rPr>
        <w:t>m</w:t>
      </w:r>
      <w:r w:rsidR="00C32C8C" w:rsidRPr="00EE7406">
        <w:rPr>
          <w:rFonts w:ascii="Arial" w:hAnsi="Arial" w:cs="Arial"/>
        </w:rPr>
        <w:t xml:space="preserve"> </w:t>
      </w:r>
      <w:r w:rsidR="00C32C8C">
        <w:rPr>
          <w:rFonts w:ascii="Arial" w:hAnsi="Arial" w:cs="Arial"/>
        </w:rPr>
        <w:t>elétrico</w:t>
      </w:r>
      <w:r w:rsidR="00C32C8C" w:rsidRPr="00EE7406">
        <w:rPr>
          <w:rFonts w:ascii="Arial" w:hAnsi="Arial" w:cs="Arial"/>
        </w:rPr>
        <w:t xml:space="preserve">. </w:t>
      </w:r>
      <w:r w:rsidR="00B25114" w:rsidRPr="00AC72FA">
        <w:rPr>
          <w:rFonts w:ascii="Arial" w:hAnsi="Arial" w:cs="Arial"/>
          <w:color w:val="auto"/>
        </w:rPr>
        <w:t>Na membrana pós-sináptica, nas fendas neurais</w:t>
      </w:r>
      <w:r w:rsidR="00AC72FA" w:rsidRPr="00AC72FA">
        <w:rPr>
          <w:rFonts w:ascii="Arial" w:hAnsi="Arial" w:cs="Arial"/>
          <w:color w:val="auto"/>
        </w:rPr>
        <w:t>,</w:t>
      </w:r>
      <w:r w:rsidR="00B25114" w:rsidRPr="00AC72FA">
        <w:rPr>
          <w:rFonts w:ascii="Arial" w:hAnsi="Arial" w:cs="Arial"/>
          <w:color w:val="auto"/>
        </w:rPr>
        <w:t xml:space="preserve"> existem receptores de Ach, receptores colinérgicos nicotínicos de Ach, que funcionam como canais de Na</w:t>
      </w:r>
      <w:r w:rsidR="00B25114" w:rsidRPr="00AC72FA">
        <w:rPr>
          <w:rFonts w:ascii="Arial" w:hAnsi="Arial" w:cs="Arial"/>
          <w:color w:val="auto"/>
          <w:vertAlign w:val="superscript"/>
        </w:rPr>
        <w:t>+</w:t>
      </w:r>
      <w:r w:rsidR="00B25114" w:rsidRPr="00AC72FA">
        <w:rPr>
          <w:rFonts w:ascii="Arial" w:hAnsi="Arial" w:cs="Arial"/>
          <w:color w:val="auto"/>
        </w:rPr>
        <w:t>. Quando a Ach se liga a esses canais eles se abrem, permitindo o fluxo de sódio e potássio (esse em menor quantidade).</w:t>
      </w:r>
    </w:p>
    <w:p w:rsidR="00B25114" w:rsidRDefault="00B25114" w:rsidP="00B25114">
      <w:pPr>
        <w:pStyle w:val="Default"/>
        <w:spacing w:line="276" w:lineRule="auto"/>
        <w:ind w:firstLine="708"/>
        <w:jc w:val="both"/>
        <w:rPr>
          <w:rFonts w:ascii="Arial" w:hAnsi="Arial" w:cs="Arial"/>
        </w:rPr>
      </w:pPr>
    </w:p>
    <w:p w:rsidR="00603F48" w:rsidRDefault="00C32C8C" w:rsidP="00B25114">
      <w:pPr>
        <w:pStyle w:val="Default"/>
        <w:spacing w:line="276" w:lineRule="auto"/>
        <w:ind w:firstLine="708"/>
        <w:jc w:val="both"/>
        <w:rPr>
          <w:rFonts w:ascii="Arial" w:hAnsi="Arial" w:cs="Arial"/>
          <w:color w:val="auto"/>
        </w:rPr>
      </w:pPr>
      <w:r w:rsidRPr="00AC72FA">
        <w:rPr>
          <w:rFonts w:ascii="Arial" w:hAnsi="Arial" w:cs="Arial"/>
          <w:color w:val="auto"/>
        </w:rPr>
        <w:lastRenderedPageBreak/>
        <w:t xml:space="preserve">Também </w:t>
      </w:r>
      <w:proofErr w:type="gramStart"/>
      <w:r w:rsidRPr="00AC72FA">
        <w:rPr>
          <w:rFonts w:ascii="Arial" w:hAnsi="Arial" w:cs="Arial"/>
          <w:color w:val="auto"/>
        </w:rPr>
        <w:t>observa-</w:t>
      </w:r>
      <w:r w:rsidR="00603F48" w:rsidRPr="00AC72FA">
        <w:rPr>
          <w:rFonts w:ascii="Arial" w:hAnsi="Arial" w:cs="Arial"/>
          <w:color w:val="auto"/>
        </w:rPr>
        <w:t>se</w:t>
      </w:r>
      <w:proofErr w:type="gramEnd"/>
      <w:r w:rsidR="00603F48" w:rsidRPr="00AC72FA">
        <w:rPr>
          <w:rFonts w:ascii="Arial" w:hAnsi="Arial" w:cs="Arial"/>
          <w:color w:val="auto"/>
        </w:rPr>
        <w:t xml:space="preserve"> a presença de canais de cálcio voltagem dependente que quando atingem uma certa voltagem vão se abrir.</w:t>
      </w:r>
    </w:p>
    <w:p w:rsidR="00C3451D" w:rsidRDefault="00C3451D" w:rsidP="00B25114">
      <w:pPr>
        <w:pStyle w:val="Default"/>
        <w:spacing w:line="276" w:lineRule="auto"/>
        <w:ind w:firstLine="708"/>
        <w:jc w:val="both"/>
        <w:rPr>
          <w:rFonts w:ascii="Arial" w:hAnsi="Arial" w:cs="Arial"/>
          <w:color w:val="auto"/>
        </w:rPr>
      </w:pPr>
    </w:p>
    <w:p w:rsidR="00C3451D" w:rsidRPr="00C3451D" w:rsidRDefault="00C3451D" w:rsidP="00C3451D">
      <w:pPr>
        <w:autoSpaceDE w:val="0"/>
        <w:autoSpaceDN w:val="0"/>
        <w:adjustRightInd w:val="0"/>
        <w:spacing w:after="0"/>
        <w:jc w:val="both"/>
        <w:rPr>
          <w:rFonts w:ascii="Arial" w:hAnsi="Arial" w:cs="Arial"/>
          <w:b/>
          <w:sz w:val="24"/>
          <w:szCs w:val="24"/>
          <w:lang w:val="pt-BR"/>
        </w:rPr>
      </w:pPr>
      <w:r w:rsidRPr="00C3451D">
        <w:rPr>
          <w:rFonts w:ascii="Arial" w:hAnsi="Arial" w:cs="Arial"/>
          <w:b/>
          <w:sz w:val="24"/>
          <w:szCs w:val="24"/>
          <w:lang w:val="pt-BR"/>
        </w:rPr>
        <w:t>Mecanismo Geral</w:t>
      </w:r>
      <w:r w:rsidRPr="00C3451D">
        <w:rPr>
          <w:rFonts w:ascii="Arial" w:hAnsi="Arial" w:cs="Arial"/>
          <w:b/>
          <w:sz w:val="24"/>
          <w:szCs w:val="24"/>
          <w:lang w:val="pt-BR"/>
        </w:rPr>
        <w:t xml:space="preserve"> </w:t>
      </w:r>
      <w:r w:rsidRPr="00C3451D">
        <w:rPr>
          <w:rFonts w:ascii="Arial" w:hAnsi="Arial" w:cs="Arial"/>
          <w:b/>
          <w:sz w:val="24"/>
          <w:szCs w:val="24"/>
          <w:lang w:val="pt-BR"/>
        </w:rPr>
        <w:t>da Contração Muscular</w:t>
      </w:r>
    </w:p>
    <w:p w:rsidR="00C3451D" w:rsidRPr="00C3451D" w:rsidRDefault="00C3451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 xml:space="preserve">O inicio e </w:t>
      </w:r>
      <w:proofErr w:type="gramStart"/>
      <w:r>
        <w:rPr>
          <w:rFonts w:ascii="Arial" w:hAnsi="Arial" w:cs="Arial"/>
          <w:sz w:val="24"/>
          <w:szCs w:val="24"/>
          <w:lang w:val="pt-BR"/>
        </w:rPr>
        <w:t>a execução de uma contração muscular ocorrem</w:t>
      </w:r>
      <w:proofErr w:type="gramEnd"/>
      <w:r>
        <w:rPr>
          <w:rFonts w:ascii="Arial" w:hAnsi="Arial" w:cs="Arial"/>
          <w:sz w:val="24"/>
          <w:szCs w:val="24"/>
          <w:lang w:val="pt-BR"/>
        </w:rPr>
        <w:t xml:space="preserve"> </w:t>
      </w:r>
      <w:r w:rsidRPr="00C3451D">
        <w:rPr>
          <w:rFonts w:ascii="Arial" w:hAnsi="Arial" w:cs="Arial"/>
          <w:sz w:val="24"/>
          <w:szCs w:val="24"/>
          <w:lang w:val="pt-BR"/>
        </w:rPr>
        <w:t>nas seguintes etapas sequenciais.</w:t>
      </w:r>
    </w:p>
    <w:p w:rsidR="00C3451D" w:rsidRPr="00C3451D" w:rsidRDefault="00C3451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1. Os potenciais de ação cursam pelo nervo motor até suas terminaçõ</w:t>
      </w:r>
      <w:r w:rsidRPr="00C3451D">
        <w:rPr>
          <w:rFonts w:ascii="Arial" w:hAnsi="Arial" w:cs="Arial"/>
          <w:sz w:val="24"/>
          <w:szCs w:val="24"/>
          <w:lang w:val="pt-BR"/>
        </w:rPr>
        <w:t>es nas fibras musculares.</w:t>
      </w:r>
    </w:p>
    <w:p w:rsidR="00C3451D" w:rsidRPr="00C3451D" w:rsidRDefault="00C3451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2. Em cada terminaçã</w:t>
      </w:r>
      <w:r w:rsidRPr="00C3451D">
        <w:rPr>
          <w:rFonts w:ascii="Arial" w:hAnsi="Arial" w:cs="Arial"/>
          <w:sz w:val="24"/>
          <w:szCs w:val="24"/>
          <w:lang w:val="pt-BR"/>
        </w:rPr>
        <w:t>o, o nervo secreta pequena quan</w:t>
      </w:r>
      <w:r>
        <w:rPr>
          <w:rFonts w:ascii="Arial" w:hAnsi="Arial" w:cs="Arial"/>
          <w:sz w:val="24"/>
          <w:szCs w:val="24"/>
          <w:lang w:val="pt-BR"/>
        </w:rPr>
        <w:t>tidade da substâ</w:t>
      </w:r>
      <w:r w:rsidRPr="00C3451D">
        <w:rPr>
          <w:rFonts w:ascii="Arial" w:hAnsi="Arial" w:cs="Arial"/>
          <w:sz w:val="24"/>
          <w:szCs w:val="24"/>
          <w:lang w:val="pt-BR"/>
        </w:rPr>
        <w:t xml:space="preserve">ncia </w:t>
      </w:r>
      <w:proofErr w:type="gramStart"/>
      <w:r w:rsidRPr="00C3451D">
        <w:rPr>
          <w:rFonts w:ascii="Arial" w:hAnsi="Arial" w:cs="Arial"/>
          <w:sz w:val="24"/>
          <w:szCs w:val="24"/>
          <w:lang w:val="pt-BR"/>
        </w:rPr>
        <w:t>neurotransmissora</w:t>
      </w:r>
      <w:proofErr w:type="gramEnd"/>
      <w:r w:rsidRPr="00C3451D">
        <w:rPr>
          <w:rFonts w:ascii="Arial" w:hAnsi="Arial" w:cs="Arial"/>
          <w:sz w:val="24"/>
          <w:szCs w:val="24"/>
          <w:lang w:val="pt-BR"/>
        </w:rPr>
        <w:t xml:space="preserve"> </w:t>
      </w:r>
      <w:r w:rsidRPr="00C3451D">
        <w:rPr>
          <w:rFonts w:ascii="Arial" w:hAnsi="Arial" w:cs="Arial"/>
          <w:i/>
          <w:iCs/>
          <w:sz w:val="24"/>
          <w:szCs w:val="24"/>
          <w:lang w:val="pt-BR"/>
        </w:rPr>
        <w:t>acetilcolina.</w:t>
      </w:r>
    </w:p>
    <w:p w:rsidR="00C3451D" w:rsidRPr="00C3451D" w:rsidRDefault="00C3451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3. A acetilcolina age em uma área local da membrana da fibra muscular para abrir mú</w:t>
      </w:r>
      <w:r w:rsidRPr="00C3451D">
        <w:rPr>
          <w:rFonts w:ascii="Arial" w:hAnsi="Arial" w:cs="Arial"/>
          <w:sz w:val="24"/>
          <w:szCs w:val="24"/>
          <w:lang w:val="pt-BR"/>
        </w:rPr>
        <w:t>ltiplos canais “regulados</w:t>
      </w:r>
      <w:r>
        <w:rPr>
          <w:rFonts w:ascii="Arial" w:hAnsi="Arial" w:cs="Arial"/>
          <w:sz w:val="24"/>
          <w:szCs w:val="24"/>
          <w:lang w:val="pt-BR"/>
        </w:rPr>
        <w:t xml:space="preserve"> </w:t>
      </w:r>
      <w:r w:rsidRPr="00C3451D">
        <w:rPr>
          <w:rFonts w:ascii="Arial" w:hAnsi="Arial" w:cs="Arial"/>
          <w:sz w:val="24"/>
          <w:szCs w:val="24"/>
          <w:lang w:val="pt-BR"/>
        </w:rPr>
        <w:t>pel</w:t>
      </w:r>
      <w:r>
        <w:rPr>
          <w:rFonts w:ascii="Arial" w:hAnsi="Arial" w:cs="Arial"/>
          <w:sz w:val="24"/>
          <w:szCs w:val="24"/>
          <w:lang w:val="pt-BR"/>
        </w:rPr>
        <w:t xml:space="preserve">a acetilcolina” por meio de moléculas de proteína </w:t>
      </w:r>
      <w:r w:rsidRPr="00C3451D">
        <w:rPr>
          <w:rFonts w:ascii="Arial" w:hAnsi="Arial" w:cs="Arial"/>
          <w:sz w:val="24"/>
          <w:szCs w:val="24"/>
          <w:lang w:val="pt-BR"/>
        </w:rPr>
        <w:t>que flutuam na membrana.</w:t>
      </w:r>
    </w:p>
    <w:p w:rsidR="00C3451D" w:rsidRPr="00C3451D" w:rsidRDefault="00C3451D" w:rsidP="00C3451D">
      <w:pPr>
        <w:autoSpaceDE w:val="0"/>
        <w:autoSpaceDN w:val="0"/>
        <w:adjustRightInd w:val="0"/>
        <w:spacing w:after="0"/>
        <w:jc w:val="both"/>
        <w:rPr>
          <w:rFonts w:ascii="Arial" w:hAnsi="Arial" w:cs="Arial"/>
          <w:sz w:val="24"/>
          <w:szCs w:val="24"/>
          <w:lang w:val="pt-BR"/>
        </w:rPr>
      </w:pPr>
      <w:r w:rsidRPr="00C3451D">
        <w:rPr>
          <w:rFonts w:ascii="Arial" w:hAnsi="Arial" w:cs="Arial"/>
          <w:sz w:val="24"/>
          <w:szCs w:val="24"/>
          <w:lang w:val="pt-BR"/>
        </w:rPr>
        <w:t>4. A abertura dos canai</w:t>
      </w:r>
      <w:r>
        <w:rPr>
          <w:rFonts w:ascii="Arial" w:hAnsi="Arial" w:cs="Arial"/>
          <w:sz w:val="24"/>
          <w:szCs w:val="24"/>
          <w:lang w:val="pt-BR"/>
        </w:rPr>
        <w:t xml:space="preserve">s regulados pela acetilcolina permite a difusão de grande quantidade de íons sódio para </w:t>
      </w:r>
      <w:r w:rsidRPr="00C3451D">
        <w:rPr>
          <w:rFonts w:ascii="Arial" w:hAnsi="Arial" w:cs="Arial"/>
          <w:sz w:val="24"/>
          <w:szCs w:val="24"/>
          <w:lang w:val="pt-BR"/>
        </w:rPr>
        <w:t xml:space="preserve">o lado interno da </w:t>
      </w:r>
      <w:r>
        <w:rPr>
          <w:rFonts w:ascii="Arial" w:hAnsi="Arial" w:cs="Arial"/>
          <w:sz w:val="24"/>
          <w:szCs w:val="24"/>
          <w:lang w:val="pt-BR"/>
        </w:rPr>
        <w:t xml:space="preserve">membrana das fibras musculares. </w:t>
      </w:r>
      <w:r w:rsidRPr="00C3451D">
        <w:rPr>
          <w:rFonts w:ascii="Arial" w:hAnsi="Arial" w:cs="Arial"/>
          <w:sz w:val="24"/>
          <w:szCs w:val="24"/>
          <w:lang w:val="pt-BR"/>
        </w:rPr>
        <w:t>Iss</w:t>
      </w:r>
      <w:r w:rsidR="005945FD">
        <w:rPr>
          <w:rFonts w:ascii="Arial" w:hAnsi="Arial" w:cs="Arial"/>
          <w:sz w:val="24"/>
          <w:szCs w:val="24"/>
          <w:lang w:val="pt-BR"/>
        </w:rPr>
        <w:t>o desencadeia o potencial de açã</w:t>
      </w:r>
      <w:r w:rsidRPr="00C3451D">
        <w:rPr>
          <w:rFonts w:ascii="Arial" w:hAnsi="Arial" w:cs="Arial"/>
          <w:sz w:val="24"/>
          <w:szCs w:val="24"/>
          <w:lang w:val="pt-BR"/>
        </w:rPr>
        <w:t>o na membrana.</w:t>
      </w:r>
    </w:p>
    <w:p w:rsidR="00C3451D" w:rsidRPr="00C3451D" w:rsidRDefault="005945F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5. O potencial de açã</w:t>
      </w:r>
      <w:r w:rsidR="00C3451D" w:rsidRPr="00C3451D">
        <w:rPr>
          <w:rFonts w:ascii="Arial" w:hAnsi="Arial" w:cs="Arial"/>
          <w:sz w:val="24"/>
          <w:szCs w:val="24"/>
          <w:lang w:val="pt-BR"/>
        </w:rPr>
        <w:t>o se propaga por toda a</w:t>
      </w:r>
      <w:r>
        <w:rPr>
          <w:rFonts w:ascii="Arial" w:hAnsi="Arial" w:cs="Arial"/>
          <w:sz w:val="24"/>
          <w:szCs w:val="24"/>
          <w:lang w:val="pt-BR"/>
        </w:rPr>
        <w:t xml:space="preserve"> membrana </w:t>
      </w:r>
      <w:r w:rsidR="00C3451D" w:rsidRPr="00C3451D">
        <w:rPr>
          <w:rFonts w:ascii="Arial" w:hAnsi="Arial" w:cs="Arial"/>
          <w:sz w:val="24"/>
          <w:szCs w:val="24"/>
          <w:lang w:val="pt-BR"/>
        </w:rPr>
        <w:t>da fibra muscular</w:t>
      </w:r>
      <w:r>
        <w:rPr>
          <w:rFonts w:ascii="Arial" w:hAnsi="Arial" w:cs="Arial"/>
          <w:sz w:val="24"/>
          <w:szCs w:val="24"/>
          <w:lang w:val="pt-BR"/>
        </w:rPr>
        <w:t xml:space="preserve"> do mesmo modo como o potencial de ação cursa pela m</w:t>
      </w:r>
      <w:r w:rsidR="00C3451D" w:rsidRPr="00C3451D">
        <w:rPr>
          <w:rFonts w:ascii="Arial" w:hAnsi="Arial" w:cs="Arial"/>
          <w:sz w:val="24"/>
          <w:szCs w:val="24"/>
          <w:lang w:val="pt-BR"/>
        </w:rPr>
        <w:t>embrana das fibras nervosas.</w:t>
      </w:r>
    </w:p>
    <w:p w:rsidR="00C3451D" w:rsidRPr="00C3451D" w:rsidRDefault="005945F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6. O potencial de açã</w:t>
      </w:r>
      <w:r w:rsidR="00C3451D" w:rsidRPr="00C3451D">
        <w:rPr>
          <w:rFonts w:ascii="Arial" w:hAnsi="Arial" w:cs="Arial"/>
          <w:sz w:val="24"/>
          <w:szCs w:val="24"/>
          <w:lang w:val="pt-BR"/>
        </w:rPr>
        <w:t>o d</w:t>
      </w:r>
      <w:r>
        <w:rPr>
          <w:rFonts w:ascii="Arial" w:hAnsi="Arial" w:cs="Arial"/>
          <w:sz w:val="24"/>
          <w:szCs w:val="24"/>
          <w:lang w:val="pt-BR"/>
        </w:rPr>
        <w:t xml:space="preserve">espolariza a membrana muscular, </w:t>
      </w:r>
      <w:r w:rsidR="00C3451D" w:rsidRPr="00C3451D">
        <w:rPr>
          <w:rFonts w:ascii="Arial" w:hAnsi="Arial" w:cs="Arial"/>
          <w:sz w:val="24"/>
          <w:szCs w:val="24"/>
          <w:lang w:val="pt-BR"/>
        </w:rPr>
        <w:t xml:space="preserve">e grande parte da </w:t>
      </w:r>
      <w:r>
        <w:rPr>
          <w:rFonts w:ascii="Arial" w:hAnsi="Arial" w:cs="Arial"/>
          <w:sz w:val="24"/>
          <w:szCs w:val="24"/>
          <w:lang w:val="pt-BR"/>
        </w:rPr>
        <w:t xml:space="preserve">eletricidade do potencial de ação </w:t>
      </w:r>
      <w:r w:rsidR="00C3451D" w:rsidRPr="00C3451D">
        <w:rPr>
          <w:rFonts w:ascii="Arial" w:hAnsi="Arial" w:cs="Arial"/>
          <w:sz w:val="24"/>
          <w:szCs w:val="24"/>
          <w:lang w:val="pt-BR"/>
        </w:rPr>
        <w:t>flui pelo centro da fibra muscular. Ai,</w:t>
      </w:r>
      <w:r>
        <w:rPr>
          <w:rFonts w:ascii="Arial" w:hAnsi="Arial" w:cs="Arial"/>
          <w:sz w:val="24"/>
          <w:szCs w:val="24"/>
          <w:lang w:val="pt-BR"/>
        </w:rPr>
        <w:t xml:space="preserve"> ela faz com que o reticulo sarcoplasmá</w:t>
      </w:r>
      <w:r w:rsidR="00C3451D" w:rsidRPr="00C3451D">
        <w:rPr>
          <w:rFonts w:ascii="Arial" w:hAnsi="Arial" w:cs="Arial"/>
          <w:sz w:val="24"/>
          <w:szCs w:val="24"/>
          <w:lang w:val="pt-BR"/>
        </w:rPr>
        <w:t>t</w:t>
      </w:r>
      <w:r>
        <w:rPr>
          <w:rFonts w:ascii="Arial" w:hAnsi="Arial" w:cs="Arial"/>
          <w:sz w:val="24"/>
          <w:szCs w:val="24"/>
          <w:lang w:val="pt-BR"/>
        </w:rPr>
        <w:t>ico libere grande quantidade de íons cá</w:t>
      </w:r>
      <w:r w:rsidR="00C3451D" w:rsidRPr="00C3451D">
        <w:rPr>
          <w:rFonts w:ascii="Arial" w:hAnsi="Arial" w:cs="Arial"/>
          <w:sz w:val="24"/>
          <w:szCs w:val="24"/>
          <w:lang w:val="pt-BR"/>
        </w:rPr>
        <w:t>lcio que estavam armazenados nesse reticulo.</w:t>
      </w:r>
    </w:p>
    <w:p w:rsidR="00C3451D" w:rsidRPr="00C3451D" w:rsidRDefault="005945F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7. Os íons cálcio ativam as forç</w:t>
      </w:r>
      <w:r w:rsidR="00C3451D" w:rsidRPr="00C3451D">
        <w:rPr>
          <w:rFonts w:ascii="Arial" w:hAnsi="Arial" w:cs="Arial"/>
          <w:sz w:val="24"/>
          <w:szCs w:val="24"/>
          <w:lang w:val="pt-BR"/>
        </w:rPr>
        <w:t>a</w:t>
      </w:r>
      <w:r>
        <w:rPr>
          <w:rFonts w:ascii="Arial" w:hAnsi="Arial" w:cs="Arial"/>
          <w:sz w:val="24"/>
          <w:szCs w:val="24"/>
          <w:lang w:val="pt-BR"/>
        </w:rPr>
        <w:t xml:space="preserve">s atrativas entre os filamentos </w:t>
      </w:r>
      <w:r w:rsidR="00C3451D" w:rsidRPr="00C3451D">
        <w:rPr>
          <w:rFonts w:ascii="Arial" w:hAnsi="Arial" w:cs="Arial"/>
          <w:sz w:val="24"/>
          <w:szCs w:val="24"/>
          <w:lang w:val="pt-BR"/>
        </w:rPr>
        <w:t>de miosina e actina</w:t>
      </w:r>
      <w:r>
        <w:rPr>
          <w:rFonts w:ascii="Arial" w:hAnsi="Arial" w:cs="Arial"/>
          <w:sz w:val="24"/>
          <w:szCs w:val="24"/>
          <w:lang w:val="pt-BR"/>
        </w:rPr>
        <w:t xml:space="preserve">, fazendo com que eles deslizem </w:t>
      </w:r>
      <w:r w:rsidR="00C3451D" w:rsidRPr="00C3451D">
        <w:rPr>
          <w:rFonts w:ascii="Arial" w:hAnsi="Arial" w:cs="Arial"/>
          <w:sz w:val="24"/>
          <w:szCs w:val="24"/>
          <w:lang w:val="pt-BR"/>
        </w:rPr>
        <w:t>ao lado um do ou</w:t>
      </w:r>
      <w:r>
        <w:rPr>
          <w:rFonts w:ascii="Arial" w:hAnsi="Arial" w:cs="Arial"/>
          <w:sz w:val="24"/>
          <w:szCs w:val="24"/>
          <w:lang w:val="pt-BR"/>
        </w:rPr>
        <w:t>tro, que é o processo contrá</w:t>
      </w:r>
      <w:r w:rsidR="00C3451D" w:rsidRPr="00C3451D">
        <w:rPr>
          <w:rFonts w:ascii="Arial" w:hAnsi="Arial" w:cs="Arial"/>
          <w:sz w:val="24"/>
          <w:szCs w:val="24"/>
          <w:lang w:val="pt-BR"/>
        </w:rPr>
        <w:t>til.</w:t>
      </w:r>
    </w:p>
    <w:p w:rsidR="00C3451D" w:rsidRPr="00C3451D" w:rsidRDefault="005945FD" w:rsidP="00C3451D">
      <w:pPr>
        <w:autoSpaceDE w:val="0"/>
        <w:autoSpaceDN w:val="0"/>
        <w:adjustRightInd w:val="0"/>
        <w:spacing w:after="0"/>
        <w:jc w:val="both"/>
        <w:rPr>
          <w:rFonts w:ascii="Arial" w:hAnsi="Arial" w:cs="Arial"/>
          <w:sz w:val="24"/>
          <w:szCs w:val="24"/>
          <w:lang w:val="pt-BR"/>
        </w:rPr>
      </w:pPr>
      <w:r>
        <w:rPr>
          <w:rFonts w:ascii="Arial" w:hAnsi="Arial" w:cs="Arial"/>
          <w:sz w:val="24"/>
          <w:szCs w:val="24"/>
          <w:lang w:val="pt-BR"/>
        </w:rPr>
        <w:t xml:space="preserve">8. Após fração de segundo, os íons cálcio são bombeados de volta para o retículo sarcoplasmático pela bomba </w:t>
      </w:r>
      <w:r w:rsidR="00C3451D" w:rsidRPr="00C3451D">
        <w:rPr>
          <w:rFonts w:ascii="Arial" w:hAnsi="Arial" w:cs="Arial"/>
          <w:sz w:val="24"/>
          <w:szCs w:val="24"/>
          <w:lang w:val="pt-BR"/>
        </w:rPr>
        <w:t>de Ca++ da membra</w:t>
      </w:r>
      <w:r>
        <w:rPr>
          <w:rFonts w:ascii="Arial" w:hAnsi="Arial" w:cs="Arial"/>
          <w:sz w:val="24"/>
          <w:szCs w:val="24"/>
          <w:lang w:val="pt-BR"/>
        </w:rPr>
        <w:t xml:space="preserve">na, onde permanecem armazenados até que novo potencial de ação muscular se inicie; </w:t>
      </w:r>
      <w:r w:rsidR="00C3451D" w:rsidRPr="00C3451D">
        <w:rPr>
          <w:rFonts w:ascii="Arial" w:hAnsi="Arial" w:cs="Arial"/>
          <w:sz w:val="24"/>
          <w:szCs w:val="24"/>
          <w:lang w:val="pt-BR"/>
        </w:rPr>
        <w:t>essa retirada d</w:t>
      </w:r>
      <w:r>
        <w:rPr>
          <w:rFonts w:ascii="Arial" w:hAnsi="Arial" w:cs="Arial"/>
          <w:sz w:val="24"/>
          <w:szCs w:val="24"/>
          <w:lang w:val="pt-BR"/>
        </w:rPr>
        <w:t>os íons cálcio das miofibrilas faz com que a contraçã</w:t>
      </w:r>
      <w:r w:rsidR="00C3451D" w:rsidRPr="00C3451D">
        <w:rPr>
          <w:rFonts w:ascii="Arial" w:hAnsi="Arial" w:cs="Arial"/>
          <w:sz w:val="24"/>
          <w:szCs w:val="24"/>
          <w:lang w:val="pt-BR"/>
        </w:rPr>
        <w:t>o muscular cesse.</w:t>
      </w:r>
    </w:p>
    <w:p w:rsidR="00603F48" w:rsidRDefault="00603F48" w:rsidP="00CC6C92">
      <w:pPr>
        <w:pStyle w:val="Default"/>
        <w:spacing w:line="276" w:lineRule="auto"/>
        <w:jc w:val="both"/>
        <w:rPr>
          <w:rFonts w:ascii="Arial" w:hAnsi="Arial" w:cs="Arial"/>
          <w:color w:val="FF0000"/>
        </w:rPr>
      </w:pPr>
      <w:bookmarkStart w:id="0" w:name="_GoBack"/>
      <w:bookmarkEnd w:id="0"/>
    </w:p>
    <w:p w:rsidR="00603F48" w:rsidRPr="00AC72FA" w:rsidRDefault="008C2BC3" w:rsidP="008C2BC3">
      <w:pPr>
        <w:pStyle w:val="Default"/>
        <w:rPr>
          <w:rFonts w:ascii="Arial" w:hAnsi="Arial" w:cs="Arial"/>
          <w:b/>
          <w:color w:val="auto"/>
        </w:rPr>
      </w:pPr>
      <w:r w:rsidRPr="00AC72FA">
        <w:rPr>
          <w:rFonts w:ascii="Arial" w:hAnsi="Arial" w:cs="Arial"/>
          <w:b/>
          <w:color w:val="auto"/>
        </w:rPr>
        <w:t xml:space="preserve">Junções Neuromusculares - </w:t>
      </w:r>
      <w:r w:rsidR="00603F48" w:rsidRPr="00AC72FA">
        <w:rPr>
          <w:rFonts w:ascii="Arial" w:hAnsi="Arial" w:cs="Arial"/>
          <w:b/>
          <w:color w:val="auto"/>
        </w:rPr>
        <w:t>Sinapse neuromuscular</w:t>
      </w:r>
    </w:p>
    <w:p w:rsidR="00603F48" w:rsidRPr="00AC72FA" w:rsidRDefault="00603F48" w:rsidP="00AC72FA">
      <w:pPr>
        <w:pStyle w:val="Default"/>
        <w:spacing w:line="276" w:lineRule="auto"/>
        <w:ind w:firstLine="708"/>
        <w:jc w:val="both"/>
        <w:rPr>
          <w:rFonts w:ascii="Arial" w:hAnsi="Arial" w:cs="Arial"/>
          <w:color w:val="auto"/>
        </w:rPr>
      </w:pPr>
      <w:r w:rsidRPr="00AC72FA">
        <w:rPr>
          <w:rFonts w:ascii="Arial" w:hAnsi="Arial" w:cs="Arial"/>
          <w:color w:val="auto"/>
        </w:rPr>
        <w:t xml:space="preserve">Quando o potencial de ação (impulso nervoso) percorre o neurônio motor e chega </w:t>
      </w:r>
      <w:proofErr w:type="gramStart"/>
      <w:r w:rsidRPr="00AC72FA">
        <w:rPr>
          <w:rFonts w:ascii="Arial" w:hAnsi="Arial" w:cs="Arial"/>
          <w:color w:val="auto"/>
        </w:rPr>
        <w:t>nos</w:t>
      </w:r>
      <w:proofErr w:type="gramEnd"/>
      <w:r w:rsidRPr="00AC72FA">
        <w:rPr>
          <w:rFonts w:ascii="Arial" w:hAnsi="Arial" w:cs="Arial"/>
          <w:color w:val="auto"/>
        </w:rPr>
        <w:t xml:space="preserve"> seus terminais axonais, os ca</w:t>
      </w:r>
      <w:r w:rsidR="00C32C8C" w:rsidRPr="00AC72FA">
        <w:rPr>
          <w:rFonts w:ascii="Arial" w:hAnsi="Arial" w:cs="Arial"/>
          <w:color w:val="auto"/>
        </w:rPr>
        <w:t>na</w:t>
      </w:r>
      <w:r w:rsidRPr="00AC72FA">
        <w:rPr>
          <w:rFonts w:ascii="Arial" w:hAnsi="Arial" w:cs="Arial"/>
          <w:color w:val="auto"/>
        </w:rPr>
        <w:t>is de cálcio voltagem dependentes se abrem, permitindo a entrada de Ca</w:t>
      </w:r>
      <w:r w:rsidRPr="00AC72FA">
        <w:rPr>
          <w:rFonts w:ascii="Arial" w:hAnsi="Arial" w:cs="Arial"/>
          <w:color w:val="auto"/>
          <w:vertAlign w:val="superscript"/>
        </w:rPr>
        <w:t>+2</w:t>
      </w:r>
      <w:r w:rsidRPr="00AC72FA">
        <w:rPr>
          <w:rFonts w:ascii="Arial" w:hAnsi="Arial" w:cs="Arial"/>
          <w:color w:val="auto"/>
        </w:rPr>
        <w:t xml:space="preserve"> para o neurônio motor (o Ca</w:t>
      </w:r>
      <w:r w:rsidRPr="00AC72FA">
        <w:rPr>
          <w:rFonts w:ascii="Arial" w:hAnsi="Arial" w:cs="Arial"/>
          <w:color w:val="auto"/>
          <w:vertAlign w:val="superscript"/>
        </w:rPr>
        <w:t>+2</w:t>
      </w:r>
      <w:r w:rsidRPr="00AC72FA">
        <w:rPr>
          <w:rFonts w:ascii="Arial" w:hAnsi="Arial" w:cs="Arial"/>
          <w:color w:val="auto"/>
        </w:rPr>
        <w:t xml:space="preserve"> está em maior quantidade no meio extracelular). A entrada de Ca</w:t>
      </w:r>
      <w:r w:rsidRPr="00AC72FA">
        <w:rPr>
          <w:rFonts w:ascii="Arial" w:hAnsi="Arial" w:cs="Arial"/>
          <w:color w:val="auto"/>
          <w:vertAlign w:val="superscript"/>
        </w:rPr>
        <w:t>+2</w:t>
      </w:r>
      <w:r w:rsidRPr="00AC72FA">
        <w:rPr>
          <w:rFonts w:ascii="Arial" w:hAnsi="Arial" w:cs="Arial"/>
          <w:color w:val="auto"/>
        </w:rPr>
        <w:t xml:space="preserve"> para dentro dos terminais axonais do neurônio motor estimula a migração das vesículas que armazenam a Ach até a membrana pré-sináptica, </w:t>
      </w:r>
      <w:r w:rsidR="00C32C8C" w:rsidRPr="00AC72FA">
        <w:rPr>
          <w:rFonts w:ascii="Arial" w:hAnsi="Arial" w:cs="Arial"/>
          <w:color w:val="auto"/>
        </w:rPr>
        <w:t xml:space="preserve">onde </w:t>
      </w:r>
      <w:r w:rsidRPr="00AC72FA">
        <w:rPr>
          <w:rFonts w:ascii="Arial" w:hAnsi="Arial" w:cs="Arial"/>
          <w:color w:val="auto"/>
        </w:rPr>
        <w:t xml:space="preserve">se fundem </w:t>
      </w:r>
      <w:r w:rsidR="00C32C8C" w:rsidRPr="00AC72FA">
        <w:rPr>
          <w:rFonts w:ascii="Arial" w:hAnsi="Arial" w:cs="Arial"/>
          <w:color w:val="auto"/>
        </w:rPr>
        <w:t>à</w:t>
      </w:r>
      <w:r w:rsidRPr="00AC72FA">
        <w:rPr>
          <w:rFonts w:ascii="Arial" w:hAnsi="Arial" w:cs="Arial"/>
          <w:color w:val="auto"/>
        </w:rPr>
        <w:t xml:space="preserve"> membrana, permitindo a liberação da Ach para a fenda sináptica. A Ach vai se ligar aos receptores colinérgicos de Ach que estão na membrana pós-sináptica. </w:t>
      </w:r>
      <w:r w:rsidR="00B46F08" w:rsidRPr="00AC72FA">
        <w:rPr>
          <w:rFonts w:ascii="Arial" w:hAnsi="Arial" w:cs="Arial"/>
          <w:color w:val="auto"/>
        </w:rPr>
        <w:t>A partir daí esses receptores se abrem permitindo a entrada de N</w:t>
      </w:r>
      <w:r w:rsidR="00AC72FA" w:rsidRPr="00AC72FA">
        <w:rPr>
          <w:rFonts w:ascii="Arial" w:hAnsi="Arial" w:cs="Arial"/>
          <w:color w:val="auto"/>
        </w:rPr>
        <w:t>a</w:t>
      </w:r>
      <w:r w:rsidR="00B25114" w:rsidRPr="00AC72FA">
        <w:rPr>
          <w:rFonts w:ascii="Arial" w:hAnsi="Arial" w:cs="Arial"/>
          <w:color w:val="auto"/>
          <w:vertAlign w:val="superscript"/>
        </w:rPr>
        <w:t>+</w:t>
      </w:r>
      <w:r w:rsidR="00B46F08" w:rsidRPr="00AC72FA">
        <w:rPr>
          <w:rFonts w:ascii="Arial" w:hAnsi="Arial" w:cs="Arial"/>
          <w:color w:val="auto"/>
        </w:rPr>
        <w:t xml:space="preserve"> e a saída de K</w:t>
      </w:r>
      <w:r w:rsidR="00C32C8C" w:rsidRPr="00AC72FA">
        <w:rPr>
          <w:rFonts w:ascii="Arial" w:hAnsi="Arial" w:cs="Arial"/>
          <w:color w:val="auto"/>
          <w:vertAlign w:val="superscript"/>
        </w:rPr>
        <w:t>+</w:t>
      </w:r>
      <w:r w:rsidR="00B46F08" w:rsidRPr="00AC72FA">
        <w:rPr>
          <w:rFonts w:ascii="Arial" w:hAnsi="Arial" w:cs="Arial"/>
          <w:color w:val="auto"/>
        </w:rPr>
        <w:t xml:space="preserve"> da fibra muscular. O sódio entra em proporção maior do que o potássio sai da fibra muscular. Quando o sódio entra na fibra ele estimula a despolarização e a propagação do PA. Esse PA ao atingir o retículo sarcoplasmático permite a mudança na conformação das suas proteínas e a saída de cálcio para o sarco</w:t>
      </w:r>
      <w:r w:rsidR="00C32C8C" w:rsidRPr="00AC72FA">
        <w:rPr>
          <w:rFonts w:ascii="Arial" w:hAnsi="Arial" w:cs="Arial"/>
          <w:color w:val="auto"/>
        </w:rPr>
        <w:t xml:space="preserve">plasma, que vai atuar na retirada de troponina e tropomiosina que ficam entre a miosina e a actina. Todo este processo se realiza com demanda de </w:t>
      </w:r>
      <w:r w:rsidR="00C32C8C" w:rsidRPr="00AC72FA">
        <w:rPr>
          <w:rFonts w:ascii="Arial" w:hAnsi="Arial" w:cs="Arial"/>
          <w:b/>
          <w:color w:val="auto"/>
        </w:rPr>
        <w:t>ATP</w:t>
      </w:r>
      <w:r w:rsidR="00C32C8C" w:rsidRPr="00AC72FA">
        <w:rPr>
          <w:rFonts w:ascii="Arial" w:hAnsi="Arial" w:cs="Arial"/>
          <w:color w:val="auto"/>
        </w:rPr>
        <w:t xml:space="preserve"> como fonte de energía e produção de energia.</w:t>
      </w:r>
    </w:p>
    <w:p w:rsidR="00B46F08" w:rsidRPr="00E247C9" w:rsidRDefault="00B46F08" w:rsidP="004624A2">
      <w:pPr>
        <w:pStyle w:val="Default"/>
        <w:spacing w:line="276" w:lineRule="auto"/>
        <w:ind w:firstLine="708"/>
        <w:jc w:val="both"/>
        <w:rPr>
          <w:rFonts w:ascii="Arial" w:hAnsi="Arial" w:cs="Arial"/>
          <w:color w:val="FF0000"/>
        </w:rPr>
      </w:pPr>
      <w:r w:rsidRPr="00AC72FA">
        <w:rPr>
          <w:rFonts w:ascii="Arial" w:hAnsi="Arial" w:cs="Arial"/>
          <w:color w:val="auto"/>
        </w:rPr>
        <w:t>Enquanto houver Ach na fenda sináptica, a fibra muscular vai cont</w:t>
      </w:r>
      <w:r w:rsidR="00C32C8C" w:rsidRPr="00AC72FA">
        <w:rPr>
          <w:rFonts w:ascii="Arial" w:hAnsi="Arial" w:cs="Arial"/>
          <w:color w:val="auto"/>
        </w:rPr>
        <w:t>inuar sendo estimulada. P</w:t>
      </w:r>
      <w:r w:rsidRPr="00AC72FA">
        <w:rPr>
          <w:rFonts w:ascii="Arial" w:hAnsi="Arial" w:cs="Arial"/>
          <w:color w:val="auto"/>
        </w:rPr>
        <w:t>ara evitar a estimulação contínua da fibra, na fenda sináptica há a enzima acetilcolinesterase que quebra a A</w:t>
      </w:r>
      <w:r w:rsidR="00C32C8C" w:rsidRPr="00AC72FA">
        <w:rPr>
          <w:rFonts w:ascii="Arial" w:hAnsi="Arial" w:cs="Arial"/>
          <w:color w:val="auto"/>
        </w:rPr>
        <w:t xml:space="preserve">ch em ácido acético </w:t>
      </w:r>
      <w:r w:rsidR="004624A2" w:rsidRPr="00AC72FA">
        <w:rPr>
          <w:rFonts w:ascii="Arial" w:hAnsi="Arial" w:cs="Arial"/>
          <w:color w:val="auto"/>
        </w:rPr>
        <w:t>e</w:t>
      </w:r>
      <w:r w:rsidR="00C32C8C" w:rsidRPr="00AC72FA">
        <w:rPr>
          <w:rFonts w:ascii="Arial" w:hAnsi="Arial" w:cs="Arial"/>
          <w:color w:val="auto"/>
        </w:rPr>
        <w:t xml:space="preserve"> colina. P</w:t>
      </w:r>
      <w:r w:rsidRPr="00AC72FA">
        <w:rPr>
          <w:rFonts w:ascii="Arial" w:hAnsi="Arial" w:cs="Arial"/>
          <w:color w:val="auto"/>
        </w:rPr>
        <w:t xml:space="preserve">arte desse subproduto vai ser </w:t>
      </w:r>
      <w:proofErr w:type="gramStart"/>
      <w:r w:rsidRPr="00AC72FA">
        <w:rPr>
          <w:rFonts w:ascii="Arial" w:hAnsi="Arial" w:cs="Arial"/>
          <w:color w:val="auto"/>
        </w:rPr>
        <w:t>reabsorvido</w:t>
      </w:r>
      <w:proofErr w:type="gramEnd"/>
      <w:r w:rsidRPr="00AC72FA">
        <w:rPr>
          <w:rFonts w:ascii="Arial" w:hAnsi="Arial" w:cs="Arial"/>
          <w:color w:val="auto"/>
        </w:rPr>
        <w:t xml:space="preserve"> pelo terminal axonal do neurônio motor e utilizado para a produção de nova Ach</w:t>
      </w:r>
      <w:r>
        <w:rPr>
          <w:rFonts w:ascii="Arial" w:hAnsi="Arial" w:cs="Arial"/>
          <w:color w:val="FF0000"/>
        </w:rPr>
        <w:t>.</w:t>
      </w:r>
    </w:p>
    <w:p w:rsidR="008C2BC3" w:rsidRDefault="00771A56" w:rsidP="008C2BC3">
      <w:pPr>
        <w:pStyle w:val="SemEspaamento"/>
        <w:tabs>
          <w:tab w:val="left" w:pos="11057"/>
        </w:tabs>
        <w:spacing w:line="276" w:lineRule="auto"/>
        <w:ind w:right="49"/>
        <w:jc w:val="both"/>
        <w:rPr>
          <w:rFonts w:ascii="Arial" w:hAnsi="Arial" w:cs="Arial"/>
          <w:b/>
          <w:bCs/>
          <w:sz w:val="24"/>
          <w:szCs w:val="24"/>
          <w:lang w:val="pt-BR"/>
        </w:rPr>
      </w:pPr>
      <w:r w:rsidRPr="00EE7406">
        <w:rPr>
          <w:rFonts w:ascii="Arial" w:hAnsi="Arial" w:cs="Arial"/>
        </w:rPr>
        <w:br/>
      </w:r>
      <w:r w:rsidR="00CC6C92">
        <w:rPr>
          <w:rFonts w:ascii="Arial" w:hAnsi="Arial" w:cs="Arial"/>
        </w:rPr>
        <w:t xml:space="preserve">           </w:t>
      </w:r>
      <w:r w:rsidR="008C2BC3" w:rsidRPr="00EF61EB">
        <w:rPr>
          <w:rFonts w:ascii="Arial" w:hAnsi="Arial" w:cs="Arial"/>
          <w:b/>
          <w:bCs/>
          <w:sz w:val="24"/>
          <w:szCs w:val="24"/>
          <w:lang w:val="pt-BR"/>
        </w:rPr>
        <w:t>Resumo dos eventos da contração muscular</w:t>
      </w:r>
    </w:p>
    <w:p w:rsidR="008C2BC3" w:rsidRPr="00570E26" w:rsidRDefault="008C2BC3" w:rsidP="008C2BC3">
      <w:pPr>
        <w:pStyle w:val="SemEspaamento"/>
        <w:tabs>
          <w:tab w:val="left" w:pos="11057"/>
        </w:tabs>
        <w:spacing w:line="276" w:lineRule="auto"/>
        <w:ind w:right="49"/>
        <w:jc w:val="both"/>
        <w:rPr>
          <w:rFonts w:ascii="Arial" w:hAnsi="Arial" w:cs="Arial"/>
          <w:color w:val="000000"/>
          <w:sz w:val="24"/>
          <w:szCs w:val="24"/>
        </w:rPr>
      </w:pPr>
    </w:p>
    <w:p w:rsidR="008C2BC3" w:rsidRPr="00F62406" w:rsidRDefault="008C2BC3" w:rsidP="008C2BC3">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lastRenderedPageBreak/>
        <w:t>O impulso nervoso chega ao terminal nervoso e libera acelticolina</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Pr="00F62406" w:rsidRDefault="008C2BC3" w:rsidP="008C2BC3">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A</w:t>
      </w:r>
      <w:r>
        <w:rPr>
          <w:rFonts w:ascii="Arial" w:hAnsi="Arial" w:cs="Arial"/>
          <w:iCs/>
          <w:sz w:val="24"/>
          <w:szCs w:val="24"/>
          <w:lang w:val="pt-BR"/>
        </w:rPr>
        <w:t xml:space="preserve"> a</w:t>
      </w:r>
      <w:r w:rsidRPr="00F62406">
        <w:rPr>
          <w:rFonts w:ascii="Arial" w:hAnsi="Arial" w:cs="Arial"/>
          <w:iCs/>
          <w:sz w:val="24"/>
          <w:szCs w:val="24"/>
          <w:lang w:val="pt-BR"/>
        </w:rPr>
        <w:t xml:space="preserve">cetilcolina </w:t>
      </w:r>
      <w:r>
        <w:rPr>
          <w:rFonts w:ascii="Arial" w:hAnsi="Arial" w:cs="Arial"/>
          <w:iCs/>
          <w:sz w:val="24"/>
          <w:szCs w:val="24"/>
          <w:lang w:val="pt-BR"/>
        </w:rPr>
        <w:t xml:space="preserve">se </w:t>
      </w:r>
      <w:r w:rsidRPr="00F62406">
        <w:rPr>
          <w:rFonts w:ascii="Arial" w:hAnsi="Arial" w:cs="Arial"/>
          <w:iCs/>
          <w:sz w:val="24"/>
          <w:szCs w:val="24"/>
          <w:lang w:val="pt-BR"/>
        </w:rPr>
        <w:t>combina com receptores na célula muscular</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Pr="00F62406" w:rsidRDefault="008C2BC3" w:rsidP="008C2BC3">
      <w:pPr>
        <w:autoSpaceDE w:val="0"/>
        <w:autoSpaceDN w:val="0"/>
        <w:adjustRightInd w:val="0"/>
        <w:spacing w:after="0"/>
        <w:rPr>
          <w:rFonts w:ascii="Arial" w:hAnsi="Arial" w:cs="Arial"/>
          <w:iCs/>
          <w:sz w:val="24"/>
          <w:szCs w:val="24"/>
          <w:lang w:val="pt-BR"/>
        </w:rPr>
      </w:pPr>
      <w:r>
        <w:rPr>
          <w:rFonts w:ascii="Arial" w:hAnsi="Arial" w:cs="Arial"/>
          <w:iCs/>
          <w:sz w:val="24"/>
          <w:szCs w:val="24"/>
          <w:lang w:val="pt-BR"/>
        </w:rPr>
        <w:t>A m</w:t>
      </w:r>
      <w:r w:rsidRPr="00F62406">
        <w:rPr>
          <w:rFonts w:ascii="Arial" w:hAnsi="Arial" w:cs="Arial"/>
          <w:iCs/>
          <w:sz w:val="24"/>
          <w:szCs w:val="24"/>
          <w:lang w:val="pt-BR"/>
        </w:rPr>
        <w:t>embrana da célula muscular se despolariza</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Pr="00F62406" w:rsidRDefault="008C2BC3" w:rsidP="008C2BC3">
      <w:pPr>
        <w:tabs>
          <w:tab w:val="left" w:pos="4253"/>
        </w:tabs>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 xml:space="preserve">A despolarização leva a liberação de </w:t>
      </w:r>
      <w:r w:rsidRPr="001A494B">
        <w:rPr>
          <w:rFonts w:ascii="Arial" w:hAnsi="Arial" w:cs="Arial"/>
          <w:iCs/>
          <w:sz w:val="24"/>
          <w:szCs w:val="24"/>
          <w:lang w:val="pt-BR"/>
        </w:rPr>
        <w:t>Ca</w:t>
      </w:r>
      <w:r w:rsidRPr="001A494B">
        <w:rPr>
          <w:rFonts w:ascii="Arial" w:hAnsi="Arial" w:cs="Arial"/>
          <w:iCs/>
          <w:sz w:val="24"/>
          <w:szCs w:val="24"/>
          <w:vertAlign w:val="superscript"/>
          <w:lang w:val="pt-BR"/>
        </w:rPr>
        <w:t>+</w:t>
      </w:r>
      <w:r>
        <w:rPr>
          <w:rFonts w:ascii="Arial" w:hAnsi="Arial" w:cs="Arial"/>
          <w:iCs/>
          <w:sz w:val="24"/>
          <w:szCs w:val="24"/>
          <w:vertAlign w:val="superscript"/>
          <w:lang w:val="pt-BR"/>
        </w:rPr>
        <w:t xml:space="preserve">2 </w:t>
      </w:r>
      <w:r w:rsidRPr="00F62406">
        <w:rPr>
          <w:rFonts w:ascii="Arial" w:hAnsi="Arial" w:cs="Arial"/>
          <w:iCs/>
          <w:sz w:val="24"/>
          <w:szCs w:val="24"/>
          <w:lang w:val="pt-BR"/>
        </w:rPr>
        <w:t>do retículo sarcoplasmático para o citoplasma</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Pr="00F62406" w:rsidRDefault="008C2BC3" w:rsidP="008C2BC3">
      <w:pPr>
        <w:autoSpaceDE w:val="0"/>
        <w:autoSpaceDN w:val="0"/>
        <w:adjustRightInd w:val="0"/>
        <w:spacing w:after="0"/>
        <w:rPr>
          <w:rFonts w:ascii="Arial" w:hAnsi="Arial" w:cs="Arial"/>
          <w:iCs/>
          <w:sz w:val="24"/>
          <w:szCs w:val="24"/>
          <w:lang w:val="pt-BR"/>
        </w:rPr>
      </w:pPr>
      <w:r>
        <w:rPr>
          <w:rFonts w:ascii="Arial" w:hAnsi="Arial" w:cs="Arial"/>
          <w:iCs/>
          <w:sz w:val="24"/>
          <w:szCs w:val="24"/>
          <w:lang w:val="pt-BR"/>
        </w:rPr>
        <w:t>O Ca</w:t>
      </w:r>
      <w:r w:rsidRPr="00570E26">
        <w:rPr>
          <w:rFonts w:ascii="Arial" w:hAnsi="Arial" w:cs="Arial"/>
          <w:iCs/>
          <w:sz w:val="24"/>
          <w:szCs w:val="24"/>
          <w:vertAlign w:val="superscript"/>
          <w:lang w:val="pt-BR"/>
        </w:rPr>
        <w:t>+2</w:t>
      </w:r>
      <w:r w:rsidRPr="00F62406">
        <w:rPr>
          <w:rFonts w:ascii="Arial" w:hAnsi="Arial" w:cs="Arial"/>
          <w:iCs/>
          <w:sz w:val="24"/>
          <w:szCs w:val="24"/>
          <w:lang w:val="pt-BR"/>
        </w:rPr>
        <w:t xml:space="preserve"> forma </w:t>
      </w:r>
      <w:proofErr w:type="gramStart"/>
      <w:r w:rsidRPr="00F62406">
        <w:rPr>
          <w:rFonts w:ascii="Arial" w:hAnsi="Arial" w:cs="Arial"/>
          <w:iCs/>
          <w:sz w:val="24"/>
          <w:szCs w:val="24"/>
          <w:lang w:val="pt-BR"/>
        </w:rPr>
        <w:t>complexo</w:t>
      </w:r>
      <w:proofErr w:type="gramEnd"/>
      <w:r w:rsidRPr="00F62406">
        <w:rPr>
          <w:rFonts w:ascii="Arial" w:hAnsi="Arial" w:cs="Arial"/>
          <w:iCs/>
          <w:sz w:val="24"/>
          <w:szCs w:val="24"/>
          <w:lang w:val="pt-BR"/>
        </w:rPr>
        <w:t xml:space="preserve"> com as proteínas contráteis</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Pr="00F62406" w:rsidRDefault="008C2BC3" w:rsidP="008C2BC3">
      <w:pPr>
        <w:autoSpaceDE w:val="0"/>
        <w:autoSpaceDN w:val="0"/>
        <w:adjustRightInd w:val="0"/>
        <w:spacing w:after="0"/>
        <w:rPr>
          <w:rFonts w:ascii="Arial" w:hAnsi="Arial" w:cs="Arial"/>
          <w:iCs/>
          <w:sz w:val="24"/>
          <w:szCs w:val="24"/>
          <w:lang w:val="pt-BR"/>
        </w:rPr>
      </w:pPr>
      <w:r w:rsidRPr="00F62406">
        <w:rPr>
          <w:rFonts w:ascii="Arial" w:hAnsi="Arial" w:cs="Arial"/>
          <w:iCs/>
          <w:sz w:val="24"/>
          <w:szCs w:val="24"/>
          <w:lang w:val="pt-BR"/>
        </w:rPr>
        <w:t>Os filamentos de actina /miosina se contraem, levando à diminuição do tamanho do sarcômero (devido à aproximação de 2 linhas Z)</w:t>
      </w:r>
    </w:p>
    <w:p w:rsidR="008C2BC3" w:rsidRPr="00F62406" w:rsidRDefault="008C2BC3" w:rsidP="008C2BC3">
      <w:pPr>
        <w:autoSpaceDE w:val="0"/>
        <w:autoSpaceDN w:val="0"/>
        <w:adjustRightInd w:val="0"/>
        <w:spacing w:after="0"/>
        <w:rPr>
          <w:rFonts w:ascii="Arial" w:eastAsia="SymbolMT" w:hAnsi="Arial" w:cs="Arial"/>
          <w:sz w:val="24"/>
          <w:szCs w:val="24"/>
          <w:lang w:val="pt-BR"/>
        </w:rPr>
      </w:pPr>
      <w:r w:rsidRPr="00F62406">
        <w:rPr>
          <w:rFonts w:ascii="Arial" w:eastAsia="SymbolMT" w:hAnsi="Arial" w:cs="Arial"/>
          <w:sz w:val="24"/>
          <w:szCs w:val="24"/>
          <w:lang w:val="pt-BR"/>
        </w:rPr>
        <w:t xml:space="preserve">                                       ↓</w:t>
      </w:r>
    </w:p>
    <w:p w:rsidR="008C2BC3" w:rsidRDefault="008C2BC3" w:rsidP="008C2BC3">
      <w:pPr>
        <w:pStyle w:val="SemEspaamento"/>
        <w:spacing w:line="276" w:lineRule="auto"/>
        <w:rPr>
          <w:rFonts w:ascii="Arial" w:hAnsi="Arial" w:cs="Arial"/>
          <w:iCs/>
          <w:sz w:val="24"/>
          <w:szCs w:val="24"/>
          <w:lang w:val="pt-BR"/>
        </w:rPr>
      </w:pPr>
      <w:r w:rsidRPr="00F62406">
        <w:rPr>
          <w:rFonts w:ascii="Arial" w:hAnsi="Arial" w:cs="Arial"/>
          <w:iCs/>
          <w:sz w:val="24"/>
          <w:szCs w:val="24"/>
          <w:lang w:val="pt-BR"/>
        </w:rPr>
        <w:t>Muitos sarcômeros contraindo-se juntos levam à contração de todo o músculo</w:t>
      </w:r>
    </w:p>
    <w:p w:rsidR="00A33A75" w:rsidRDefault="00A33A75" w:rsidP="0040317B">
      <w:pPr>
        <w:pStyle w:val="Default"/>
        <w:spacing w:line="276" w:lineRule="auto"/>
        <w:jc w:val="both"/>
        <w:rPr>
          <w:rFonts w:ascii="Arial" w:hAnsi="Arial" w:cs="Arial"/>
        </w:rPr>
      </w:pPr>
    </w:p>
    <w:p w:rsidR="00A33A75" w:rsidRDefault="00FB43FB" w:rsidP="00FB43FB">
      <w:pPr>
        <w:pStyle w:val="SemEspaamento"/>
        <w:spacing w:line="276" w:lineRule="auto"/>
        <w:jc w:val="both"/>
        <w:rPr>
          <w:rFonts w:ascii="Arial" w:hAnsi="Arial" w:cs="Arial"/>
          <w:color w:val="212121"/>
          <w:sz w:val="24"/>
          <w:szCs w:val="24"/>
          <w:lang w:val="pt-PT"/>
        </w:rPr>
      </w:pPr>
      <w:r>
        <w:rPr>
          <w:rFonts w:ascii="Arial" w:hAnsi="Arial" w:cs="Arial"/>
          <w:b/>
          <w:sz w:val="24"/>
          <w:szCs w:val="24"/>
          <w:lang w:val="pt-BR"/>
        </w:rPr>
        <w:t>T</w:t>
      </w:r>
      <w:r w:rsidRPr="00FB43FB">
        <w:rPr>
          <w:rFonts w:ascii="Arial" w:hAnsi="Arial" w:cs="Arial"/>
          <w:b/>
          <w:sz w:val="24"/>
          <w:szCs w:val="24"/>
        </w:rPr>
        <w:t>ipos de contração</w:t>
      </w:r>
      <w:r>
        <w:rPr>
          <w:rFonts w:ascii="Arial" w:hAnsi="Arial" w:cs="Arial"/>
          <w:sz w:val="24"/>
          <w:szCs w:val="24"/>
        </w:rPr>
        <w:t xml:space="preserve"> </w:t>
      </w:r>
      <w:r w:rsidR="00E4738C">
        <w:rPr>
          <w:rFonts w:ascii="Arial" w:hAnsi="Arial" w:cs="Arial"/>
          <w:sz w:val="24"/>
          <w:szCs w:val="24"/>
        </w:rPr>
        <w:t>– dependem da frequê</w:t>
      </w:r>
      <w:r w:rsidR="00A33A75">
        <w:rPr>
          <w:rFonts w:ascii="Arial" w:hAnsi="Arial" w:cs="Arial"/>
          <w:sz w:val="24"/>
          <w:szCs w:val="24"/>
        </w:rPr>
        <w:t>ncia com que os músculos são estimulados.</w:t>
      </w:r>
      <w:r>
        <w:rPr>
          <w:rFonts w:ascii="Arial" w:hAnsi="Arial" w:cs="Arial"/>
          <w:sz w:val="24"/>
          <w:szCs w:val="24"/>
        </w:rPr>
        <w:t xml:space="preserve"> </w:t>
      </w:r>
      <w:r w:rsidR="00A33A75" w:rsidRPr="00FF1194">
        <w:rPr>
          <w:rFonts w:ascii="Arial" w:hAnsi="Arial" w:cs="Arial"/>
          <w:color w:val="212121"/>
          <w:sz w:val="24"/>
          <w:szCs w:val="24"/>
          <w:lang w:val="pt-PT"/>
        </w:rPr>
        <w:t>Os músculos podem contrair-se e re</w:t>
      </w:r>
      <w:r w:rsidR="00E4738C">
        <w:rPr>
          <w:rFonts w:ascii="Arial" w:hAnsi="Arial" w:cs="Arial"/>
          <w:color w:val="212121"/>
          <w:sz w:val="24"/>
          <w:szCs w:val="24"/>
          <w:lang w:val="pt-PT"/>
        </w:rPr>
        <w:t>l</w:t>
      </w:r>
      <w:r w:rsidR="00A33A75" w:rsidRPr="00FF1194">
        <w:rPr>
          <w:rFonts w:ascii="Arial" w:hAnsi="Arial" w:cs="Arial"/>
          <w:color w:val="212121"/>
          <w:sz w:val="24"/>
          <w:szCs w:val="24"/>
          <w:lang w:val="pt-PT"/>
        </w:rPr>
        <w:t xml:space="preserve">axar-se, tendo </w:t>
      </w:r>
      <w:r w:rsidR="00A33A75">
        <w:rPr>
          <w:rFonts w:ascii="Arial" w:hAnsi="Arial" w:cs="Arial"/>
          <w:color w:val="212121"/>
          <w:sz w:val="24"/>
          <w:szCs w:val="24"/>
          <w:lang w:val="pt-PT"/>
        </w:rPr>
        <w:t>propriedades</w:t>
      </w:r>
      <w:r w:rsidR="00A33A75" w:rsidRPr="00FF1194">
        <w:rPr>
          <w:rFonts w:ascii="Arial" w:hAnsi="Arial" w:cs="Arial"/>
          <w:color w:val="212121"/>
          <w:sz w:val="24"/>
          <w:szCs w:val="24"/>
          <w:lang w:val="pt-PT"/>
        </w:rPr>
        <w:t xml:space="preserve"> </w:t>
      </w:r>
      <w:r w:rsidR="00A33A75">
        <w:rPr>
          <w:rFonts w:ascii="Arial" w:hAnsi="Arial" w:cs="Arial"/>
          <w:color w:val="212121"/>
          <w:sz w:val="24"/>
          <w:szCs w:val="24"/>
          <w:lang w:val="pt-PT"/>
        </w:rPr>
        <w:t>elás</w:t>
      </w:r>
      <w:r w:rsidR="00A33A75" w:rsidRPr="00FF1194">
        <w:rPr>
          <w:rFonts w:ascii="Arial" w:hAnsi="Arial" w:cs="Arial"/>
          <w:color w:val="212121"/>
          <w:sz w:val="24"/>
          <w:szCs w:val="24"/>
          <w:lang w:val="pt-PT"/>
        </w:rPr>
        <w:t>ticas. Em geral, o movimento se produz pe</w:t>
      </w:r>
      <w:r w:rsidR="00A33A75">
        <w:rPr>
          <w:rFonts w:ascii="Arial" w:hAnsi="Arial" w:cs="Arial"/>
          <w:color w:val="212121"/>
          <w:sz w:val="24"/>
          <w:szCs w:val="24"/>
          <w:lang w:val="pt-PT"/>
        </w:rPr>
        <w:t>l</w:t>
      </w:r>
      <w:r w:rsidR="00A33A75" w:rsidRPr="00FF1194">
        <w:rPr>
          <w:rFonts w:ascii="Arial" w:hAnsi="Arial" w:cs="Arial"/>
          <w:color w:val="212121"/>
          <w:sz w:val="24"/>
          <w:szCs w:val="24"/>
          <w:lang w:val="pt-PT"/>
        </w:rPr>
        <w:t xml:space="preserve">a ação dos músculos que funcionam </w:t>
      </w:r>
      <w:r w:rsidR="00A33A75">
        <w:rPr>
          <w:rFonts w:ascii="Arial" w:hAnsi="Arial" w:cs="Arial"/>
          <w:color w:val="212121"/>
          <w:sz w:val="24"/>
          <w:szCs w:val="24"/>
          <w:lang w:val="pt-PT"/>
        </w:rPr>
        <w:t>aos pares</w:t>
      </w:r>
      <w:r w:rsidR="00A33A75" w:rsidRPr="00FF1194">
        <w:rPr>
          <w:rFonts w:ascii="Arial" w:hAnsi="Arial" w:cs="Arial"/>
          <w:color w:val="212121"/>
          <w:sz w:val="24"/>
          <w:szCs w:val="24"/>
          <w:lang w:val="pt-PT"/>
        </w:rPr>
        <w:t xml:space="preserve">, onde um grupo é </w:t>
      </w:r>
      <w:r w:rsidR="00A33A75" w:rsidRPr="00570E26">
        <w:rPr>
          <w:rFonts w:ascii="Arial" w:hAnsi="Arial" w:cs="Arial"/>
          <w:b/>
          <w:color w:val="212121"/>
          <w:sz w:val="24"/>
          <w:szCs w:val="24"/>
          <w:lang w:val="pt-PT"/>
        </w:rPr>
        <w:t>agonista</w:t>
      </w:r>
      <w:r w:rsidR="00A33A75" w:rsidRPr="00FF1194">
        <w:rPr>
          <w:rFonts w:ascii="Arial" w:hAnsi="Arial" w:cs="Arial"/>
          <w:color w:val="212121"/>
          <w:sz w:val="24"/>
          <w:szCs w:val="24"/>
          <w:lang w:val="pt-PT"/>
        </w:rPr>
        <w:t xml:space="preserve"> e o outro </w:t>
      </w:r>
      <w:r w:rsidR="00A33A75" w:rsidRPr="00570E26">
        <w:rPr>
          <w:rFonts w:ascii="Arial" w:hAnsi="Arial" w:cs="Arial"/>
          <w:b/>
          <w:color w:val="212121"/>
          <w:sz w:val="24"/>
          <w:szCs w:val="24"/>
          <w:lang w:val="pt-PT"/>
        </w:rPr>
        <w:t>antagonista</w:t>
      </w:r>
      <w:r w:rsidR="00A33A75" w:rsidRPr="00FF1194">
        <w:rPr>
          <w:rFonts w:ascii="Arial" w:hAnsi="Arial" w:cs="Arial"/>
          <w:color w:val="212121"/>
          <w:sz w:val="24"/>
          <w:szCs w:val="24"/>
          <w:lang w:val="pt-PT"/>
        </w:rPr>
        <w:t>. Os músculos agonistas ou motores ini</w:t>
      </w:r>
      <w:r w:rsidR="00570E26">
        <w:rPr>
          <w:rFonts w:ascii="Arial" w:hAnsi="Arial" w:cs="Arial"/>
          <w:color w:val="212121"/>
          <w:sz w:val="24"/>
          <w:szCs w:val="24"/>
          <w:lang w:val="pt-PT"/>
        </w:rPr>
        <w:t>ciam o movimento em uma direção</w:t>
      </w:r>
      <w:r w:rsidR="00A33A75" w:rsidRPr="00FF1194">
        <w:rPr>
          <w:rFonts w:ascii="Arial" w:hAnsi="Arial" w:cs="Arial"/>
          <w:color w:val="212121"/>
          <w:sz w:val="24"/>
          <w:szCs w:val="24"/>
          <w:lang w:val="pt-PT"/>
        </w:rPr>
        <w:t>, enquanto que os músculos antagonistas exercem o efeito oposto. Um típico exemplo acontece ao flexionar o braço, onde o bíceps atua como agonista e o tríceps como antagonista.</w:t>
      </w:r>
    </w:p>
    <w:p w:rsidR="00570E26" w:rsidRPr="00EF61EB" w:rsidRDefault="00570E26" w:rsidP="00570E26">
      <w:pPr>
        <w:autoSpaceDE w:val="0"/>
        <w:autoSpaceDN w:val="0"/>
        <w:adjustRightInd w:val="0"/>
        <w:spacing w:after="0"/>
        <w:ind w:firstLine="708"/>
        <w:jc w:val="both"/>
        <w:rPr>
          <w:rFonts w:ascii="Arial" w:hAnsi="Arial" w:cs="Arial"/>
          <w:sz w:val="24"/>
          <w:szCs w:val="24"/>
          <w:lang w:val="pt-BR"/>
        </w:rPr>
      </w:pPr>
      <w:r w:rsidRPr="00EF61EB">
        <w:rPr>
          <w:rFonts w:ascii="Arial" w:hAnsi="Arial" w:cs="Arial"/>
          <w:sz w:val="24"/>
          <w:szCs w:val="24"/>
          <w:lang w:val="pt-BR"/>
        </w:rPr>
        <w:t xml:space="preserve">Os músculos esqueléticos produzem seu movimento puxando os </w:t>
      </w:r>
      <w:r w:rsidRPr="00EF61EB">
        <w:rPr>
          <w:rFonts w:ascii="Arial" w:hAnsi="Arial" w:cs="Arial"/>
          <w:b/>
          <w:bCs/>
          <w:sz w:val="24"/>
          <w:szCs w:val="24"/>
          <w:lang w:val="pt-BR"/>
        </w:rPr>
        <w:t>tendões</w:t>
      </w:r>
      <w:r w:rsidRPr="00EF61EB">
        <w:rPr>
          <w:rFonts w:ascii="Arial" w:hAnsi="Arial" w:cs="Arial"/>
          <w:sz w:val="24"/>
          <w:szCs w:val="24"/>
          <w:lang w:val="pt-BR"/>
        </w:rPr>
        <w:t>. Os tendões por sua vez puxam os ossos. Muitos músculos passam através de junções e são ligados aos ossos. A contração traz para perto ou afasta um osso daquele com o qual este articula.</w:t>
      </w:r>
    </w:p>
    <w:p w:rsidR="00A33A75" w:rsidRPr="00626751" w:rsidRDefault="00570E26" w:rsidP="00626751">
      <w:pPr>
        <w:pStyle w:val="SemEspaamento"/>
        <w:spacing w:line="276" w:lineRule="auto"/>
        <w:ind w:firstLine="708"/>
        <w:jc w:val="both"/>
        <w:rPr>
          <w:rFonts w:ascii="Arial" w:hAnsi="Arial" w:cs="Arial"/>
          <w:sz w:val="24"/>
          <w:szCs w:val="24"/>
          <w:lang w:val="pt-BR"/>
        </w:rPr>
      </w:pPr>
      <w:r w:rsidRPr="00EF61EB">
        <w:rPr>
          <w:rFonts w:ascii="Arial" w:hAnsi="Arial" w:cs="Arial"/>
          <w:sz w:val="24"/>
          <w:szCs w:val="24"/>
          <w:lang w:val="pt-BR"/>
        </w:rPr>
        <w:t xml:space="preserve">Os músculos só podem puxar, não podem empurrar. Atuam </w:t>
      </w:r>
      <w:r w:rsidRPr="00EF61EB">
        <w:rPr>
          <w:rFonts w:ascii="Arial" w:hAnsi="Arial" w:cs="Arial"/>
          <w:b/>
          <w:bCs/>
          <w:sz w:val="24"/>
          <w:szCs w:val="24"/>
          <w:lang w:val="pt-BR"/>
        </w:rPr>
        <w:t xml:space="preserve">antagonisticamente </w:t>
      </w:r>
      <w:r w:rsidRPr="00EF61EB">
        <w:rPr>
          <w:rFonts w:ascii="Arial" w:hAnsi="Arial" w:cs="Arial"/>
          <w:sz w:val="24"/>
          <w:szCs w:val="24"/>
          <w:lang w:val="pt-BR"/>
        </w:rPr>
        <w:t xml:space="preserve">um ao outro; o movimento produzido por um </w:t>
      </w:r>
      <w:r>
        <w:rPr>
          <w:rFonts w:ascii="Arial" w:hAnsi="Arial" w:cs="Arial"/>
          <w:sz w:val="24"/>
          <w:szCs w:val="24"/>
          <w:lang w:val="pt-BR"/>
        </w:rPr>
        <w:t>pode ser revertido pelo outro. O</w:t>
      </w:r>
      <w:r w:rsidRPr="00EF61EB">
        <w:rPr>
          <w:rFonts w:ascii="Arial" w:hAnsi="Arial" w:cs="Arial"/>
          <w:sz w:val="24"/>
          <w:szCs w:val="24"/>
          <w:lang w:val="pt-BR"/>
        </w:rPr>
        <w:t xml:space="preserve"> bíceps, por exemplo, permite que flexionemos nosso braço, enquanto que o tríceps</w:t>
      </w:r>
      <w:r>
        <w:rPr>
          <w:rFonts w:ascii="Arial" w:hAnsi="Arial" w:cs="Arial"/>
          <w:sz w:val="24"/>
          <w:szCs w:val="24"/>
          <w:lang w:val="pt-BR"/>
        </w:rPr>
        <w:t xml:space="preserve"> permite que o estendamos</w:t>
      </w:r>
      <w:r w:rsidRPr="00EF61EB">
        <w:rPr>
          <w:rFonts w:ascii="Arial" w:hAnsi="Arial" w:cs="Arial"/>
          <w:sz w:val="24"/>
          <w:szCs w:val="24"/>
          <w:lang w:val="pt-BR"/>
        </w:rPr>
        <w:t>.</w:t>
      </w:r>
      <w:r w:rsidR="00A33A75" w:rsidRPr="0027051D">
        <w:br/>
      </w:r>
      <w:r w:rsidR="00A33A75" w:rsidRPr="0027051D">
        <w:br/>
      </w:r>
      <w:r w:rsidR="00A33A75" w:rsidRPr="0027051D">
        <w:rPr>
          <w:noProof/>
          <w:lang w:val="pt-BR" w:eastAsia="pt-BR"/>
        </w:rPr>
        <w:drawing>
          <wp:inline distT="0" distB="0" distL="0" distR="0">
            <wp:extent cx="2714625" cy="2374900"/>
            <wp:effectExtent l="19050" t="0" r="9525" b="0"/>
            <wp:docPr id="8" name="BLOGGER_PHOTO_ID_5311310423825865298" descr="http://4.bp.blogspot.com/_TYKXEPKoytc/SbWQsJ_4WlI/AAAAAAAACMI/WzS4ILL5Ekg/s320/miosar15.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10423825865298" descr="http://4.bp.blogspot.com/_TYKXEPKoytc/SbWQsJ_4WlI/AAAAAAAACMI/WzS4ILL5Ekg/s320/miosar15.bmp">
                      <a:hlinkClick r:id="rId16"/>
                    </pic:cNvPr>
                    <pic:cNvPicPr>
                      <a:picLocks noChangeAspect="1" noChangeArrowheads="1"/>
                    </pic:cNvPicPr>
                  </pic:nvPicPr>
                  <pic:blipFill>
                    <a:blip r:embed="rId17"/>
                    <a:srcRect/>
                    <a:stretch>
                      <a:fillRect/>
                    </a:stretch>
                  </pic:blipFill>
                  <pic:spPr bwMode="auto">
                    <a:xfrm>
                      <a:off x="0" y="0"/>
                      <a:ext cx="2714625" cy="2374900"/>
                    </a:xfrm>
                    <a:prstGeom prst="rect">
                      <a:avLst/>
                    </a:prstGeom>
                    <a:noFill/>
                    <a:ln w="9525">
                      <a:noFill/>
                      <a:miter lim="800000"/>
                      <a:headEnd/>
                      <a:tailEnd/>
                    </a:ln>
                  </pic:spPr>
                </pic:pic>
              </a:graphicData>
            </a:graphic>
          </wp:inline>
        </w:drawing>
      </w:r>
      <w:r w:rsidRPr="00570E26">
        <w:rPr>
          <w:rFonts w:ascii="Arial" w:hAnsi="Arial" w:cs="Arial"/>
          <w:noProof/>
          <w:sz w:val="24"/>
          <w:szCs w:val="24"/>
          <w:lang w:val="pt-BR" w:eastAsia="pt-BR"/>
        </w:rPr>
        <w:t xml:space="preserve"> </w:t>
      </w:r>
      <w:r w:rsidRPr="00570E26">
        <w:rPr>
          <w:noProof/>
          <w:lang w:val="pt-BR" w:eastAsia="pt-BR"/>
        </w:rPr>
        <w:drawing>
          <wp:inline distT="0" distB="0" distL="0" distR="0">
            <wp:extent cx="3702050" cy="2286000"/>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700717" cy="2285177"/>
                    </a:xfrm>
                    <a:prstGeom prst="rect">
                      <a:avLst/>
                    </a:prstGeom>
                    <a:noFill/>
                    <a:ln w="9525">
                      <a:noFill/>
                      <a:miter lim="800000"/>
                      <a:headEnd/>
                      <a:tailEnd/>
                    </a:ln>
                  </pic:spPr>
                </pic:pic>
              </a:graphicData>
            </a:graphic>
          </wp:inline>
        </w:drawing>
      </w:r>
    </w:p>
    <w:p w:rsidR="00A33A75" w:rsidRDefault="00A33A75" w:rsidP="00A33A75">
      <w:pPr>
        <w:pStyle w:val="SemEspaamento"/>
        <w:spacing w:line="276" w:lineRule="auto"/>
        <w:ind w:firstLine="708"/>
        <w:rPr>
          <w:rFonts w:ascii="Arial" w:hAnsi="Arial" w:cs="Arial"/>
          <w:sz w:val="24"/>
          <w:szCs w:val="24"/>
        </w:rPr>
      </w:pPr>
      <w:r w:rsidRPr="001361DF">
        <w:rPr>
          <w:rFonts w:ascii="Arial" w:hAnsi="Arial" w:cs="Arial"/>
          <w:sz w:val="24"/>
          <w:szCs w:val="24"/>
        </w:rPr>
        <w:t>Outro grupo de músculos, chamados sinergistas, cooperam com os músculos agonistas nos movimentos qu</w:t>
      </w:r>
      <w:r>
        <w:rPr>
          <w:rFonts w:ascii="Arial" w:hAnsi="Arial" w:cs="Arial"/>
          <w:sz w:val="24"/>
          <w:szCs w:val="24"/>
        </w:rPr>
        <w:t>e s</w:t>
      </w:r>
      <w:r w:rsidRPr="001361DF">
        <w:rPr>
          <w:rFonts w:ascii="Arial" w:hAnsi="Arial" w:cs="Arial"/>
          <w:sz w:val="24"/>
          <w:szCs w:val="24"/>
        </w:rPr>
        <w:t>ão produzidos</w:t>
      </w:r>
      <w:r w:rsidR="00FB43FB">
        <w:rPr>
          <w:rFonts w:ascii="Arial" w:hAnsi="Arial" w:cs="Arial"/>
          <w:sz w:val="24"/>
          <w:szCs w:val="24"/>
        </w:rPr>
        <w:t>.</w:t>
      </w:r>
    </w:p>
    <w:p w:rsidR="00A33A75" w:rsidRDefault="00A33A75" w:rsidP="00A33A75">
      <w:pPr>
        <w:pStyle w:val="SemEspaamento"/>
        <w:spacing w:line="276" w:lineRule="auto"/>
        <w:rPr>
          <w:rFonts w:ascii="Arial" w:hAnsi="Arial" w:cs="Arial"/>
          <w:sz w:val="24"/>
          <w:szCs w:val="24"/>
        </w:rPr>
      </w:pPr>
    </w:p>
    <w:p w:rsidR="00A33A75" w:rsidRDefault="00A33A75" w:rsidP="00A33A75">
      <w:pPr>
        <w:pStyle w:val="SemEspaamento"/>
        <w:spacing w:line="276" w:lineRule="auto"/>
        <w:jc w:val="both"/>
        <w:rPr>
          <w:rFonts w:ascii="Arial" w:hAnsi="Arial" w:cs="Arial"/>
          <w:sz w:val="24"/>
          <w:szCs w:val="24"/>
        </w:rPr>
      </w:pPr>
      <w:r>
        <w:rPr>
          <w:rFonts w:ascii="Arial" w:hAnsi="Arial" w:cs="Arial"/>
          <w:sz w:val="24"/>
          <w:szCs w:val="24"/>
          <w:u w:val="single"/>
        </w:rPr>
        <w:t>Contração rápida</w:t>
      </w:r>
      <w:r>
        <w:rPr>
          <w:rFonts w:ascii="Arial" w:hAnsi="Arial" w:cs="Arial"/>
          <w:sz w:val="24"/>
          <w:szCs w:val="24"/>
        </w:rPr>
        <w:t xml:space="preserve"> – é uma contração breve de todas as fibras musculares em uma unidade motora, em resposta a um único </w:t>
      </w:r>
      <w:r w:rsidRPr="003B486F">
        <w:rPr>
          <w:rFonts w:ascii="Arial" w:hAnsi="Arial" w:cs="Arial"/>
          <w:sz w:val="24"/>
          <w:szCs w:val="24"/>
        </w:rPr>
        <w:t xml:space="preserve">potencial de ação em seu neurônio motor. </w:t>
      </w:r>
      <w:r>
        <w:rPr>
          <w:rFonts w:ascii="Arial" w:hAnsi="Arial" w:cs="Arial"/>
          <w:sz w:val="24"/>
          <w:szCs w:val="24"/>
        </w:rPr>
        <w:t>Existe um breve período entre a aplicação do estímulo e o início da contração, o período latente. Durante ese tempo, o Ca</w:t>
      </w:r>
      <w:r w:rsidRPr="00570E26">
        <w:rPr>
          <w:rFonts w:ascii="Arial" w:hAnsi="Arial" w:cs="Arial"/>
          <w:sz w:val="24"/>
          <w:szCs w:val="24"/>
          <w:vertAlign w:val="superscript"/>
        </w:rPr>
        <w:t>+2</w:t>
      </w:r>
      <w:r>
        <w:rPr>
          <w:rFonts w:ascii="Arial" w:hAnsi="Arial" w:cs="Arial"/>
          <w:sz w:val="24"/>
          <w:szCs w:val="24"/>
        </w:rPr>
        <w:t xml:space="preserve"> é liberado </w:t>
      </w:r>
      <w:r>
        <w:rPr>
          <w:rFonts w:ascii="Arial" w:hAnsi="Arial" w:cs="Arial"/>
          <w:sz w:val="24"/>
          <w:szCs w:val="24"/>
        </w:rPr>
        <w:lastRenderedPageBreak/>
        <w:t>do retículo sarcoplasmático e a atividade das cabeças de miosina inicia-se. Após, ocorre  o período de contração e depois, o período de relaxamento. Todos os períodos são muito curtos para os músculos que movem os olhos, mas maiores para os grandes músculos do membro inferior. Se dois estímulos são aplicados, um imediatamente após o outro, o músculo responderá ao primeiro estímulo mas não ao segundo, em decorrência do período refratário. O músculo cardíaco possui um período refratário longo.</w:t>
      </w:r>
    </w:p>
    <w:p w:rsidR="00A33A75" w:rsidRDefault="00A33A75" w:rsidP="00A33A75">
      <w:pPr>
        <w:pStyle w:val="SemEspaamento"/>
        <w:spacing w:line="276" w:lineRule="auto"/>
        <w:rPr>
          <w:rFonts w:ascii="Arial" w:hAnsi="Arial" w:cs="Arial"/>
          <w:sz w:val="24"/>
          <w:szCs w:val="24"/>
        </w:rPr>
      </w:pPr>
    </w:p>
    <w:p w:rsidR="00A33A75" w:rsidRDefault="00A33A75" w:rsidP="00A33A75">
      <w:pPr>
        <w:pStyle w:val="SemEspaamento"/>
        <w:spacing w:line="276" w:lineRule="auto"/>
        <w:jc w:val="both"/>
        <w:rPr>
          <w:rFonts w:ascii="Arial" w:hAnsi="Arial" w:cs="Arial"/>
          <w:sz w:val="24"/>
          <w:szCs w:val="24"/>
        </w:rPr>
      </w:pPr>
      <w:r>
        <w:rPr>
          <w:rFonts w:ascii="Arial" w:hAnsi="Arial" w:cs="Arial"/>
          <w:sz w:val="24"/>
          <w:szCs w:val="24"/>
          <w:u w:val="single"/>
        </w:rPr>
        <w:t>Tetania</w:t>
      </w:r>
      <w:r>
        <w:rPr>
          <w:rFonts w:ascii="Arial" w:hAnsi="Arial" w:cs="Arial"/>
          <w:sz w:val="24"/>
          <w:szCs w:val="24"/>
        </w:rPr>
        <w:t xml:space="preserve"> – quando dois estímulos são aplicados mas o segundo é retardado até que o período refratário tenha cessado, o músculo esquelético responderá a ambos os estímulos. Se o </w:t>
      </w:r>
      <w:r w:rsidRPr="00D2444E">
        <w:rPr>
          <w:rFonts w:ascii="Arial" w:hAnsi="Arial" w:cs="Arial"/>
          <w:sz w:val="24"/>
          <w:szCs w:val="24"/>
        </w:rPr>
        <w:t>segundo estímulo for</w:t>
      </w:r>
      <w:r>
        <w:rPr>
          <w:rFonts w:ascii="Arial" w:hAnsi="Arial" w:cs="Arial"/>
          <w:sz w:val="24"/>
          <w:szCs w:val="24"/>
        </w:rPr>
        <w:t xml:space="preserve"> aplicado após o período refratário, mas antes de o músculo ter completado seu relaxamento, a segunda contração será mais forte que a primeira (somação de ondas). Se um músculo humano acidentalmente receber um choque (eletrocutado), com uma velocidade de 20 a 30 estímulos por segundo, o músculo pode apenas relaxar parcialmente entre os estímulos. Como resultado, o músculo mantém uma contração sustentada denominada tetania incompleta. A estimulação a uma velocidade maior (80 a 100 estímulos por segundo) resulta na tetania completa, uma contração sustentada em que não ocorre nem mesmo um relaxamento parcial entre os estímulos. Os dois tipos de tetania resultam da liberação adicional de Ca</w:t>
      </w:r>
      <w:r w:rsidRPr="00205BAA">
        <w:rPr>
          <w:rFonts w:ascii="Arial" w:hAnsi="Arial" w:cs="Arial"/>
          <w:sz w:val="24"/>
          <w:szCs w:val="24"/>
          <w:vertAlign w:val="superscript"/>
        </w:rPr>
        <w:t>+2</w:t>
      </w:r>
      <w:r>
        <w:rPr>
          <w:rFonts w:ascii="Arial" w:hAnsi="Arial" w:cs="Arial"/>
          <w:sz w:val="24"/>
          <w:szCs w:val="24"/>
        </w:rPr>
        <w:t xml:space="preserve"> pelo segundo estímulo, enquanto íons Ca</w:t>
      </w:r>
      <w:r w:rsidRPr="00205BAA">
        <w:rPr>
          <w:rFonts w:ascii="Arial" w:hAnsi="Arial" w:cs="Arial"/>
          <w:sz w:val="24"/>
          <w:szCs w:val="24"/>
          <w:vertAlign w:val="superscript"/>
        </w:rPr>
        <w:t>+2</w:t>
      </w:r>
      <w:r>
        <w:rPr>
          <w:rFonts w:ascii="Arial" w:hAnsi="Arial" w:cs="Arial"/>
          <w:sz w:val="24"/>
          <w:szCs w:val="24"/>
        </w:rPr>
        <w:t xml:space="preserve"> do primeiro estímulo ainda estão no sarcoplasma. Isso causa uma rápida sucessão de contrações separadas. O relaxamento</w:t>
      </w:r>
      <w:r w:rsidR="00570E26">
        <w:rPr>
          <w:rFonts w:ascii="Arial" w:hAnsi="Arial" w:cs="Arial"/>
          <w:sz w:val="24"/>
          <w:szCs w:val="24"/>
        </w:rPr>
        <w:t xml:space="preserve"> é parcial ou não ocorre. As co</w:t>
      </w:r>
      <w:r>
        <w:rPr>
          <w:rFonts w:ascii="Arial" w:hAnsi="Arial" w:cs="Arial"/>
          <w:sz w:val="24"/>
          <w:szCs w:val="24"/>
        </w:rPr>
        <w:t>ntrações voluntárias, como a contração do bíceps do braço para fletir o antebraço</w:t>
      </w:r>
      <w:r w:rsidRPr="00BE24C1">
        <w:rPr>
          <w:rFonts w:ascii="Arial" w:hAnsi="Arial" w:cs="Arial"/>
          <w:sz w:val="24"/>
          <w:szCs w:val="24"/>
        </w:rPr>
        <w:t xml:space="preserve"> </w:t>
      </w:r>
      <w:r w:rsidR="00570E26">
        <w:rPr>
          <w:rFonts w:ascii="Arial" w:hAnsi="Arial" w:cs="Arial"/>
          <w:sz w:val="24"/>
          <w:szCs w:val="24"/>
        </w:rPr>
        <w:t>são contrações tetâ</w:t>
      </w:r>
      <w:r>
        <w:rPr>
          <w:rFonts w:ascii="Arial" w:hAnsi="Arial" w:cs="Arial"/>
          <w:sz w:val="24"/>
          <w:szCs w:val="24"/>
        </w:rPr>
        <w:t xml:space="preserve">nicas. A maior parte das contrações </w:t>
      </w:r>
      <w:r w:rsidR="008C2BC3">
        <w:rPr>
          <w:rFonts w:ascii="Arial" w:hAnsi="Arial" w:cs="Arial"/>
          <w:sz w:val="24"/>
          <w:szCs w:val="24"/>
        </w:rPr>
        <w:t>musculares são contrações tetâ</w:t>
      </w:r>
      <w:r>
        <w:rPr>
          <w:rFonts w:ascii="Arial" w:hAnsi="Arial" w:cs="Arial"/>
          <w:sz w:val="24"/>
          <w:szCs w:val="24"/>
        </w:rPr>
        <w:t>nicas breves e, assim contrações sustentadas suaves.</w:t>
      </w:r>
    </w:p>
    <w:p w:rsidR="00F62406" w:rsidRDefault="0040317B" w:rsidP="0040317B">
      <w:pPr>
        <w:pStyle w:val="Default"/>
        <w:spacing w:line="276" w:lineRule="auto"/>
        <w:jc w:val="both"/>
        <w:rPr>
          <w:rFonts w:ascii="Arial" w:hAnsi="Arial" w:cs="Arial"/>
        </w:rPr>
      </w:pPr>
      <w:r w:rsidRPr="00EE7406">
        <w:rPr>
          <w:rFonts w:ascii="Arial" w:hAnsi="Arial" w:cs="Arial"/>
        </w:rPr>
        <w:br/>
        <w:t>-</w:t>
      </w:r>
      <w:r w:rsidRPr="00E6432D">
        <w:rPr>
          <w:rFonts w:ascii="Arial" w:hAnsi="Arial" w:cs="Arial"/>
          <w:u w:val="single"/>
        </w:rPr>
        <w:t>Contração isotônica</w:t>
      </w:r>
      <w:r w:rsidRPr="00EE7406">
        <w:rPr>
          <w:rFonts w:ascii="Arial" w:hAnsi="Arial" w:cs="Arial"/>
        </w:rPr>
        <w:t xml:space="preserve">: </w:t>
      </w:r>
      <w:r w:rsidR="00570E26">
        <w:rPr>
          <w:rFonts w:ascii="Arial" w:hAnsi="Arial" w:cs="Arial"/>
        </w:rPr>
        <w:t>em uma contração isotô</w:t>
      </w:r>
      <w:r w:rsidR="00A33A75">
        <w:rPr>
          <w:rFonts w:ascii="Arial" w:hAnsi="Arial" w:cs="Arial"/>
        </w:rPr>
        <w:t>nica (</w:t>
      </w:r>
      <w:proofErr w:type="gramStart"/>
      <w:r w:rsidR="00A33A75">
        <w:rPr>
          <w:rFonts w:ascii="Arial" w:hAnsi="Arial" w:cs="Arial"/>
        </w:rPr>
        <w:t>iso</w:t>
      </w:r>
      <w:proofErr w:type="gramEnd"/>
      <w:r w:rsidR="00A33A75">
        <w:rPr>
          <w:rFonts w:ascii="Arial" w:hAnsi="Arial" w:cs="Arial"/>
        </w:rPr>
        <w:t xml:space="preserve"> = igual; tonos = tensão), o músculo encurta-se e puxa outra estrutura, como um osso, para produzir movimento. Durante esse tipo de contração, a tensão permanece constante e energía é consumida. (ex.: pegar um livro em uma prateleira).</w:t>
      </w:r>
      <w:r w:rsidR="00570E26">
        <w:rPr>
          <w:rFonts w:ascii="Arial" w:hAnsi="Arial" w:cs="Arial"/>
        </w:rPr>
        <w:t xml:space="preserve"> Pode ser concêntrica ou excêntrica.</w:t>
      </w:r>
    </w:p>
    <w:p w:rsidR="00570E26" w:rsidRDefault="00570E26" w:rsidP="0040317B">
      <w:pPr>
        <w:pStyle w:val="Default"/>
        <w:spacing w:line="276" w:lineRule="auto"/>
        <w:jc w:val="both"/>
        <w:rPr>
          <w:rFonts w:ascii="Arial" w:hAnsi="Arial" w:cs="Arial"/>
        </w:rPr>
      </w:pPr>
    </w:p>
    <w:p w:rsidR="00570E26" w:rsidRDefault="00570E26" w:rsidP="0040317B">
      <w:pPr>
        <w:pStyle w:val="Default"/>
        <w:spacing w:line="276" w:lineRule="auto"/>
        <w:jc w:val="both"/>
        <w:rPr>
          <w:rFonts w:ascii="Arial" w:hAnsi="Arial" w:cs="Arial"/>
        </w:rPr>
      </w:pPr>
      <w:r w:rsidRPr="001361DF">
        <w:rPr>
          <w:rFonts w:ascii="Arial" w:hAnsi="Arial" w:cs="Arial"/>
        </w:rPr>
        <w:t>-</w:t>
      </w:r>
      <w:r w:rsidRPr="00570E26">
        <w:rPr>
          <w:rFonts w:ascii="Arial" w:hAnsi="Arial" w:cs="Arial"/>
        </w:rPr>
        <w:t>Contração excêntrica</w:t>
      </w:r>
      <w:r w:rsidRPr="00527D67">
        <w:rPr>
          <w:rFonts w:ascii="Arial" w:hAnsi="Arial" w:cs="Arial"/>
        </w:rPr>
        <w:t>:</w:t>
      </w:r>
      <w:r w:rsidRPr="001361DF">
        <w:rPr>
          <w:rFonts w:ascii="Arial" w:hAnsi="Arial" w:cs="Arial"/>
        </w:rPr>
        <w:t xml:space="preserve"> quando os pontos de inserção de um músculo determinado se distanciam</w:t>
      </w:r>
      <w:r>
        <w:rPr>
          <w:rFonts w:ascii="Arial" w:hAnsi="Arial" w:cs="Arial"/>
        </w:rPr>
        <w:t xml:space="preserve"> entre si</w:t>
      </w:r>
      <w:r w:rsidRPr="001361DF">
        <w:rPr>
          <w:rFonts w:ascii="Arial" w:hAnsi="Arial" w:cs="Arial"/>
        </w:rPr>
        <w:t xml:space="preserve">. O movimento de levar um copo </w:t>
      </w:r>
      <w:r>
        <w:rPr>
          <w:rFonts w:ascii="Arial" w:hAnsi="Arial" w:cs="Arial"/>
        </w:rPr>
        <w:t>d</w:t>
      </w:r>
      <w:r w:rsidRPr="001361DF">
        <w:rPr>
          <w:rFonts w:ascii="Arial" w:hAnsi="Arial" w:cs="Arial"/>
        </w:rPr>
        <w:t>a boca até a m</w:t>
      </w:r>
      <w:r>
        <w:rPr>
          <w:rFonts w:ascii="Arial" w:hAnsi="Arial" w:cs="Arial"/>
        </w:rPr>
        <w:t>esa</w:t>
      </w:r>
      <w:r w:rsidRPr="001361DF">
        <w:rPr>
          <w:rFonts w:ascii="Arial" w:hAnsi="Arial" w:cs="Arial"/>
        </w:rPr>
        <w:t xml:space="preserve"> para apoia-lo é contro</w:t>
      </w:r>
      <w:r>
        <w:rPr>
          <w:rFonts w:ascii="Arial" w:hAnsi="Arial" w:cs="Arial"/>
        </w:rPr>
        <w:t>l</w:t>
      </w:r>
      <w:r w:rsidRPr="001361DF">
        <w:rPr>
          <w:rFonts w:ascii="Arial" w:hAnsi="Arial" w:cs="Arial"/>
        </w:rPr>
        <w:t xml:space="preserve">ado pelo bíceps braquial, que realiza uma contração excêntrica evitando que o copo caia </w:t>
      </w:r>
      <w:r>
        <w:rPr>
          <w:rFonts w:ascii="Arial" w:hAnsi="Arial" w:cs="Arial"/>
        </w:rPr>
        <w:t>no</w:t>
      </w:r>
      <w:r w:rsidRPr="001361DF">
        <w:rPr>
          <w:rFonts w:ascii="Arial" w:hAnsi="Arial" w:cs="Arial"/>
        </w:rPr>
        <w:t xml:space="preserve"> chão devido à força da gravidade</w:t>
      </w:r>
    </w:p>
    <w:p w:rsidR="00570E26" w:rsidRDefault="00570E26" w:rsidP="0040317B">
      <w:pPr>
        <w:pStyle w:val="Default"/>
        <w:spacing w:line="276" w:lineRule="auto"/>
        <w:jc w:val="both"/>
        <w:rPr>
          <w:rFonts w:ascii="Arial" w:hAnsi="Arial" w:cs="Arial"/>
        </w:rPr>
      </w:pPr>
    </w:p>
    <w:p w:rsidR="00570E26" w:rsidRDefault="00570E26" w:rsidP="0040317B">
      <w:pPr>
        <w:pStyle w:val="Default"/>
        <w:spacing w:line="276" w:lineRule="auto"/>
        <w:jc w:val="both"/>
        <w:rPr>
          <w:rFonts w:ascii="Arial" w:hAnsi="Arial" w:cs="Arial"/>
        </w:rPr>
      </w:pPr>
      <w:r>
        <w:rPr>
          <w:rFonts w:ascii="Arial" w:hAnsi="Arial" w:cs="Arial"/>
        </w:rPr>
        <w:t>- Contração concêntrica: movimento de encurtamento do músculo. A força muscular precisa ser maior do que a resistência.</w:t>
      </w:r>
    </w:p>
    <w:p w:rsidR="00DE0EFC" w:rsidRDefault="0040317B" w:rsidP="00570E26">
      <w:pPr>
        <w:pStyle w:val="SemEspaamento"/>
        <w:spacing w:line="276" w:lineRule="auto"/>
        <w:jc w:val="both"/>
        <w:rPr>
          <w:rFonts w:ascii="Arial" w:hAnsi="Arial" w:cs="Arial"/>
          <w:sz w:val="24"/>
          <w:szCs w:val="24"/>
        </w:rPr>
      </w:pPr>
      <w:r w:rsidRPr="00EE7406">
        <w:rPr>
          <w:rFonts w:ascii="Arial" w:hAnsi="Arial" w:cs="Arial"/>
        </w:rPr>
        <w:br/>
      </w:r>
      <w:r w:rsidRPr="00E6432D">
        <w:rPr>
          <w:rFonts w:ascii="Arial" w:hAnsi="Arial" w:cs="Arial"/>
          <w:sz w:val="24"/>
          <w:szCs w:val="24"/>
        </w:rPr>
        <w:t>-</w:t>
      </w:r>
      <w:r w:rsidRPr="00570E26">
        <w:rPr>
          <w:rFonts w:ascii="Arial" w:hAnsi="Arial" w:cs="Arial"/>
          <w:sz w:val="24"/>
          <w:szCs w:val="24"/>
          <w:u w:val="single"/>
        </w:rPr>
        <w:t>Contração isométrica</w:t>
      </w:r>
      <w:r w:rsidR="00570E26" w:rsidRPr="00570E26">
        <w:rPr>
          <w:rFonts w:ascii="Arial" w:hAnsi="Arial" w:cs="Arial"/>
          <w:sz w:val="24"/>
          <w:szCs w:val="24"/>
          <w:u w:val="single"/>
        </w:rPr>
        <w:t xml:space="preserve"> (estática)</w:t>
      </w:r>
      <w:r w:rsidRPr="00570E26">
        <w:rPr>
          <w:rFonts w:ascii="Arial" w:hAnsi="Arial" w:cs="Arial"/>
          <w:sz w:val="24"/>
          <w:szCs w:val="24"/>
          <w:u w:val="single"/>
        </w:rPr>
        <w:t>:</w:t>
      </w:r>
      <w:r w:rsidR="00FB43FB">
        <w:rPr>
          <w:rFonts w:ascii="Arial" w:hAnsi="Arial" w:cs="Arial"/>
          <w:sz w:val="24"/>
          <w:szCs w:val="24"/>
        </w:rPr>
        <w:t xml:space="preserve"> e</w:t>
      </w:r>
      <w:r w:rsidR="00A33A75" w:rsidRPr="00E6432D">
        <w:rPr>
          <w:rFonts w:ascii="Arial" w:hAnsi="Arial" w:cs="Arial"/>
          <w:sz w:val="24"/>
          <w:szCs w:val="24"/>
        </w:rPr>
        <w:t>m</w:t>
      </w:r>
      <w:r w:rsidR="00A33A75">
        <w:rPr>
          <w:rFonts w:ascii="Arial" w:hAnsi="Arial" w:cs="Arial"/>
          <w:sz w:val="24"/>
          <w:szCs w:val="24"/>
        </w:rPr>
        <w:t xml:space="preserve"> uma contração isométrica, existe um encurtamento mínimo do músculo, mas a tensão no músculo aumenta bastant</w:t>
      </w:r>
      <w:r w:rsidR="00E6432D">
        <w:rPr>
          <w:rFonts w:ascii="Arial" w:hAnsi="Arial" w:cs="Arial"/>
          <w:sz w:val="24"/>
          <w:szCs w:val="24"/>
        </w:rPr>
        <w:t>e (ex.: segurar um liv</w:t>
      </w:r>
      <w:r w:rsidR="00A33A75">
        <w:rPr>
          <w:rFonts w:ascii="Arial" w:hAnsi="Arial" w:cs="Arial"/>
          <w:sz w:val="24"/>
          <w:szCs w:val="24"/>
        </w:rPr>
        <w:t xml:space="preserve">ro </w:t>
      </w:r>
      <w:r w:rsidR="00E6432D">
        <w:rPr>
          <w:rFonts w:ascii="Arial" w:hAnsi="Arial" w:cs="Arial"/>
          <w:sz w:val="24"/>
          <w:szCs w:val="24"/>
        </w:rPr>
        <w:t>na</w:t>
      </w:r>
      <w:r w:rsidR="00A33A75">
        <w:rPr>
          <w:rFonts w:ascii="Arial" w:hAnsi="Arial" w:cs="Arial"/>
          <w:sz w:val="24"/>
          <w:szCs w:val="24"/>
        </w:rPr>
        <w:t xml:space="preserve"> mão</w:t>
      </w:r>
      <w:r w:rsidR="00E6432D">
        <w:rPr>
          <w:rFonts w:ascii="Arial" w:hAnsi="Arial" w:cs="Arial"/>
          <w:sz w:val="24"/>
          <w:szCs w:val="24"/>
        </w:rPr>
        <w:t>,</w:t>
      </w:r>
      <w:r w:rsidR="00A33A75">
        <w:rPr>
          <w:rFonts w:ascii="Arial" w:hAnsi="Arial" w:cs="Arial"/>
          <w:sz w:val="24"/>
          <w:szCs w:val="24"/>
        </w:rPr>
        <w:t xml:space="preserve"> ao lado do corpo). Embora as </w:t>
      </w:r>
      <w:r w:rsidR="00E6432D">
        <w:rPr>
          <w:rFonts w:ascii="Arial" w:hAnsi="Arial" w:cs="Arial"/>
          <w:sz w:val="24"/>
          <w:szCs w:val="24"/>
        </w:rPr>
        <w:t>contrações isométricas não resu</w:t>
      </w:r>
      <w:r w:rsidR="00570E26">
        <w:rPr>
          <w:rFonts w:ascii="Arial" w:hAnsi="Arial" w:cs="Arial"/>
          <w:sz w:val="24"/>
          <w:szCs w:val="24"/>
        </w:rPr>
        <w:t>ltem em movim</w:t>
      </w:r>
      <w:r w:rsidR="00A33A75">
        <w:rPr>
          <w:rFonts w:ascii="Arial" w:hAnsi="Arial" w:cs="Arial"/>
          <w:sz w:val="24"/>
          <w:szCs w:val="24"/>
        </w:rPr>
        <w:t xml:space="preserve">ento corporal, a energia ainda é consumida. </w:t>
      </w:r>
    </w:p>
    <w:p w:rsidR="000F4A3E" w:rsidRPr="00AC72FA" w:rsidRDefault="000F4A3E" w:rsidP="00AC72FA">
      <w:pPr>
        <w:pStyle w:val="NormalWeb"/>
        <w:spacing w:line="276" w:lineRule="auto"/>
        <w:ind w:right="49"/>
        <w:jc w:val="both"/>
        <w:rPr>
          <w:rFonts w:ascii="Arial" w:hAnsi="Arial" w:cs="Arial"/>
          <w:color w:val="000000"/>
        </w:rPr>
      </w:pPr>
    </w:p>
    <w:p w:rsidR="00894DA4" w:rsidRDefault="00894DA4" w:rsidP="00F62406">
      <w:pPr>
        <w:pStyle w:val="SemEspaamento"/>
        <w:spacing w:line="276" w:lineRule="auto"/>
        <w:rPr>
          <w:rFonts w:ascii="Arial" w:hAnsi="Arial" w:cs="Arial"/>
          <w:sz w:val="24"/>
          <w:szCs w:val="24"/>
        </w:rPr>
      </w:pPr>
      <w:r>
        <w:rPr>
          <w:rFonts w:ascii="Arial" w:hAnsi="Arial" w:cs="Arial"/>
          <w:sz w:val="24"/>
          <w:szCs w:val="24"/>
        </w:rPr>
        <w:t>HOMEOSTASE</w:t>
      </w:r>
    </w:p>
    <w:p w:rsidR="00894DA4" w:rsidRDefault="00894DA4" w:rsidP="00F62406">
      <w:pPr>
        <w:pStyle w:val="SemEspaamento"/>
        <w:spacing w:line="276" w:lineRule="auto"/>
        <w:rPr>
          <w:rFonts w:ascii="Arial" w:hAnsi="Arial" w:cs="Arial"/>
          <w:sz w:val="24"/>
          <w:szCs w:val="24"/>
        </w:rPr>
      </w:pPr>
      <w:r>
        <w:rPr>
          <w:rFonts w:ascii="Arial" w:hAnsi="Arial" w:cs="Arial"/>
          <w:sz w:val="24"/>
          <w:szCs w:val="24"/>
        </w:rPr>
        <w:t xml:space="preserve">O tecido </w:t>
      </w:r>
      <w:r w:rsidR="007B23BA">
        <w:rPr>
          <w:rFonts w:ascii="Arial" w:hAnsi="Arial" w:cs="Arial"/>
          <w:sz w:val="24"/>
          <w:szCs w:val="24"/>
        </w:rPr>
        <w:t>m</w:t>
      </w:r>
      <w:r>
        <w:rPr>
          <w:rFonts w:ascii="Arial" w:hAnsi="Arial" w:cs="Arial"/>
          <w:sz w:val="24"/>
          <w:szCs w:val="24"/>
        </w:rPr>
        <w:t xml:space="preserve">uscular desempenha um papel vital na manutenção da homeostase corporal. </w:t>
      </w:r>
    </w:p>
    <w:p w:rsidR="00894DA4" w:rsidRDefault="00894DA4" w:rsidP="00F62406">
      <w:pPr>
        <w:pStyle w:val="SemEspaamento"/>
        <w:spacing w:line="276" w:lineRule="auto"/>
        <w:rPr>
          <w:rFonts w:ascii="Arial" w:hAnsi="Arial" w:cs="Arial"/>
          <w:sz w:val="24"/>
          <w:szCs w:val="24"/>
        </w:rPr>
      </w:pPr>
    </w:p>
    <w:p w:rsidR="00894DA4" w:rsidRDefault="000B2E68" w:rsidP="00F62406">
      <w:pPr>
        <w:pStyle w:val="SemEspaamento"/>
        <w:spacing w:line="276" w:lineRule="auto"/>
        <w:jc w:val="both"/>
        <w:rPr>
          <w:rFonts w:ascii="Arial" w:hAnsi="Arial" w:cs="Arial"/>
          <w:sz w:val="24"/>
          <w:szCs w:val="24"/>
        </w:rPr>
      </w:pPr>
      <w:r>
        <w:rPr>
          <w:rFonts w:ascii="Arial" w:hAnsi="Arial" w:cs="Arial"/>
          <w:sz w:val="24"/>
          <w:szCs w:val="24"/>
          <w:u w:val="single"/>
        </w:rPr>
        <w:t>D</w:t>
      </w:r>
      <w:r w:rsidR="00894DA4">
        <w:rPr>
          <w:rFonts w:ascii="Arial" w:hAnsi="Arial" w:cs="Arial"/>
          <w:sz w:val="24"/>
          <w:szCs w:val="24"/>
          <w:u w:val="single"/>
        </w:rPr>
        <w:t>ébito de oxigênio</w:t>
      </w:r>
      <w:r w:rsidR="00894DA4">
        <w:rPr>
          <w:rFonts w:ascii="Arial" w:hAnsi="Arial" w:cs="Arial"/>
          <w:sz w:val="24"/>
          <w:szCs w:val="24"/>
        </w:rPr>
        <w:t xml:space="preserve"> – durante </w:t>
      </w:r>
      <w:r>
        <w:rPr>
          <w:rFonts w:ascii="Arial" w:hAnsi="Arial" w:cs="Arial"/>
          <w:sz w:val="24"/>
          <w:szCs w:val="24"/>
        </w:rPr>
        <w:t>o exercício, os vasos sanguíneos nos mú</w:t>
      </w:r>
      <w:r w:rsidR="00894DA4">
        <w:rPr>
          <w:rFonts w:ascii="Arial" w:hAnsi="Arial" w:cs="Arial"/>
          <w:sz w:val="24"/>
          <w:szCs w:val="24"/>
        </w:rPr>
        <w:t>sculos dilatam-se, o fluxo sanguíneo é aumentado e a disponibilidade de oxigênio aumenta. Porém, quando o esforço muscular é</w:t>
      </w:r>
      <w:r>
        <w:rPr>
          <w:rFonts w:ascii="Arial" w:hAnsi="Arial" w:cs="Arial"/>
          <w:sz w:val="24"/>
          <w:szCs w:val="24"/>
        </w:rPr>
        <w:t xml:space="preserve"> muito intenso, o</w:t>
      </w:r>
      <w:r w:rsidR="007B23BA">
        <w:rPr>
          <w:rFonts w:ascii="Arial" w:hAnsi="Arial" w:cs="Arial"/>
          <w:sz w:val="24"/>
          <w:szCs w:val="24"/>
        </w:rPr>
        <w:t xml:space="preserve"> ox</w:t>
      </w:r>
      <w:r>
        <w:rPr>
          <w:rFonts w:ascii="Arial" w:hAnsi="Arial" w:cs="Arial"/>
          <w:sz w:val="24"/>
          <w:szCs w:val="24"/>
        </w:rPr>
        <w:t>igênio não pode</w:t>
      </w:r>
      <w:r w:rsidR="007B23BA">
        <w:rPr>
          <w:rFonts w:ascii="Arial" w:hAnsi="Arial" w:cs="Arial"/>
          <w:sz w:val="24"/>
          <w:szCs w:val="24"/>
        </w:rPr>
        <w:t xml:space="preserve"> </w:t>
      </w:r>
      <w:r>
        <w:rPr>
          <w:rFonts w:ascii="Arial" w:hAnsi="Arial" w:cs="Arial"/>
          <w:sz w:val="24"/>
          <w:szCs w:val="24"/>
        </w:rPr>
        <w:t>ser suprido às fibras musculares suficientemente rápido, e a degradação aeróbica d</w:t>
      </w:r>
      <w:r w:rsidR="007B23BA">
        <w:rPr>
          <w:rFonts w:ascii="Arial" w:hAnsi="Arial" w:cs="Arial"/>
          <w:sz w:val="24"/>
          <w:szCs w:val="24"/>
        </w:rPr>
        <w:t>o ácido pirúvico não pode produz</w:t>
      </w:r>
      <w:r>
        <w:rPr>
          <w:rFonts w:ascii="Arial" w:hAnsi="Arial" w:cs="Arial"/>
          <w:sz w:val="24"/>
          <w:szCs w:val="24"/>
        </w:rPr>
        <w:t xml:space="preserve">ir todo o ATP requerido para a contração muscular subsequente. Então, o ATP adicional é gerado pela glicólise anaeróbica. </w:t>
      </w:r>
      <w:r w:rsidR="007F7C2A">
        <w:rPr>
          <w:rFonts w:ascii="Arial" w:hAnsi="Arial" w:cs="Arial"/>
          <w:sz w:val="24"/>
          <w:szCs w:val="24"/>
        </w:rPr>
        <w:t xml:space="preserve">No processo, porém, a maior parte do ácido pirúvico é convertida em ácido lático. Cerca de 80% desse ácido difunde-se dos </w:t>
      </w:r>
      <w:r w:rsidR="007F7C2A">
        <w:rPr>
          <w:rFonts w:ascii="Arial" w:hAnsi="Arial" w:cs="Arial"/>
          <w:sz w:val="24"/>
          <w:szCs w:val="24"/>
        </w:rPr>
        <w:lastRenderedPageBreak/>
        <w:t>músculos esqueléticos e é transportado ao fígado para reconversão em glicose ou glicogênio, mas algum ácido lático acumula-se no tecido  muscular.</w:t>
      </w:r>
      <w:r w:rsidR="00DC3393">
        <w:rPr>
          <w:rFonts w:ascii="Arial" w:hAnsi="Arial" w:cs="Arial"/>
          <w:sz w:val="24"/>
          <w:szCs w:val="24"/>
        </w:rPr>
        <w:t xml:space="preserve"> F</w:t>
      </w:r>
      <w:r w:rsidR="007B23BA">
        <w:rPr>
          <w:rFonts w:ascii="Arial" w:hAnsi="Arial" w:cs="Arial"/>
          <w:sz w:val="24"/>
          <w:szCs w:val="24"/>
        </w:rPr>
        <w:t>inalmente, este ácido lático dev</w:t>
      </w:r>
      <w:r w:rsidR="00DC3393">
        <w:rPr>
          <w:rFonts w:ascii="Arial" w:hAnsi="Arial" w:cs="Arial"/>
          <w:sz w:val="24"/>
          <w:szCs w:val="24"/>
        </w:rPr>
        <w:t>e ser degradado complet</w:t>
      </w:r>
      <w:r w:rsidR="007B23BA">
        <w:rPr>
          <w:rFonts w:ascii="Arial" w:hAnsi="Arial" w:cs="Arial"/>
          <w:sz w:val="24"/>
          <w:szCs w:val="24"/>
        </w:rPr>
        <w:t>amente em dióxido de carbono e á</w:t>
      </w:r>
      <w:r w:rsidR="00DC3393">
        <w:rPr>
          <w:rFonts w:ascii="Arial" w:hAnsi="Arial" w:cs="Arial"/>
          <w:sz w:val="24"/>
          <w:szCs w:val="24"/>
        </w:rPr>
        <w:t>gua. Após o exercício ter cessado, oxigênio extra é requerido para metabolizar o ácido lático, repor o ATP, o fosfato de creatina e o glicogênio, e devolver qualq</w:t>
      </w:r>
      <w:r w:rsidR="007B23BA">
        <w:rPr>
          <w:rFonts w:ascii="Arial" w:hAnsi="Arial" w:cs="Arial"/>
          <w:sz w:val="24"/>
          <w:szCs w:val="24"/>
        </w:rPr>
        <w:t>uer oxigênio que tenha sido emp</w:t>
      </w:r>
      <w:r w:rsidR="00DC3393">
        <w:rPr>
          <w:rFonts w:ascii="Arial" w:hAnsi="Arial" w:cs="Arial"/>
          <w:sz w:val="24"/>
          <w:szCs w:val="24"/>
        </w:rPr>
        <w:t>restado pela hemoglobina, pela mioglobulina, pelo ar dos pulmões e pelos líquidos corpora</w:t>
      </w:r>
      <w:r w:rsidR="007B23BA">
        <w:rPr>
          <w:rFonts w:ascii="Arial" w:hAnsi="Arial" w:cs="Arial"/>
          <w:sz w:val="24"/>
          <w:szCs w:val="24"/>
        </w:rPr>
        <w:t>is. O oxigênio adicional que dev</w:t>
      </w:r>
      <w:r w:rsidR="00DC3393">
        <w:rPr>
          <w:rFonts w:ascii="Arial" w:hAnsi="Arial" w:cs="Arial"/>
          <w:sz w:val="24"/>
          <w:szCs w:val="24"/>
        </w:rPr>
        <w:t>e ser captado pelo corpo após um exercício vigoroso, para restaurar todos os sistemas a seus estados normais é denominado débito de oxigênio. O débito é pago pela respiração forçada, que continua após o exercício ter cessado. Assim, o ácido lático acumulado</w:t>
      </w:r>
      <w:r w:rsidR="00C23D91">
        <w:rPr>
          <w:rFonts w:ascii="Arial" w:hAnsi="Arial" w:cs="Arial"/>
          <w:sz w:val="24"/>
          <w:szCs w:val="24"/>
        </w:rPr>
        <w:t xml:space="preserve"> causa respiração forçada e desconforto suficiente para cessar a atividade muscular</w:t>
      </w:r>
      <w:r w:rsidR="00521C0E">
        <w:rPr>
          <w:rFonts w:ascii="Arial" w:hAnsi="Arial" w:cs="Arial"/>
          <w:sz w:val="24"/>
          <w:szCs w:val="24"/>
        </w:rPr>
        <w:t xml:space="preserve"> até que a homeostase seja restabelecida.</w:t>
      </w:r>
    </w:p>
    <w:p w:rsidR="00B84BAA" w:rsidRDefault="00B84BAA" w:rsidP="00F62406">
      <w:pPr>
        <w:pStyle w:val="SemEspaamento"/>
        <w:spacing w:line="276" w:lineRule="auto"/>
        <w:jc w:val="both"/>
        <w:rPr>
          <w:rFonts w:ascii="Arial" w:hAnsi="Arial" w:cs="Arial"/>
          <w:sz w:val="24"/>
          <w:szCs w:val="24"/>
        </w:rPr>
      </w:pPr>
    </w:p>
    <w:p w:rsidR="00521C0E" w:rsidRDefault="00521C0E" w:rsidP="00F62406">
      <w:pPr>
        <w:pStyle w:val="SemEspaamento"/>
        <w:spacing w:line="276" w:lineRule="auto"/>
        <w:jc w:val="both"/>
        <w:rPr>
          <w:rFonts w:ascii="Arial" w:hAnsi="Arial" w:cs="Arial"/>
          <w:sz w:val="24"/>
          <w:szCs w:val="24"/>
        </w:rPr>
      </w:pPr>
      <w:r>
        <w:rPr>
          <w:rFonts w:ascii="Arial" w:hAnsi="Arial" w:cs="Arial"/>
          <w:sz w:val="24"/>
          <w:szCs w:val="24"/>
          <w:u w:val="single"/>
        </w:rPr>
        <w:t>Fadiga muscular</w:t>
      </w:r>
      <w:r>
        <w:rPr>
          <w:rFonts w:ascii="Arial" w:hAnsi="Arial" w:cs="Arial"/>
          <w:sz w:val="24"/>
          <w:szCs w:val="24"/>
        </w:rPr>
        <w:t xml:space="preserve"> – se um músculo esquelético ou um grupo de músculos esqueléticos é continuamente estimulado por um período prolongado de tempo, a contração torna-se progresivamente mais fraca até que os músculos não mais respondam. A incapacidade de um músculo de manter sua força de contração é denominada fadiga muscular. Ela está relaci</w:t>
      </w:r>
      <w:r w:rsidR="007B23BA">
        <w:rPr>
          <w:rFonts w:ascii="Arial" w:hAnsi="Arial" w:cs="Arial"/>
          <w:sz w:val="24"/>
          <w:szCs w:val="24"/>
        </w:rPr>
        <w:t>onada a uma incapacidade dos mú</w:t>
      </w:r>
      <w:r>
        <w:rPr>
          <w:rFonts w:ascii="Arial" w:hAnsi="Arial" w:cs="Arial"/>
          <w:sz w:val="24"/>
          <w:szCs w:val="24"/>
        </w:rPr>
        <w:t>sculo</w:t>
      </w:r>
      <w:r w:rsidR="007B23BA">
        <w:rPr>
          <w:rFonts w:ascii="Arial" w:hAnsi="Arial" w:cs="Arial"/>
          <w:sz w:val="24"/>
          <w:szCs w:val="24"/>
        </w:rPr>
        <w:t>s</w:t>
      </w:r>
      <w:r>
        <w:rPr>
          <w:rFonts w:ascii="Arial" w:hAnsi="Arial" w:cs="Arial"/>
          <w:sz w:val="24"/>
          <w:szCs w:val="24"/>
        </w:rPr>
        <w:t xml:space="preserve"> em produzir energía suficiente para atender suas necesidades. Embora seu mecanismo exato são seja completamente compreendido, ela pode estar relacionada ao oxigênio insuficiente, esgotamento de glicogênio e/ou acúmulo de ácido lático. </w:t>
      </w:r>
      <w:r w:rsidR="007B23BA">
        <w:rPr>
          <w:rFonts w:ascii="Arial" w:hAnsi="Arial" w:cs="Arial"/>
          <w:sz w:val="24"/>
          <w:szCs w:val="24"/>
        </w:rPr>
        <w:t>O ácido lático aumentado causari</w:t>
      </w:r>
      <w:r>
        <w:rPr>
          <w:rFonts w:ascii="Arial" w:hAnsi="Arial" w:cs="Arial"/>
          <w:sz w:val="24"/>
          <w:szCs w:val="24"/>
        </w:rPr>
        <w:t>a uma diminuição no pH do meio celular. Assim, a fadiga muscular pode ser encarada como um mecanismo homeostático que previne a queda dos níveis de pH abaixo da faixa normal aceitável para a homeostase das células.</w:t>
      </w:r>
    </w:p>
    <w:p w:rsidR="00941F0C" w:rsidRDefault="00941F0C" w:rsidP="00F62406">
      <w:pPr>
        <w:pStyle w:val="SemEspaamento"/>
        <w:spacing w:line="276" w:lineRule="auto"/>
        <w:rPr>
          <w:rFonts w:ascii="Arial" w:hAnsi="Arial" w:cs="Arial"/>
          <w:sz w:val="24"/>
          <w:szCs w:val="24"/>
        </w:rPr>
      </w:pPr>
    </w:p>
    <w:p w:rsidR="00941F0C" w:rsidRDefault="00941F0C" w:rsidP="00F62406">
      <w:pPr>
        <w:pStyle w:val="SemEspaamento"/>
        <w:spacing w:line="276" w:lineRule="auto"/>
        <w:jc w:val="both"/>
        <w:rPr>
          <w:rFonts w:ascii="Arial" w:hAnsi="Arial" w:cs="Arial"/>
          <w:sz w:val="24"/>
          <w:szCs w:val="24"/>
        </w:rPr>
      </w:pPr>
      <w:r>
        <w:rPr>
          <w:rFonts w:ascii="Arial" w:hAnsi="Arial" w:cs="Arial"/>
          <w:sz w:val="24"/>
          <w:szCs w:val="24"/>
          <w:u w:val="single"/>
        </w:rPr>
        <w:t>Produção de calor</w:t>
      </w:r>
      <w:r>
        <w:rPr>
          <w:rFonts w:ascii="Arial" w:hAnsi="Arial" w:cs="Arial"/>
          <w:sz w:val="24"/>
          <w:szCs w:val="24"/>
        </w:rPr>
        <w:t xml:space="preserve"> – </w:t>
      </w:r>
      <w:r w:rsidR="007B23BA">
        <w:rPr>
          <w:rFonts w:ascii="Arial" w:hAnsi="Arial" w:cs="Arial"/>
          <w:sz w:val="24"/>
          <w:szCs w:val="24"/>
        </w:rPr>
        <w:t>os mecanismos homeostáticos são usados para reg</w:t>
      </w:r>
      <w:r>
        <w:rPr>
          <w:rFonts w:ascii="Arial" w:hAnsi="Arial" w:cs="Arial"/>
          <w:sz w:val="24"/>
          <w:szCs w:val="24"/>
        </w:rPr>
        <w:t>ular a</w:t>
      </w:r>
      <w:r w:rsidR="003A5CFD">
        <w:rPr>
          <w:rFonts w:ascii="Arial" w:hAnsi="Arial" w:cs="Arial"/>
          <w:sz w:val="24"/>
          <w:szCs w:val="24"/>
        </w:rPr>
        <w:t xml:space="preserve"> temperatura corporal. Da energi</w:t>
      </w:r>
      <w:r>
        <w:rPr>
          <w:rFonts w:ascii="Arial" w:hAnsi="Arial" w:cs="Arial"/>
          <w:sz w:val="24"/>
          <w:szCs w:val="24"/>
        </w:rPr>
        <w:t xml:space="preserve">a total liberada durante a </w:t>
      </w:r>
      <w:r w:rsidR="007B23BA">
        <w:rPr>
          <w:rFonts w:ascii="Arial" w:hAnsi="Arial" w:cs="Arial"/>
          <w:sz w:val="24"/>
          <w:szCs w:val="24"/>
        </w:rPr>
        <w:t>contração muscular, somente uma pequen</w:t>
      </w:r>
      <w:r>
        <w:rPr>
          <w:rFonts w:ascii="Arial" w:hAnsi="Arial" w:cs="Arial"/>
          <w:sz w:val="24"/>
          <w:szCs w:val="24"/>
        </w:rPr>
        <w:t>a quantidade é usada para o trabalho mecânico (contração). Até 85% é liberada como calor, para auxiliar a manter a temperatura normal do corpo. A perda excesiva de calor</w:t>
      </w:r>
      <w:r w:rsidR="00D23F01">
        <w:rPr>
          <w:rFonts w:ascii="Arial" w:hAnsi="Arial" w:cs="Arial"/>
          <w:sz w:val="24"/>
          <w:szCs w:val="24"/>
        </w:rPr>
        <w:t xml:space="preserve"> pelo corpo resulta em calafrios, um aumento na contração muscular, o que aumenta a velocidade da produção de calor, como o esforço para elevar a temperatura de volta ao normal.</w:t>
      </w:r>
    </w:p>
    <w:p w:rsidR="00D50DD7" w:rsidRDefault="00D50DD7" w:rsidP="00FF1194">
      <w:pPr>
        <w:pStyle w:val="SemEspaamento"/>
        <w:spacing w:line="360" w:lineRule="auto"/>
        <w:rPr>
          <w:rFonts w:ascii="Arial" w:hAnsi="Arial" w:cs="Arial"/>
          <w:sz w:val="24"/>
          <w:szCs w:val="24"/>
        </w:rPr>
      </w:pPr>
    </w:p>
    <w:p w:rsidR="00D50DD7" w:rsidRDefault="00D50DD7" w:rsidP="00B84BAA">
      <w:pPr>
        <w:pStyle w:val="SemEspaamento"/>
        <w:spacing w:line="360" w:lineRule="auto"/>
        <w:jc w:val="both"/>
        <w:rPr>
          <w:rFonts w:ascii="Arial" w:hAnsi="Arial" w:cs="Arial"/>
          <w:sz w:val="24"/>
          <w:szCs w:val="24"/>
        </w:rPr>
      </w:pPr>
      <w:r>
        <w:rPr>
          <w:rFonts w:ascii="Arial" w:hAnsi="Arial" w:cs="Arial"/>
          <w:sz w:val="24"/>
          <w:szCs w:val="24"/>
        </w:rPr>
        <w:t>TÔNUS MUSCULAR</w:t>
      </w:r>
    </w:p>
    <w:p w:rsidR="00D50DD7" w:rsidRPr="001361DF" w:rsidRDefault="00D50DD7" w:rsidP="00EC62CF">
      <w:pPr>
        <w:pStyle w:val="SemEspaamento"/>
        <w:spacing w:line="276" w:lineRule="auto"/>
        <w:jc w:val="both"/>
        <w:rPr>
          <w:rFonts w:ascii="Arial" w:hAnsi="Arial" w:cs="Arial"/>
          <w:sz w:val="24"/>
          <w:szCs w:val="24"/>
        </w:rPr>
      </w:pPr>
      <w:r w:rsidRPr="001361DF">
        <w:rPr>
          <w:rFonts w:ascii="Arial" w:hAnsi="Arial" w:cs="Arial"/>
          <w:sz w:val="24"/>
          <w:szCs w:val="24"/>
        </w:rPr>
        <w:t>Todos os movimentos reali</w:t>
      </w:r>
      <w:r w:rsidR="00A0592E">
        <w:rPr>
          <w:rFonts w:ascii="Arial" w:hAnsi="Arial" w:cs="Arial"/>
          <w:sz w:val="24"/>
          <w:szCs w:val="24"/>
        </w:rPr>
        <w:t>zados pelo corpo são devidos a</w:t>
      </w:r>
      <w:r w:rsidRPr="001361DF">
        <w:rPr>
          <w:rFonts w:ascii="Arial" w:hAnsi="Arial" w:cs="Arial"/>
          <w:sz w:val="24"/>
          <w:szCs w:val="24"/>
        </w:rPr>
        <w:t xml:space="preserve"> re</w:t>
      </w:r>
      <w:r>
        <w:rPr>
          <w:rFonts w:ascii="Arial" w:hAnsi="Arial" w:cs="Arial"/>
          <w:sz w:val="24"/>
          <w:szCs w:val="24"/>
        </w:rPr>
        <w:t>l</w:t>
      </w:r>
      <w:r w:rsidRPr="001361DF">
        <w:rPr>
          <w:rFonts w:ascii="Arial" w:hAnsi="Arial" w:cs="Arial"/>
          <w:sz w:val="24"/>
          <w:szCs w:val="24"/>
        </w:rPr>
        <w:t>a</w:t>
      </w:r>
      <w:r>
        <w:rPr>
          <w:rFonts w:ascii="Arial" w:hAnsi="Arial" w:cs="Arial"/>
          <w:sz w:val="24"/>
          <w:szCs w:val="24"/>
        </w:rPr>
        <w:t>xamentos d</w:t>
      </w:r>
      <w:r w:rsidRPr="001361DF">
        <w:rPr>
          <w:rFonts w:ascii="Arial" w:hAnsi="Arial" w:cs="Arial"/>
          <w:sz w:val="24"/>
          <w:szCs w:val="24"/>
        </w:rPr>
        <w:t xml:space="preserve">o tecido muscular. Quando o organismo </w:t>
      </w:r>
      <w:r>
        <w:rPr>
          <w:rFonts w:ascii="Arial" w:hAnsi="Arial" w:cs="Arial"/>
          <w:sz w:val="24"/>
          <w:szCs w:val="24"/>
        </w:rPr>
        <w:t>e</w:t>
      </w:r>
      <w:r w:rsidRPr="001361DF">
        <w:rPr>
          <w:rFonts w:ascii="Arial" w:hAnsi="Arial" w:cs="Arial"/>
          <w:sz w:val="24"/>
          <w:szCs w:val="24"/>
        </w:rPr>
        <w:t xml:space="preserve">stá em repouso, os músculos </w:t>
      </w:r>
      <w:r>
        <w:rPr>
          <w:rFonts w:ascii="Arial" w:hAnsi="Arial" w:cs="Arial"/>
          <w:sz w:val="24"/>
          <w:szCs w:val="24"/>
        </w:rPr>
        <w:t>adquirem</w:t>
      </w:r>
      <w:r w:rsidRPr="001361DF">
        <w:rPr>
          <w:rFonts w:ascii="Arial" w:hAnsi="Arial" w:cs="Arial"/>
          <w:sz w:val="24"/>
          <w:szCs w:val="24"/>
        </w:rPr>
        <w:t xml:space="preserve"> um </w:t>
      </w:r>
      <w:r>
        <w:rPr>
          <w:rFonts w:ascii="Arial" w:hAnsi="Arial" w:cs="Arial"/>
          <w:sz w:val="24"/>
          <w:szCs w:val="24"/>
        </w:rPr>
        <w:t>e</w:t>
      </w:r>
      <w:r w:rsidRPr="001361DF">
        <w:rPr>
          <w:rFonts w:ascii="Arial" w:hAnsi="Arial" w:cs="Arial"/>
          <w:sz w:val="24"/>
          <w:szCs w:val="24"/>
        </w:rPr>
        <w:t xml:space="preserve">stado de flexão parcial sem que cheguem a </w:t>
      </w:r>
      <w:r>
        <w:rPr>
          <w:rFonts w:ascii="Arial" w:hAnsi="Arial" w:cs="Arial"/>
          <w:sz w:val="24"/>
          <w:szCs w:val="24"/>
        </w:rPr>
        <w:t>desgastar</w:t>
      </w:r>
      <w:r w:rsidRPr="001361DF">
        <w:rPr>
          <w:rFonts w:ascii="Arial" w:hAnsi="Arial" w:cs="Arial"/>
          <w:sz w:val="24"/>
          <w:szCs w:val="24"/>
        </w:rPr>
        <w:t xml:space="preserve">, por exemplo ficar sentado com as mãos em semiflexão. Esta propriedade se denomina </w:t>
      </w:r>
      <w:r w:rsidR="00E520D4">
        <w:rPr>
          <w:rFonts w:ascii="Arial" w:hAnsi="Arial" w:cs="Arial"/>
          <w:sz w:val="24"/>
          <w:szCs w:val="24"/>
        </w:rPr>
        <w:t>tônus</w:t>
      </w:r>
      <w:r w:rsidRPr="001361DF">
        <w:rPr>
          <w:rFonts w:ascii="Arial" w:hAnsi="Arial" w:cs="Arial"/>
          <w:sz w:val="24"/>
          <w:szCs w:val="24"/>
        </w:rPr>
        <w:t xml:space="preserve"> muscular. O </w:t>
      </w:r>
      <w:r w:rsidR="00E520D4">
        <w:rPr>
          <w:rFonts w:ascii="Arial" w:hAnsi="Arial" w:cs="Arial"/>
          <w:sz w:val="24"/>
          <w:szCs w:val="24"/>
        </w:rPr>
        <w:t>tônus</w:t>
      </w:r>
      <w:r w:rsidRPr="001361DF">
        <w:rPr>
          <w:rFonts w:ascii="Arial" w:hAnsi="Arial" w:cs="Arial"/>
          <w:sz w:val="24"/>
          <w:szCs w:val="24"/>
        </w:rPr>
        <w:t xml:space="preserve"> ou tensão muscular é u</w:t>
      </w:r>
      <w:r>
        <w:rPr>
          <w:rFonts w:ascii="Arial" w:hAnsi="Arial" w:cs="Arial"/>
          <w:sz w:val="24"/>
          <w:szCs w:val="24"/>
        </w:rPr>
        <w:t>m</w:t>
      </w:r>
      <w:r w:rsidRPr="001361DF">
        <w:rPr>
          <w:rFonts w:ascii="Arial" w:hAnsi="Arial" w:cs="Arial"/>
          <w:sz w:val="24"/>
          <w:szCs w:val="24"/>
        </w:rPr>
        <w:t xml:space="preserve"> </w:t>
      </w:r>
      <w:r>
        <w:rPr>
          <w:rFonts w:ascii="Arial" w:hAnsi="Arial" w:cs="Arial"/>
          <w:sz w:val="24"/>
          <w:szCs w:val="24"/>
        </w:rPr>
        <w:t>e</w:t>
      </w:r>
      <w:r w:rsidRPr="001361DF">
        <w:rPr>
          <w:rFonts w:ascii="Arial" w:hAnsi="Arial" w:cs="Arial"/>
          <w:sz w:val="24"/>
          <w:szCs w:val="24"/>
        </w:rPr>
        <w:t xml:space="preserve">stado de semicontração passiva e permanente das fibras musculares </w:t>
      </w:r>
      <w:r>
        <w:rPr>
          <w:rFonts w:ascii="Arial" w:hAnsi="Arial" w:cs="Arial"/>
          <w:sz w:val="24"/>
          <w:szCs w:val="24"/>
        </w:rPr>
        <w:t>estriadas</w:t>
      </w:r>
      <w:r w:rsidRPr="001361DF">
        <w:rPr>
          <w:rFonts w:ascii="Arial" w:hAnsi="Arial" w:cs="Arial"/>
          <w:sz w:val="24"/>
          <w:szCs w:val="24"/>
        </w:rPr>
        <w:t xml:space="preserve"> </w:t>
      </w:r>
      <w:r>
        <w:rPr>
          <w:rFonts w:ascii="Arial" w:hAnsi="Arial" w:cs="Arial"/>
          <w:sz w:val="24"/>
          <w:szCs w:val="24"/>
        </w:rPr>
        <w:t>esqueléticas</w:t>
      </w:r>
      <w:r w:rsidRPr="001361DF">
        <w:rPr>
          <w:rFonts w:ascii="Arial" w:hAnsi="Arial" w:cs="Arial"/>
          <w:sz w:val="24"/>
          <w:szCs w:val="24"/>
        </w:rPr>
        <w:t xml:space="preserve">. Permite manter a atitude postural e não cair, como também as atividades motoras. Os músculos com bom </w:t>
      </w:r>
      <w:r w:rsidR="00E520D4">
        <w:rPr>
          <w:rFonts w:ascii="Arial" w:hAnsi="Arial" w:cs="Arial"/>
          <w:sz w:val="24"/>
          <w:szCs w:val="24"/>
        </w:rPr>
        <w:t>tônus</w:t>
      </w:r>
      <w:r w:rsidRPr="001361DF">
        <w:rPr>
          <w:rFonts w:ascii="Arial" w:hAnsi="Arial" w:cs="Arial"/>
          <w:sz w:val="24"/>
          <w:szCs w:val="24"/>
        </w:rPr>
        <w:t xml:space="preserve"> rea</w:t>
      </w:r>
      <w:r w:rsidR="00E520D4">
        <w:rPr>
          <w:rFonts w:ascii="Arial" w:hAnsi="Arial" w:cs="Arial"/>
          <w:sz w:val="24"/>
          <w:szCs w:val="24"/>
        </w:rPr>
        <w:t>gem ra</w:t>
      </w:r>
      <w:r w:rsidRPr="001361DF">
        <w:rPr>
          <w:rFonts w:ascii="Arial" w:hAnsi="Arial" w:cs="Arial"/>
          <w:sz w:val="24"/>
          <w:szCs w:val="24"/>
        </w:rPr>
        <w:t xml:space="preserve">pidamente aos </w:t>
      </w:r>
      <w:r>
        <w:rPr>
          <w:rFonts w:ascii="Arial" w:hAnsi="Arial" w:cs="Arial"/>
          <w:sz w:val="24"/>
          <w:szCs w:val="24"/>
        </w:rPr>
        <w:t>e</w:t>
      </w:r>
      <w:r w:rsidRPr="001361DF">
        <w:rPr>
          <w:rFonts w:ascii="Arial" w:hAnsi="Arial" w:cs="Arial"/>
          <w:sz w:val="24"/>
          <w:szCs w:val="24"/>
        </w:rPr>
        <w:t xml:space="preserve">stímulos. O </w:t>
      </w:r>
      <w:r w:rsidR="00E520D4">
        <w:rPr>
          <w:rFonts w:ascii="Arial" w:hAnsi="Arial" w:cs="Arial"/>
          <w:sz w:val="24"/>
          <w:szCs w:val="24"/>
        </w:rPr>
        <w:t>tônus</w:t>
      </w:r>
      <w:r w:rsidRPr="001361DF">
        <w:rPr>
          <w:rFonts w:ascii="Arial" w:hAnsi="Arial" w:cs="Arial"/>
          <w:sz w:val="24"/>
          <w:szCs w:val="24"/>
        </w:rPr>
        <w:t xml:space="preserve"> muscular </w:t>
      </w:r>
      <w:r>
        <w:rPr>
          <w:rFonts w:ascii="Arial" w:hAnsi="Arial" w:cs="Arial"/>
          <w:sz w:val="24"/>
          <w:szCs w:val="24"/>
        </w:rPr>
        <w:t>e</w:t>
      </w:r>
      <w:r w:rsidRPr="001361DF">
        <w:rPr>
          <w:rFonts w:ascii="Arial" w:hAnsi="Arial" w:cs="Arial"/>
          <w:sz w:val="24"/>
          <w:szCs w:val="24"/>
        </w:rPr>
        <w:t xml:space="preserve">stá </w:t>
      </w:r>
      <w:r>
        <w:rPr>
          <w:rFonts w:ascii="Arial" w:hAnsi="Arial" w:cs="Arial"/>
          <w:sz w:val="24"/>
          <w:szCs w:val="24"/>
        </w:rPr>
        <w:t>presente</w:t>
      </w:r>
      <w:r w:rsidRPr="001361DF">
        <w:rPr>
          <w:rFonts w:ascii="Arial" w:hAnsi="Arial" w:cs="Arial"/>
          <w:sz w:val="24"/>
          <w:szCs w:val="24"/>
        </w:rPr>
        <w:t xml:space="preserve"> em todo momento, sendo mínimo durante o </w:t>
      </w:r>
      <w:r>
        <w:rPr>
          <w:rFonts w:ascii="Arial" w:hAnsi="Arial" w:cs="Arial"/>
          <w:sz w:val="24"/>
          <w:szCs w:val="24"/>
        </w:rPr>
        <w:t>sono</w:t>
      </w:r>
      <w:r w:rsidRPr="001361DF">
        <w:rPr>
          <w:rFonts w:ascii="Arial" w:hAnsi="Arial" w:cs="Arial"/>
          <w:sz w:val="24"/>
          <w:szCs w:val="24"/>
        </w:rPr>
        <w:t xml:space="preserve">, menor em </w:t>
      </w:r>
      <w:r>
        <w:rPr>
          <w:rFonts w:ascii="Arial" w:hAnsi="Arial" w:cs="Arial"/>
          <w:sz w:val="24"/>
          <w:szCs w:val="24"/>
        </w:rPr>
        <w:t>e</w:t>
      </w:r>
      <w:r w:rsidRPr="001361DF">
        <w:rPr>
          <w:rFonts w:ascii="Arial" w:hAnsi="Arial" w:cs="Arial"/>
          <w:sz w:val="24"/>
          <w:szCs w:val="24"/>
        </w:rPr>
        <w:t>stado de repouso e maior durante o movim</w:t>
      </w:r>
      <w:r w:rsidR="00EE1417">
        <w:rPr>
          <w:rFonts w:ascii="Arial" w:hAnsi="Arial" w:cs="Arial"/>
          <w:sz w:val="24"/>
          <w:szCs w:val="24"/>
        </w:rPr>
        <w:t xml:space="preserve">ento. </w:t>
      </w:r>
      <w:r w:rsidRPr="001361DF">
        <w:rPr>
          <w:rFonts w:ascii="Arial" w:hAnsi="Arial" w:cs="Arial"/>
          <w:sz w:val="24"/>
          <w:szCs w:val="24"/>
        </w:rPr>
        <w:t xml:space="preserve">A diminuição do </w:t>
      </w:r>
      <w:r w:rsidR="00E520D4">
        <w:rPr>
          <w:rFonts w:ascii="Arial" w:hAnsi="Arial" w:cs="Arial"/>
          <w:sz w:val="24"/>
          <w:szCs w:val="24"/>
        </w:rPr>
        <w:t>tônus</w:t>
      </w:r>
      <w:r w:rsidRPr="001361DF">
        <w:rPr>
          <w:rFonts w:ascii="Arial" w:hAnsi="Arial" w:cs="Arial"/>
          <w:sz w:val="24"/>
          <w:szCs w:val="24"/>
        </w:rPr>
        <w:t xml:space="preserve"> muscular se denomina hipotonia. Este problema pode ocorrer em crianças e adultos não apenas por problemas musculares, </w:t>
      </w:r>
      <w:proofErr w:type="gramStart"/>
      <w:r w:rsidRPr="001361DF">
        <w:rPr>
          <w:rFonts w:ascii="Arial" w:hAnsi="Arial" w:cs="Arial"/>
          <w:sz w:val="24"/>
          <w:szCs w:val="24"/>
        </w:rPr>
        <w:t>mas</w:t>
      </w:r>
      <w:proofErr w:type="gramEnd"/>
      <w:r w:rsidRPr="001361DF">
        <w:rPr>
          <w:rFonts w:ascii="Arial" w:hAnsi="Arial" w:cs="Arial"/>
          <w:sz w:val="24"/>
          <w:szCs w:val="24"/>
        </w:rPr>
        <w:t xml:space="preserve"> devido a tra</w:t>
      </w:r>
      <w:r>
        <w:rPr>
          <w:rFonts w:ascii="Arial" w:hAnsi="Arial" w:cs="Arial"/>
          <w:sz w:val="24"/>
          <w:szCs w:val="24"/>
        </w:rPr>
        <w:t>n</w:t>
      </w:r>
      <w:r w:rsidRPr="001361DF">
        <w:rPr>
          <w:rFonts w:ascii="Arial" w:hAnsi="Arial" w:cs="Arial"/>
          <w:sz w:val="24"/>
          <w:szCs w:val="24"/>
        </w:rPr>
        <w:t>stornos genéticos o</w:t>
      </w:r>
      <w:r>
        <w:rPr>
          <w:rFonts w:ascii="Arial" w:hAnsi="Arial" w:cs="Arial"/>
          <w:sz w:val="24"/>
          <w:szCs w:val="24"/>
        </w:rPr>
        <w:t>u</w:t>
      </w:r>
      <w:r w:rsidRPr="001361DF">
        <w:rPr>
          <w:rFonts w:ascii="Arial" w:hAnsi="Arial" w:cs="Arial"/>
          <w:sz w:val="24"/>
          <w:szCs w:val="24"/>
        </w:rPr>
        <w:t xml:space="preserve"> nervosos. O aumento anormal do </w:t>
      </w:r>
      <w:r w:rsidR="00E520D4">
        <w:rPr>
          <w:rFonts w:ascii="Arial" w:hAnsi="Arial" w:cs="Arial"/>
          <w:sz w:val="24"/>
          <w:szCs w:val="24"/>
        </w:rPr>
        <w:t>tônus</w:t>
      </w:r>
      <w:r w:rsidRPr="001361DF">
        <w:rPr>
          <w:rFonts w:ascii="Arial" w:hAnsi="Arial" w:cs="Arial"/>
          <w:sz w:val="24"/>
          <w:szCs w:val="24"/>
        </w:rPr>
        <w:t xml:space="preserve"> muscular se chama hipertonía.</w:t>
      </w:r>
    </w:p>
    <w:p w:rsidR="00EC62CF" w:rsidRDefault="00EC62CF" w:rsidP="00EC62CF">
      <w:pPr>
        <w:pStyle w:val="SemEspaamento"/>
        <w:spacing w:line="276" w:lineRule="auto"/>
        <w:jc w:val="both"/>
        <w:rPr>
          <w:rFonts w:ascii="Arial" w:hAnsi="Arial" w:cs="Arial"/>
          <w:sz w:val="24"/>
          <w:szCs w:val="24"/>
        </w:rPr>
      </w:pPr>
    </w:p>
    <w:p w:rsidR="00D50DD7" w:rsidRPr="001361DF" w:rsidRDefault="00D50DD7" w:rsidP="00EC62CF">
      <w:pPr>
        <w:pStyle w:val="SemEspaamento"/>
        <w:spacing w:line="276" w:lineRule="auto"/>
        <w:jc w:val="both"/>
        <w:rPr>
          <w:rFonts w:ascii="Arial" w:hAnsi="Arial" w:cs="Arial"/>
          <w:sz w:val="24"/>
          <w:szCs w:val="24"/>
        </w:rPr>
      </w:pPr>
      <w:r>
        <w:rPr>
          <w:rFonts w:ascii="Arial" w:hAnsi="Arial" w:cs="Arial"/>
          <w:sz w:val="24"/>
          <w:szCs w:val="24"/>
        </w:rPr>
        <w:t>Esquema de um bebê com hipotoni</w:t>
      </w:r>
      <w:r w:rsidRPr="001361DF">
        <w:rPr>
          <w:rFonts w:ascii="Arial" w:hAnsi="Arial" w:cs="Arial"/>
          <w:sz w:val="24"/>
          <w:szCs w:val="24"/>
        </w:rPr>
        <w:t>a.</w:t>
      </w:r>
    </w:p>
    <w:p w:rsidR="00D50DD7" w:rsidRPr="0027051D" w:rsidRDefault="00D50DD7" w:rsidP="00D50DD7">
      <w:pPr>
        <w:pStyle w:val="SemEspaamento"/>
      </w:pPr>
      <w:r w:rsidRPr="0027051D">
        <w:rPr>
          <w:noProof/>
          <w:lang w:val="pt-BR" w:eastAsia="pt-BR"/>
        </w:rPr>
        <w:lastRenderedPageBreak/>
        <w:drawing>
          <wp:inline distT="0" distB="0" distL="0" distR="0">
            <wp:extent cx="2381250" cy="1905000"/>
            <wp:effectExtent l="19050" t="0" r="0" b="0"/>
            <wp:docPr id="4" name="BLOGGER_PHOTO_ID_5311309640373436738" descr="http://3.bp.blogspot.com/_TYKXEPKoytc/SbWP-jaRAUI/AAAAAAAACL4/HgZeA0PhbNo/s400/miosar10.b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1309640373436738" descr="http://3.bp.blogspot.com/_TYKXEPKoytc/SbWP-jaRAUI/AAAAAAAACL4/HgZeA0PhbNo/s400/miosar10.bmp">
                      <a:hlinkClick r:id="rId19"/>
                    </pic:cNvPr>
                    <pic:cNvPicPr>
                      <a:picLocks noChangeAspect="1" noChangeArrowheads="1"/>
                    </pic:cNvPicPr>
                  </pic:nvPicPr>
                  <pic:blipFill>
                    <a:blip r:embed="rId20"/>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EC62CF" w:rsidRDefault="00EC62CF" w:rsidP="00E520D4">
      <w:pPr>
        <w:pStyle w:val="SemEspaamento"/>
        <w:spacing w:line="360" w:lineRule="auto"/>
        <w:rPr>
          <w:rFonts w:ascii="Arial" w:hAnsi="Arial" w:cs="Arial"/>
          <w:sz w:val="24"/>
          <w:szCs w:val="24"/>
        </w:rPr>
      </w:pPr>
    </w:p>
    <w:p w:rsidR="00E520D4" w:rsidRDefault="00E520D4" w:rsidP="00E520D4">
      <w:pPr>
        <w:pStyle w:val="SemEspaamento"/>
        <w:spacing w:line="360" w:lineRule="auto"/>
        <w:rPr>
          <w:rFonts w:ascii="Arial" w:hAnsi="Arial" w:cs="Arial"/>
          <w:sz w:val="24"/>
          <w:szCs w:val="24"/>
        </w:rPr>
      </w:pPr>
      <w:r>
        <w:rPr>
          <w:rFonts w:ascii="Arial" w:hAnsi="Arial" w:cs="Arial"/>
          <w:sz w:val="24"/>
          <w:szCs w:val="24"/>
        </w:rPr>
        <w:t xml:space="preserve">ATROFIA MUSCULAR E HIPERTROFIA </w:t>
      </w:r>
    </w:p>
    <w:p w:rsidR="00D50DD7" w:rsidRDefault="00E520D4" w:rsidP="00EC62CF">
      <w:pPr>
        <w:pStyle w:val="SemEspaamento"/>
        <w:spacing w:line="276" w:lineRule="auto"/>
        <w:jc w:val="both"/>
        <w:rPr>
          <w:rFonts w:ascii="Arial" w:hAnsi="Arial" w:cs="Arial"/>
          <w:sz w:val="24"/>
          <w:szCs w:val="24"/>
        </w:rPr>
      </w:pPr>
      <w:r>
        <w:rPr>
          <w:rFonts w:ascii="Arial" w:hAnsi="Arial" w:cs="Arial"/>
          <w:sz w:val="24"/>
          <w:szCs w:val="24"/>
        </w:rPr>
        <w:t>A atrofia muscular refere-se a uma perda muscular. As fibras musculares individuais diminuem de tamanho, devido a uma perda progressiva das miofibrillas. Os músculos atrofiam-se quando não são usados (atrofia por desuso). Os indivíduos acamados e pessoas</w:t>
      </w:r>
      <w:r w:rsidRPr="00E520D4">
        <w:rPr>
          <w:rFonts w:ascii="Arial" w:hAnsi="Arial" w:cs="Arial"/>
          <w:sz w:val="24"/>
          <w:szCs w:val="24"/>
        </w:rPr>
        <w:t xml:space="preserve"> </w:t>
      </w:r>
      <w:r>
        <w:rPr>
          <w:rFonts w:ascii="Arial" w:hAnsi="Arial" w:cs="Arial"/>
          <w:sz w:val="24"/>
          <w:szCs w:val="24"/>
        </w:rPr>
        <w:t>com aparelho de gesso podem apresentar atrofia, pois o</w:t>
      </w:r>
      <w:r w:rsidRPr="00E520D4">
        <w:rPr>
          <w:rFonts w:ascii="Arial" w:hAnsi="Arial" w:cs="Arial"/>
          <w:sz w:val="24"/>
          <w:szCs w:val="24"/>
        </w:rPr>
        <w:t xml:space="preserve"> </w:t>
      </w:r>
      <w:r>
        <w:rPr>
          <w:rFonts w:ascii="Arial" w:hAnsi="Arial" w:cs="Arial"/>
          <w:sz w:val="24"/>
          <w:szCs w:val="24"/>
        </w:rPr>
        <w:t>fluxo de impulsos nervosos ao músculo inativo é grandemente</w:t>
      </w:r>
      <w:r w:rsidR="00EC62CF">
        <w:rPr>
          <w:rFonts w:ascii="Arial" w:hAnsi="Arial" w:cs="Arial"/>
          <w:sz w:val="24"/>
          <w:szCs w:val="24"/>
        </w:rPr>
        <w:t xml:space="preserve"> </w:t>
      </w:r>
      <w:r>
        <w:rPr>
          <w:rFonts w:ascii="Arial" w:hAnsi="Arial" w:cs="Arial"/>
          <w:sz w:val="24"/>
          <w:szCs w:val="24"/>
        </w:rPr>
        <w:t>reduzido</w:t>
      </w:r>
      <w:r w:rsidR="00EC62CF">
        <w:rPr>
          <w:rFonts w:ascii="Arial" w:hAnsi="Arial" w:cs="Arial"/>
          <w:sz w:val="24"/>
          <w:szCs w:val="24"/>
        </w:rPr>
        <w:t>. Se o suprimento nervoso</w:t>
      </w:r>
      <w:r>
        <w:rPr>
          <w:rFonts w:ascii="Arial" w:hAnsi="Arial" w:cs="Arial"/>
          <w:sz w:val="24"/>
          <w:szCs w:val="24"/>
        </w:rPr>
        <w:t xml:space="preserve"> a um músculo é interrompido, el</w:t>
      </w:r>
      <w:r w:rsidR="00EC62CF">
        <w:rPr>
          <w:rFonts w:ascii="Arial" w:hAnsi="Arial" w:cs="Arial"/>
          <w:sz w:val="24"/>
          <w:szCs w:val="24"/>
        </w:rPr>
        <w:t>e sofrerá atrofia completa (atr</w:t>
      </w:r>
      <w:r>
        <w:rPr>
          <w:rFonts w:ascii="Arial" w:hAnsi="Arial" w:cs="Arial"/>
          <w:sz w:val="24"/>
          <w:szCs w:val="24"/>
        </w:rPr>
        <w:t xml:space="preserve">ofia por denervação). Em cerca de 6 meses a 2 anos, o músculo terá ¼ de seu tamanho original, e as fibras musculares </w:t>
      </w:r>
      <w:r w:rsidR="00560CE7">
        <w:rPr>
          <w:rFonts w:ascii="Arial" w:hAnsi="Arial" w:cs="Arial"/>
          <w:sz w:val="24"/>
          <w:szCs w:val="24"/>
        </w:rPr>
        <w:t>serão substituídas por tecido fibroso. A transição para o tecido fibroso, quando completa, não pode ser revertida.</w:t>
      </w:r>
    </w:p>
    <w:p w:rsidR="00560CE7" w:rsidRDefault="00560CE7" w:rsidP="00EC62CF">
      <w:pPr>
        <w:pStyle w:val="SemEspaamento"/>
        <w:spacing w:line="276" w:lineRule="auto"/>
        <w:jc w:val="both"/>
        <w:rPr>
          <w:rFonts w:ascii="Arial" w:hAnsi="Arial" w:cs="Arial"/>
          <w:sz w:val="24"/>
          <w:szCs w:val="24"/>
        </w:rPr>
      </w:pPr>
      <w:r>
        <w:rPr>
          <w:rFonts w:ascii="Arial" w:hAnsi="Arial" w:cs="Arial"/>
          <w:sz w:val="24"/>
          <w:szCs w:val="24"/>
        </w:rPr>
        <w:tab/>
        <w:t xml:space="preserve">A hipertrofia muscular é o inverso </w:t>
      </w:r>
      <w:r w:rsidR="003E36BD">
        <w:rPr>
          <w:rFonts w:ascii="Arial" w:hAnsi="Arial" w:cs="Arial"/>
          <w:sz w:val="24"/>
          <w:szCs w:val="24"/>
        </w:rPr>
        <w:t>da atrofia. É</w:t>
      </w:r>
      <w:r w:rsidR="00EC62CF">
        <w:rPr>
          <w:rFonts w:ascii="Arial" w:hAnsi="Arial" w:cs="Arial"/>
          <w:sz w:val="24"/>
          <w:szCs w:val="24"/>
        </w:rPr>
        <w:t xml:space="preserve"> um aumento nos diâ</w:t>
      </w:r>
      <w:r>
        <w:rPr>
          <w:rFonts w:ascii="Arial" w:hAnsi="Arial" w:cs="Arial"/>
          <w:sz w:val="24"/>
          <w:szCs w:val="24"/>
        </w:rPr>
        <w:t>m</w:t>
      </w:r>
      <w:r w:rsidR="00EC62CF">
        <w:rPr>
          <w:rFonts w:ascii="Arial" w:hAnsi="Arial" w:cs="Arial"/>
          <w:sz w:val="24"/>
          <w:szCs w:val="24"/>
        </w:rPr>
        <w:t>etros das fibras musculares, dev</w:t>
      </w:r>
      <w:r>
        <w:rPr>
          <w:rFonts w:ascii="Arial" w:hAnsi="Arial" w:cs="Arial"/>
          <w:sz w:val="24"/>
          <w:szCs w:val="24"/>
        </w:rPr>
        <w:t>ido à produção de mais miofobrilas</w:t>
      </w:r>
      <w:r w:rsidR="00EC62CF">
        <w:rPr>
          <w:rFonts w:ascii="Arial" w:hAnsi="Arial" w:cs="Arial"/>
          <w:sz w:val="24"/>
          <w:szCs w:val="24"/>
        </w:rPr>
        <w:t>, mitocô</w:t>
      </w:r>
      <w:r w:rsidR="00223A90">
        <w:rPr>
          <w:rFonts w:ascii="Arial" w:hAnsi="Arial" w:cs="Arial"/>
          <w:sz w:val="24"/>
          <w:szCs w:val="24"/>
        </w:rPr>
        <w:t>ndrias, retículo sarcoplasmático, nutrientes e m</w:t>
      </w:r>
      <w:r w:rsidR="00EC62CF">
        <w:rPr>
          <w:rFonts w:ascii="Arial" w:hAnsi="Arial" w:cs="Arial"/>
          <w:sz w:val="24"/>
          <w:szCs w:val="24"/>
        </w:rPr>
        <w:t>oléculas fornecedoras de energi</w:t>
      </w:r>
      <w:r w:rsidR="00223A90">
        <w:rPr>
          <w:rFonts w:ascii="Arial" w:hAnsi="Arial" w:cs="Arial"/>
          <w:sz w:val="24"/>
          <w:szCs w:val="24"/>
        </w:rPr>
        <w:t>a (ATP e fosfato de creanina). Os músculos hipertróficos resultam de uma atividade muscular muito rigorosa, ou de uma atividade muscular repetitiva em níveis moderados. Acredita-se que o número de fibras musculares não aumente a</w:t>
      </w:r>
      <w:r w:rsidR="00EC62CF">
        <w:rPr>
          <w:rFonts w:ascii="Arial" w:hAnsi="Arial" w:cs="Arial"/>
          <w:sz w:val="24"/>
          <w:szCs w:val="24"/>
        </w:rPr>
        <w:t>pós o nascimento. Durante a infância, o aumento no tamanh</w:t>
      </w:r>
      <w:r w:rsidR="00223A90">
        <w:rPr>
          <w:rFonts w:ascii="Arial" w:hAnsi="Arial" w:cs="Arial"/>
          <w:sz w:val="24"/>
          <w:szCs w:val="24"/>
        </w:rPr>
        <w:t>o das fibras par</w:t>
      </w:r>
      <w:r w:rsidR="00A0592E">
        <w:rPr>
          <w:rFonts w:ascii="Arial" w:hAnsi="Arial" w:cs="Arial"/>
          <w:sz w:val="24"/>
          <w:szCs w:val="24"/>
        </w:rPr>
        <w:t>ece estar parcialmente sob o con</w:t>
      </w:r>
      <w:r w:rsidR="00223A90">
        <w:rPr>
          <w:rFonts w:ascii="Arial" w:hAnsi="Arial" w:cs="Arial"/>
          <w:sz w:val="24"/>
          <w:szCs w:val="24"/>
        </w:rPr>
        <w:t>trole do hormônio do crescimento.</w:t>
      </w:r>
      <w:r w:rsidR="00EC62CF">
        <w:rPr>
          <w:rFonts w:ascii="Arial" w:hAnsi="Arial" w:cs="Arial"/>
          <w:sz w:val="24"/>
          <w:szCs w:val="24"/>
        </w:rPr>
        <w:t xml:space="preserve"> Um aumento subsequente no tamanho das fibras perece ser devido à testosterona. A influê</w:t>
      </w:r>
      <w:r w:rsidR="00223A90">
        <w:rPr>
          <w:rFonts w:ascii="Arial" w:hAnsi="Arial" w:cs="Arial"/>
          <w:sz w:val="24"/>
          <w:szCs w:val="24"/>
        </w:rPr>
        <w:t xml:space="preserve">ncia desse hormônio provavelmente responda pelos músculos geralmente maiores em homens que em mulheres. As contrações musculares mais rigorosas, como no levantamento de </w:t>
      </w:r>
      <w:r w:rsidR="00205BAA">
        <w:rPr>
          <w:rFonts w:ascii="Arial" w:hAnsi="Arial" w:cs="Arial"/>
          <w:sz w:val="24"/>
          <w:szCs w:val="24"/>
        </w:rPr>
        <w:t>peso, também contribuem para mú</w:t>
      </w:r>
      <w:r w:rsidR="00223A90">
        <w:rPr>
          <w:rFonts w:ascii="Arial" w:hAnsi="Arial" w:cs="Arial"/>
          <w:sz w:val="24"/>
          <w:szCs w:val="24"/>
        </w:rPr>
        <w:t>sculos maiores.</w:t>
      </w:r>
    </w:p>
    <w:p w:rsidR="00D50DD7" w:rsidRDefault="00D50DD7" w:rsidP="00EE1417">
      <w:pPr>
        <w:pStyle w:val="SemEspaamento"/>
        <w:spacing w:line="360" w:lineRule="auto"/>
        <w:jc w:val="both"/>
        <w:rPr>
          <w:rFonts w:ascii="Arial" w:hAnsi="Arial" w:cs="Arial"/>
          <w:sz w:val="24"/>
          <w:szCs w:val="24"/>
        </w:rPr>
      </w:pPr>
    </w:p>
    <w:p w:rsidR="0031083E" w:rsidRPr="00205BAA" w:rsidRDefault="00205BAA" w:rsidP="00A0592E">
      <w:pPr>
        <w:pStyle w:val="SemEspaamento"/>
        <w:spacing w:line="276" w:lineRule="auto"/>
        <w:jc w:val="both"/>
        <w:rPr>
          <w:rFonts w:ascii="Arial" w:hAnsi="Arial" w:cs="Arial"/>
          <w:sz w:val="24"/>
          <w:szCs w:val="24"/>
        </w:rPr>
      </w:pPr>
      <w:r w:rsidRPr="00205BAA">
        <w:rPr>
          <w:rFonts w:ascii="Arial" w:hAnsi="Arial" w:cs="Arial"/>
          <w:sz w:val="24"/>
          <w:szCs w:val="24"/>
        </w:rPr>
        <w:t xml:space="preserve">TECIDO MUSCULAR </w:t>
      </w:r>
      <w:r>
        <w:rPr>
          <w:rFonts w:ascii="Arial" w:hAnsi="Arial" w:cs="Arial"/>
          <w:sz w:val="24"/>
          <w:szCs w:val="24"/>
        </w:rPr>
        <w:t>CARDÍACO</w:t>
      </w:r>
    </w:p>
    <w:p w:rsidR="00DE75A6" w:rsidRDefault="00DE75A6" w:rsidP="00A0592E">
      <w:pPr>
        <w:pStyle w:val="SemEspaamento"/>
        <w:spacing w:line="276" w:lineRule="auto"/>
        <w:jc w:val="both"/>
        <w:rPr>
          <w:rFonts w:ascii="Arial" w:hAnsi="Arial" w:cs="Arial"/>
          <w:sz w:val="24"/>
          <w:szCs w:val="24"/>
        </w:rPr>
      </w:pPr>
      <w:r>
        <w:rPr>
          <w:rFonts w:ascii="Arial" w:hAnsi="Arial" w:cs="Arial"/>
          <w:sz w:val="24"/>
          <w:szCs w:val="24"/>
        </w:rPr>
        <w:t xml:space="preserve">A parede do coração é composta principalmente de tecido muscular cardíaco. Embora tenha aspecto estriado como o músculo esquelético, é involuntário. </w:t>
      </w:r>
      <w:r w:rsidR="00CB6006">
        <w:rPr>
          <w:rFonts w:ascii="Arial" w:hAnsi="Arial" w:cs="Arial"/>
          <w:sz w:val="24"/>
          <w:szCs w:val="24"/>
        </w:rPr>
        <w:t xml:space="preserve"> As fibras musculares cardíacas formam duas redes separadas. As paredes musculares e a divisão das câmaras superiores (átrios) do coração</w:t>
      </w:r>
      <w:r w:rsidR="00FB43FB">
        <w:rPr>
          <w:rFonts w:ascii="Arial" w:hAnsi="Arial" w:cs="Arial"/>
          <w:sz w:val="24"/>
          <w:szCs w:val="24"/>
        </w:rPr>
        <w:t xml:space="preserve"> </w:t>
      </w:r>
      <w:r w:rsidR="00CB6006">
        <w:rPr>
          <w:rFonts w:ascii="Arial" w:hAnsi="Arial" w:cs="Arial"/>
          <w:sz w:val="24"/>
          <w:szCs w:val="24"/>
        </w:rPr>
        <w:t>compõem uma rede. As paredes musculares e a divisão</w:t>
      </w:r>
      <w:r w:rsidR="00FB43FB">
        <w:rPr>
          <w:rFonts w:ascii="Arial" w:hAnsi="Arial" w:cs="Arial"/>
          <w:sz w:val="24"/>
          <w:szCs w:val="24"/>
        </w:rPr>
        <w:t xml:space="preserve"> das câmaras inferiores (ventrí</w:t>
      </w:r>
      <w:r w:rsidR="00CB6006">
        <w:rPr>
          <w:rFonts w:ascii="Arial" w:hAnsi="Arial" w:cs="Arial"/>
          <w:sz w:val="24"/>
          <w:szCs w:val="24"/>
        </w:rPr>
        <w:t>culos) do coração compõem a outra rede. Dentro de cada rede, as fibras musculares cardíacas ramificam-se e interconectam-se umas com as outras e com as seguintes.  Quando uma única fibra em uma rede é estimulada, todas as fibras na rede são estimuladas. Assim, cada rede contrai-se como uma unidade funcional.</w:t>
      </w:r>
    </w:p>
    <w:p w:rsidR="00685555" w:rsidRDefault="00685555" w:rsidP="00FF1194">
      <w:pPr>
        <w:pStyle w:val="SemEspaamento"/>
        <w:spacing w:line="360" w:lineRule="auto"/>
        <w:rPr>
          <w:rFonts w:ascii="Arial" w:hAnsi="Arial" w:cs="Arial"/>
          <w:sz w:val="24"/>
          <w:szCs w:val="24"/>
        </w:rPr>
      </w:pPr>
    </w:p>
    <w:p w:rsidR="000F4A3E" w:rsidRPr="00FB43FB" w:rsidRDefault="00DE75A6" w:rsidP="000F4A3E">
      <w:pPr>
        <w:pStyle w:val="SemEspaamento"/>
        <w:spacing w:line="360" w:lineRule="auto"/>
        <w:rPr>
          <w:rFonts w:ascii="Arial" w:hAnsi="Arial" w:cs="Arial"/>
          <w:sz w:val="24"/>
          <w:szCs w:val="24"/>
        </w:rPr>
      </w:pPr>
      <w:r w:rsidRPr="00FB43FB">
        <w:rPr>
          <w:rFonts w:ascii="Arial" w:hAnsi="Arial" w:cs="Arial"/>
          <w:sz w:val="24"/>
          <w:szCs w:val="24"/>
        </w:rPr>
        <w:t xml:space="preserve">TECIDO </w:t>
      </w:r>
      <w:r w:rsidR="000F4A3E" w:rsidRPr="00FB43FB">
        <w:rPr>
          <w:rFonts w:ascii="Arial" w:hAnsi="Arial" w:cs="Arial"/>
          <w:bCs/>
          <w:color w:val="231F20"/>
          <w:sz w:val="24"/>
          <w:szCs w:val="24"/>
          <w:lang w:val="pt-BR"/>
        </w:rPr>
        <w:t>MUSCULAR LISO</w:t>
      </w:r>
    </w:p>
    <w:p w:rsidR="006C3D10" w:rsidRPr="00685555" w:rsidRDefault="000F4A3E" w:rsidP="00FB43FB">
      <w:pPr>
        <w:autoSpaceDE w:val="0"/>
        <w:autoSpaceDN w:val="0"/>
        <w:adjustRightInd w:val="0"/>
        <w:spacing w:after="0"/>
        <w:jc w:val="both"/>
        <w:rPr>
          <w:rFonts w:ascii="Arial" w:hAnsi="Arial" w:cs="Arial"/>
          <w:color w:val="000000"/>
          <w:sz w:val="24"/>
          <w:szCs w:val="24"/>
          <w:lang w:val="pt-BR"/>
        </w:rPr>
      </w:pPr>
      <w:r w:rsidRPr="00685555">
        <w:rPr>
          <w:rFonts w:ascii="Arial" w:hAnsi="Arial" w:cs="Arial"/>
          <w:color w:val="000000"/>
          <w:sz w:val="24"/>
          <w:szCs w:val="24"/>
          <w:lang w:val="pt-BR"/>
        </w:rPr>
        <w:t>O músculo liso recebe este nome por não apresentar estriações, ao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contrário dos músculos esquelético e cardíaco. Está presente na parede</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de órgãos ocos, onde sua contração tem a função de alterar o calibre do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órgão, como no caso dos vasos sanguíneos, ou de impulsionar seu conteúdo,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 xml:space="preserve">como no caso </w:t>
      </w:r>
      <w:r w:rsidRPr="00685555">
        <w:rPr>
          <w:rFonts w:ascii="Arial" w:hAnsi="Arial" w:cs="Arial"/>
          <w:color w:val="000000"/>
          <w:sz w:val="24"/>
          <w:szCs w:val="24"/>
          <w:lang w:val="pt-BR"/>
        </w:rPr>
        <w:lastRenderedPageBreak/>
        <w:t>dos intestinos. Pode também ser encontrado nos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olhos e no folículo piloso, onde apresenta funções específicas.</w:t>
      </w:r>
    </w:p>
    <w:p w:rsidR="000F4A3E" w:rsidRPr="00685555" w:rsidRDefault="000F4A3E" w:rsidP="00FB43FB">
      <w:pPr>
        <w:autoSpaceDE w:val="0"/>
        <w:autoSpaceDN w:val="0"/>
        <w:adjustRightInd w:val="0"/>
        <w:spacing w:after="0"/>
        <w:ind w:firstLine="708"/>
        <w:jc w:val="both"/>
        <w:rPr>
          <w:rFonts w:ascii="Arial" w:hAnsi="Arial" w:cs="Arial"/>
          <w:color w:val="000000"/>
          <w:sz w:val="24"/>
          <w:szCs w:val="24"/>
          <w:lang w:val="pt-BR"/>
        </w:rPr>
      </w:pPr>
      <w:r w:rsidRPr="00685555">
        <w:rPr>
          <w:rFonts w:ascii="Arial" w:hAnsi="Arial" w:cs="Arial"/>
          <w:color w:val="000000"/>
          <w:sz w:val="24"/>
          <w:szCs w:val="24"/>
          <w:lang w:val="pt-BR"/>
        </w:rPr>
        <w:t>Basicamente, são dois os tipos de músculos lisos: 1) unitário (também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chamado de sincicial ou visceral); e 2) multiunitário. O primeiro</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recebe este nome por funcionar como uma unidade. Suas células se comunicam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através de junções abertas (“gap junctions”), comportando-se</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 xml:space="preserve">de forma semelhante </w:t>
      </w:r>
      <w:proofErr w:type="gramStart"/>
      <w:r w:rsidRPr="00685555">
        <w:rPr>
          <w:rFonts w:ascii="Arial" w:hAnsi="Arial" w:cs="Arial"/>
          <w:color w:val="000000"/>
          <w:sz w:val="24"/>
          <w:szCs w:val="24"/>
          <w:lang w:val="pt-BR"/>
        </w:rPr>
        <w:t>a</w:t>
      </w:r>
      <w:proofErr w:type="gramEnd"/>
      <w:r w:rsidRPr="00685555">
        <w:rPr>
          <w:rFonts w:ascii="Arial" w:hAnsi="Arial" w:cs="Arial"/>
          <w:color w:val="000000"/>
          <w:sz w:val="24"/>
          <w:szCs w:val="24"/>
          <w:lang w:val="pt-BR"/>
        </w:rPr>
        <w:t xml:space="preserve"> de um sincício, além de estar presente nas vísceras.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Já no segundo, cada célula funciona independentemente das outras. Em</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ambos os tipos, as fibras se caracterizam por serem fusiformes, uninucleares</w:t>
      </w:r>
      <w:r w:rsidR="00685555">
        <w:rPr>
          <w:rFonts w:ascii="Arial" w:hAnsi="Arial" w:cs="Arial"/>
          <w:color w:val="000000"/>
          <w:sz w:val="24"/>
          <w:szCs w:val="24"/>
          <w:lang w:val="pt-BR"/>
        </w:rPr>
        <w:t xml:space="preserve"> </w:t>
      </w:r>
      <w:r w:rsidRPr="00685555">
        <w:rPr>
          <w:rFonts w:ascii="Arial" w:hAnsi="Arial" w:cs="Arial"/>
          <w:color w:val="000000"/>
          <w:sz w:val="24"/>
          <w:szCs w:val="24"/>
          <w:lang w:val="pt-BR"/>
        </w:rPr>
        <w:t>e sem estriações.</w:t>
      </w:r>
    </w:p>
    <w:p w:rsidR="006C3D10" w:rsidRPr="00FB43FB" w:rsidRDefault="00685555" w:rsidP="00FB43FB">
      <w:pPr>
        <w:autoSpaceDE w:val="0"/>
        <w:autoSpaceDN w:val="0"/>
        <w:adjustRightInd w:val="0"/>
        <w:spacing w:after="0"/>
        <w:ind w:firstLine="708"/>
        <w:jc w:val="both"/>
        <w:rPr>
          <w:rFonts w:ascii="Arial" w:hAnsi="Arial" w:cs="Arial"/>
          <w:b/>
          <w:bCs/>
          <w:color w:val="231F20"/>
          <w:sz w:val="24"/>
          <w:szCs w:val="24"/>
          <w:lang w:val="pt-BR"/>
        </w:rPr>
      </w:pPr>
      <w:r>
        <w:rPr>
          <w:rFonts w:ascii="Arial" w:hAnsi="Arial" w:cs="Arial"/>
          <w:color w:val="000000"/>
          <w:sz w:val="24"/>
          <w:szCs w:val="24"/>
          <w:lang w:val="pt-BR"/>
        </w:rPr>
        <w:t>Os</w:t>
      </w:r>
      <w:r w:rsidR="000F4A3E" w:rsidRPr="00685555">
        <w:rPr>
          <w:rFonts w:ascii="Arial" w:hAnsi="Arial" w:cs="Arial"/>
          <w:color w:val="000000"/>
          <w:sz w:val="24"/>
          <w:szCs w:val="24"/>
          <w:lang w:val="pt-BR"/>
        </w:rPr>
        <w:t xml:space="preserve"> responsáveis pelas estriações do músculo</w:t>
      </w:r>
      <w:r>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 xml:space="preserve">esquelético </w:t>
      </w:r>
      <w:r>
        <w:rPr>
          <w:rFonts w:ascii="Arial" w:hAnsi="Arial" w:cs="Arial"/>
          <w:color w:val="000000"/>
          <w:sz w:val="24"/>
          <w:szCs w:val="24"/>
          <w:lang w:val="pt-BR"/>
        </w:rPr>
        <w:t>são</w:t>
      </w:r>
      <w:r w:rsidR="000F4A3E" w:rsidRPr="00685555">
        <w:rPr>
          <w:rFonts w:ascii="Arial" w:hAnsi="Arial" w:cs="Arial"/>
          <w:color w:val="000000"/>
          <w:sz w:val="24"/>
          <w:szCs w:val="24"/>
          <w:lang w:val="pt-BR"/>
        </w:rPr>
        <w:t xml:space="preserve"> os sarcômeros. Uma vez que o músculo liso não apresenta</w:t>
      </w:r>
      <w:r>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estr</w:t>
      </w:r>
      <w:r w:rsidR="001672D1">
        <w:rPr>
          <w:rFonts w:ascii="Arial" w:hAnsi="Arial" w:cs="Arial"/>
          <w:color w:val="000000"/>
          <w:sz w:val="24"/>
          <w:szCs w:val="24"/>
          <w:lang w:val="pt-BR"/>
        </w:rPr>
        <w:t>iações, ele também não apresenta</w:t>
      </w:r>
      <w:r w:rsidR="000F4A3E" w:rsidRPr="00685555">
        <w:rPr>
          <w:rFonts w:ascii="Arial" w:hAnsi="Arial" w:cs="Arial"/>
          <w:color w:val="000000"/>
          <w:sz w:val="24"/>
          <w:szCs w:val="24"/>
          <w:lang w:val="pt-BR"/>
        </w:rPr>
        <w:t xml:space="preserve"> sarcômeros. Os</w:t>
      </w:r>
      <w:r w:rsidR="00FB43FB">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miofilamentos estão lá, mas organizados de uma maneira diferente.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Os filamentos finos encontram-se presos aos corpos densos, correspondentes</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 xml:space="preserve">funcionais dos discos </w:t>
      </w:r>
      <w:r w:rsidR="00FB43FB">
        <w:rPr>
          <w:rFonts w:ascii="Arial" w:hAnsi="Arial" w:cs="Arial"/>
          <w:color w:val="000000"/>
          <w:sz w:val="24"/>
          <w:szCs w:val="24"/>
          <w:lang w:val="pt-BR"/>
        </w:rPr>
        <w:t>Z</w:t>
      </w:r>
      <w:r w:rsidR="000F4A3E" w:rsidRPr="00685555">
        <w:rPr>
          <w:rFonts w:ascii="Arial" w:hAnsi="Arial" w:cs="Arial"/>
          <w:color w:val="000000"/>
          <w:sz w:val="24"/>
          <w:szCs w:val="24"/>
          <w:lang w:val="pt-BR"/>
        </w:rPr>
        <w:t>. Estes corpos densos, por sua vez, encontram-se presos ao sarcolema. E, entremeados aos filamentos finos, encontram-se os filamentos grossos. Assim, o deslizamento entre os miofilamentos</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acontece da mesma forma que no músculo esquelético. Só que quando a</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miosina puxa a actina em direção ao centro do filamento grosso, conseqüentemente,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o filamento fino trás consigo o sarcolema, de modo que a célula se</w:t>
      </w:r>
      <w:r w:rsidR="006C3D10">
        <w:rPr>
          <w:rFonts w:ascii="Arial" w:hAnsi="Arial" w:cs="Arial"/>
          <w:color w:val="000000"/>
          <w:sz w:val="24"/>
          <w:szCs w:val="24"/>
          <w:lang w:val="pt-BR"/>
        </w:rPr>
        <w:t xml:space="preserve"> </w:t>
      </w:r>
      <w:r w:rsidR="000F4A3E" w:rsidRPr="00685555">
        <w:rPr>
          <w:rFonts w:ascii="Arial" w:hAnsi="Arial" w:cs="Arial"/>
          <w:color w:val="000000"/>
          <w:sz w:val="24"/>
          <w:szCs w:val="24"/>
          <w:lang w:val="pt-BR"/>
        </w:rPr>
        <w:t>retrai em todas as direções</w:t>
      </w:r>
      <w:r w:rsidR="006C3D10">
        <w:rPr>
          <w:rFonts w:ascii="Arial" w:hAnsi="Arial" w:cs="Arial"/>
          <w:color w:val="000000"/>
          <w:sz w:val="24"/>
          <w:szCs w:val="24"/>
          <w:lang w:val="pt-BR"/>
        </w:rPr>
        <w:t>.</w:t>
      </w:r>
      <w:r w:rsidR="006C3D10" w:rsidRPr="00685555">
        <w:rPr>
          <w:rFonts w:ascii="Arial" w:hAnsi="Arial" w:cs="Arial"/>
          <w:b/>
          <w:bCs/>
          <w:color w:val="231F20"/>
          <w:sz w:val="24"/>
          <w:szCs w:val="24"/>
          <w:lang w:val="pt-BR"/>
        </w:rPr>
        <w:t xml:space="preserve"> </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Assim como no músculo esquelético, a contração tem início com 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entrada de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na fibra muscular. No entanto, o filamento fino do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liso não apresenta troponina. Então, o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interage com a </w:t>
      </w:r>
      <w:r w:rsidRPr="006C3D10">
        <w:rPr>
          <w:rFonts w:ascii="Arial" w:hAnsi="Arial" w:cs="Arial"/>
          <w:b/>
          <w:bCs/>
          <w:color w:val="000000"/>
          <w:sz w:val="24"/>
          <w:szCs w:val="24"/>
          <w:lang w:val="pt-BR"/>
        </w:rPr>
        <w:t>calmodulina</w:t>
      </w:r>
      <w:r w:rsidRPr="006C3D10">
        <w:rPr>
          <w:rFonts w:ascii="Arial" w:hAnsi="Arial" w:cs="Arial"/>
          <w:color w:val="000000"/>
          <w:sz w:val="24"/>
          <w:szCs w:val="24"/>
          <w:lang w:val="pt-BR"/>
        </w:rPr>
        <w:t>,</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desencadeando reações que culminam com a quebra do ATP da cabeça da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miosina, permitindo a formação de pontes cruzadas. Após o estímulo 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contração, a fibra muscular pode relaxar ou sustentar a contração com baixo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consumo de energia, através de um mecanismo chamado de </w:t>
      </w:r>
      <w:r w:rsidRPr="006C3D10">
        <w:rPr>
          <w:rFonts w:ascii="Arial" w:hAnsi="Arial" w:cs="Arial"/>
          <w:b/>
          <w:bCs/>
          <w:color w:val="000000"/>
          <w:sz w:val="24"/>
          <w:szCs w:val="24"/>
          <w:lang w:val="pt-BR"/>
        </w:rPr>
        <w:t>tranca</w:t>
      </w:r>
      <w:r w:rsidRPr="006C3D10">
        <w:rPr>
          <w:rFonts w:ascii="Arial" w:hAnsi="Arial" w:cs="Arial"/>
          <w:color w:val="000000"/>
          <w:sz w:val="24"/>
          <w:szCs w:val="24"/>
          <w:lang w:val="pt-BR"/>
        </w:rPr>
        <w:t>,</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ainda pouco compreendido. Graças a esse mecanismo, o músculo liso pode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ser bastante econômico, em comparação ao músculo esquelético, e talvez</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também por isso seu ciclo de pontes cruzadas seja mais lento.</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As diferenças entre os músculos lisos e esqueléticos não param por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aí. Se considerarmos a contração do músculo como um todo, temos que: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o tempo para o início e para o término da contração é maior no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liso que no esquelético; a força de contração do músculo liso é maior que</w:t>
      </w:r>
      <w:r w:rsidR="00FB43FB">
        <w:rPr>
          <w:rFonts w:ascii="Arial" w:hAnsi="Arial" w:cs="Arial"/>
          <w:color w:val="000000"/>
          <w:sz w:val="24"/>
          <w:szCs w:val="24"/>
          <w:lang w:val="pt-BR"/>
        </w:rPr>
        <w:t xml:space="preserve"> </w:t>
      </w:r>
      <w:r w:rsidRPr="006C3D10">
        <w:rPr>
          <w:rFonts w:ascii="Arial" w:hAnsi="Arial" w:cs="Arial"/>
          <w:color w:val="000000"/>
          <w:sz w:val="24"/>
          <w:szCs w:val="24"/>
          <w:lang w:val="pt-BR"/>
        </w:rPr>
        <w:t>a do esquelético; a porcentagem de encurtamento é maior no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liso que no esquelético; e, finalmente, a fonte de Ca</w:t>
      </w:r>
      <w:r w:rsidRPr="00FB43FB">
        <w:rPr>
          <w:rFonts w:ascii="Arial" w:hAnsi="Arial" w:cs="Arial"/>
          <w:color w:val="000000"/>
          <w:sz w:val="24"/>
          <w:szCs w:val="24"/>
          <w:vertAlign w:val="superscript"/>
          <w:lang w:val="pt-BR"/>
        </w:rPr>
        <w:t>2+</w:t>
      </w:r>
      <w:r w:rsidRPr="006C3D10">
        <w:rPr>
          <w:rFonts w:ascii="Arial" w:hAnsi="Arial" w:cs="Arial"/>
          <w:color w:val="000000"/>
          <w:sz w:val="24"/>
          <w:szCs w:val="24"/>
          <w:lang w:val="pt-BR"/>
        </w:rPr>
        <w:t xml:space="preserve"> é diferente para 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dois tipos musculares, sendo o retículo sarcoplasmático para o músculo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esquelético e o meio extracelular para o músculo liso.</w:t>
      </w:r>
    </w:p>
    <w:p w:rsidR="000F4A3E" w:rsidRPr="006C3D10" w:rsidRDefault="000F4A3E" w:rsidP="00FB43FB">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O músculo liso pode ser controlado pelo sistema nervoso, por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hormônios e por fatores teciduais locais.</w:t>
      </w:r>
      <w:r w:rsidR="006C3D10">
        <w:rPr>
          <w:rFonts w:ascii="Arial" w:hAnsi="Arial" w:cs="Arial"/>
          <w:color w:val="000000"/>
          <w:sz w:val="24"/>
          <w:szCs w:val="24"/>
          <w:lang w:val="pt-BR"/>
        </w:rPr>
        <w:t xml:space="preserve"> Como</w:t>
      </w:r>
      <w:r w:rsidRPr="006C3D10">
        <w:rPr>
          <w:rFonts w:ascii="Arial" w:hAnsi="Arial" w:cs="Arial"/>
          <w:color w:val="000000"/>
          <w:sz w:val="24"/>
          <w:szCs w:val="24"/>
          <w:lang w:val="pt-BR"/>
        </w:rPr>
        <w:t xml:space="preserve"> a inervação da musculatura lisa é autonômica,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seu controle independe da nossa vontade.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Ao contrário do que ocorre na musculatura esquelética, a junção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neuromuscular no músculo liso é do tipo difusa, isto é, não há goteira</w:t>
      </w:r>
      <w:r w:rsidR="00FB43FB">
        <w:rPr>
          <w:rFonts w:ascii="Arial" w:hAnsi="Arial" w:cs="Arial"/>
          <w:color w:val="000000"/>
          <w:sz w:val="24"/>
          <w:szCs w:val="24"/>
          <w:lang w:val="pt-BR"/>
        </w:rPr>
        <w:t xml:space="preserve"> </w:t>
      </w:r>
      <w:r w:rsidRPr="006C3D10">
        <w:rPr>
          <w:rFonts w:ascii="Arial" w:hAnsi="Arial" w:cs="Arial"/>
          <w:color w:val="000000"/>
          <w:sz w:val="24"/>
          <w:szCs w:val="24"/>
          <w:lang w:val="pt-BR"/>
        </w:rPr>
        <w:t>sináptica, nem placa motora. As ramificações dos motoneurônios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autonômicos apenas se aproximam das células musculares e, através de</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suas varicosidades, liberam o neurotransmissor, que se difunde no líquido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extracelular e entra em contato com seus receptores no sarcolema.</w:t>
      </w:r>
    </w:p>
    <w:p w:rsidR="000F4A3E" w:rsidRPr="006C3D10" w:rsidRDefault="000F4A3E" w:rsidP="00F66DB5">
      <w:pPr>
        <w:autoSpaceDE w:val="0"/>
        <w:autoSpaceDN w:val="0"/>
        <w:adjustRightInd w:val="0"/>
        <w:spacing w:after="0"/>
        <w:ind w:firstLine="708"/>
        <w:jc w:val="both"/>
        <w:rPr>
          <w:rFonts w:ascii="Arial" w:hAnsi="Arial" w:cs="Arial"/>
          <w:color w:val="000000"/>
          <w:sz w:val="24"/>
          <w:szCs w:val="24"/>
          <w:lang w:val="pt-BR"/>
        </w:rPr>
      </w:pPr>
      <w:r w:rsidRPr="006C3D10">
        <w:rPr>
          <w:rFonts w:ascii="Arial" w:hAnsi="Arial" w:cs="Arial"/>
          <w:color w:val="000000"/>
          <w:sz w:val="24"/>
          <w:szCs w:val="24"/>
          <w:lang w:val="pt-BR"/>
        </w:rPr>
        <w:t>Os PAs também podem ser diferentes no músculo liso. No caso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das fibras multiunitárias, nem ocorre um PA – a contração ocorre em</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resposta à despolarização que logo se espalha na membrana da pequena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célula, sem propagação de PA. No caso do músculo liso unitário, os </w:t>
      </w:r>
      <w:r w:rsidR="00FB43FB" w:rsidRPr="006C3D10">
        <w:rPr>
          <w:rFonts w:ascii="Arial" w:hAnsi="Arial" w:cs="Arial"/>
          <w:color w:val="000000"/>
          <w:sz w:val="24"/>
          <w:szCs w:val="24"/>
          <w:lang w:val="pt-BR"/>
        </w:rPr>
        <w:t>PAs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podem ser em ponta como os do músculo esquelético, mas também podem</w:t>
      </w:r>
      <w:r w:rsidR="006C3D10">
        <w:rPr>
          <w:rFonts w:ascii="Arial" w:hAnsi="Arial" w:cs="Arial"/>
          <w:color w:val="000000"/>
          <w:sz w:val="24"/>
          <w:szCs w:val="24"/>
          <w:lang w:val="pt-BR"/>
        </w:rPr>
        <w:t xml:space="preserve"> ser em platô</w:t>
      </w:r>
      <w:r w:rsidRPr="006C3D10">
        <w:rPr>
          <w:rFonts w:ascii="Arial" w:hAnsi="Arial" w:cs="Arial"/>
          <w:color w:val="000000"/>
          <w:sz w:val="24"/>
          <w:szCs w:val="24"/>
          <w:lang w:val="pt-BR"/>
        </w:rPr>
        <w:t>. O que ocorre é que essas fibras musculares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não possuem muitos canais de Na</w:t>
      </w:r>
      <w:r w:rsidRPr="00F66DB5">
        <w:rPr>
          <w:rFonts w:ascii="Arial" w:hAnsi="Arial" w:cs="Arial"/>
          <w:color w:val="000000"/>
          <w:sz w:val="24"/>
          <w:szCs w:val="24"/>
          <w:vertAlign w:val="superscript"/>
          <w:lang w:val="pt-BR"/>
        </w:rPr>
        <w:t>+</w:t>
      </w:r>
      <w:r w:rsidRPr="006C3D10">
        <w:rPr>
          <w:rFonts w:ascii="Arial" w:hAnsi="Arial" w:cs="Arial"/>
          <w:color w:val="000000"/>
          <w:sz w:val="24"/>
          <w:szCs w:val="24"/>
          <w:lang w:val="pt-BR"/>
        </w:rPr>
        <w:t xml:space="preserve"> dependentes de voltagem, mas possuem</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canais de Ca</w:t>
      </w:r>
      <w:r w:rsidRPr="00F66DB5">
        <w:rPr>
          <w:rFonts w:ascii="Arial" w:hAnsi="Arial" w:cs="Arial"/>
          <w:color w:val="000000"/>
          <w:sz w:val="24"/>
          <w:szCs w:val="24"/>
          <w:vertAlign w:val="superscript"/>
          <w:lang w:val="pt-BR"/>
        </w:rPr>
        <w:t>2+</w:t>
      </w:r>
      <w:r w:rsidRPr="006C3D10">
        <w:rPr>
          <w:rFonts w:ascii="Arial" w:hAnsi="Arial" w:cs="Arial"/>
          <w:color w:val="000000"/>
          <w:sz w:val="24"/>
          <w:szCs w:val="24"/>
          <w:lang w:val="pt-BR"/>
        </w:rPr>
        <w:t>/Na</w:t>
      </w:r>
      <w:r w:rsidRPr="00F66DB5">
        <w:rPr>
          <w:rFonts w:ascii="Arial" w:hAnsi="Arial" w:cs="Arial"/>
          <w:color w:val="000000"/>
          <w:sz w:val="24"/>
          <w:szCs w:val="24"/>
          <w:vertAlign w:val="superscript"/>
          <w:lang w:val="pt-BR"/>
        </w:rPr>
        <w:t>+</w:t>
      </w:r>
      <w:r w:rsidRPr="006C3D10">
        <w:rPr>
          <w:rFonts w:ascii="Arial" w:hAnsi="Arial" w:cs="Arial"/>
          <w:color w:val="000000"/>
          <w:sz w:val="24"/>
          <w:szCs w:val="24"/>
          <w:lang w:val="pt-BR"/>
        </w:rPr>
        <w:t xml:space="preserve"> dependentes de voltagem, os quais são mais lentos,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fazendo com que a célula demore mais para se repolarizar. Os P</w:t>
      </w:r>
      <w:r w:rsidR="00A0592E">
        <w:rPr>
          <w:rFonts w:ascii="Arial" w:hAnsi="Arial" w:cs="Arial"/>
          <w:color w:val="000000"/>
          <w:sz w:val="24"/>
          <w:szCs w:val="24"/>
          <w:lang w:val="pt-BR"/>
        </w:rPr>
        <w:t>A</w:t>
      </w:r>
      <w:r w:rsidRPr="006C3D10">
        <w:rPr>
          <w:rFonts w:ascii="Arial" w:hAnsi="Arial" w:cs="Arial"/>
          <w:color w:val="000000"/>
          <w:sz w:val="24"/>
          <w:szCs w:val="24"/>
          <w:lang w:val="pt-BR"/>
        </w:rPr>
        <w:t>s</w:t>
      </w:r>
      <w:r w:rsidR="00F66DB5">
        <w:rPr>
          <w:rFonts w:ascii="Arial" w:hAnsi="Arial" w:cs="Arial"/>
          <w:color w:val="000000"/>
          <w:sz w:val="24"/>
          <w:szCs w:val="24"/>
          <w:lang w:val="pt-BR"/>
        </w:rPr>
        <w:t xml:space="preserve"> </w:t>
      </w:r>
      <w:r w:rsidRPr="006C3D10">
        <w:rPr>
          <w:rFonts w:ascii="Arial" w:hAnsi="Arial" w:cs="Arial"/>
          <w:color w:val="000000"/>
          <w:sz w:val="24"/>
          <w:szCs w:val="24"/>
          <w:lang w:val="pt-BR"/>
        </w:rPr>
        <w:t>podem também ocorrer sobrepostos às ondas lentas rítmicas de alguns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músculos lisos. Por exemplo, o intestino possui um ritmo elétrico básico,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isto é, o potencial de repouso de suas células musculares não é estável,</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 xml:space="preserve">mas oscilante, tornando-se ora mais negativo, ora menos </w:t>
      </w:r>
      <w:r w:rsidRPr="006C3D10">
        <w:rPr>
          <w:rFonts w:ascii="Arial" w:hAnsi="Arial" w:cs="Arial"/>
          <w:color w:val="000000"/>
          <w:sz w:val="24"/>
          <w:szCs w:val="24"/>
          <w:lang w:val="pt-BR"/>
        </w:rPr>
        <w:lastRenderedPageBreak/>
        <w:t>negativo. Acredita-se que isto se deva à atividade oscilante da bomba de sódio e potássio.</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Assim, nos momentos de menor negatividade, é possível que seja</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atingido (ou ultrapassado) o limiar de excitação das células, levando à</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deflagração de PAs. A menor negatividade também pode ocorrer em resposta</w:t>
      </w:r>
    </w:p>
    <w:p w:rsidR="000F4A3E" w:rsidRDefault="000F4A3E" w:rsidP="00F66DB5">
      <w:pPr>
        <w:autoSpaceDE w:val="0"/>
        <w:autoSpaceDN w:val="0"/>
        <w:adjustRightInd w:val="0"/>
        <w:spacing w:after="0"/>
        <w:jc w:val="both"/>
        <w:rPr>
          <w:rFonts w:ascii="Arial" w:hAnsi="Arial" w:cs="Arial"/>
          <w:color w:val="000000"/>
          <w:sz w:val="24"/>
          <w:szCs w:val="24"/>
          <w:lang w:val="pt-BR"/>
        </w:rPr>
      </w:pPr>
      <w:proofErr w:type="gramStart"/>
      <w:r w:rsidRPr="006C3D10">
        <w:rPr>
          <w:rFonts w:ascii="Arial" w:hAnsi="Arial" w:cs="Arial"/>
          <w:color w:val="000000"/>
          <w:sz w:val="24"/>
          <w:szCs w:val="24"/>
          <w:lang w:val="pt-BR"/>
        </w:rPr>
        <w:t>a</w:t>
      </w:r>
      <w:proofErr w:type="gramEnd"/>
      <w:r w:rsidRPr="006C3D10">
        <w:rPr>
          <w:rFonts w:ascii="Arial" w:hAnsi="Arial" w:cs="Arial"/>
          <w:color w:val="000000"/>
          <w:sz w:val="24"/>
          <w:szCs w:val="24"/>
          <w:lang w:val="pt-BR"/>
        </w:rPr>
        <w:t xml:space="preserve"> um estiramento, de forma que o músculo liso unitário pode contrair</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após ser estirado – esta é a base dos movimentos peristálticos</w:t>
      </w:r>
      <w:r w:rsidR="006C3D10">
        <w:rPr>
          <w:rFonts w:ascii="Arial" w:hAnsi="Arial" w:cs="Arial"/>
          <w:color w:val="000000"/>
          <w:sz w:val="24"/>
          <w:szCs w:val="24"/>
          <w:lang w:val="pt-BR"/>
        </w:rPr>
        <w:t xml:space="preserve"> </w:t>
      </w:r>
      <w:r w:rsidRPr="006C3D10">
        <w:rPr>
          <w:rFonts w:ascii="Arial" w:hAnsi="Arial" w:cs="Arial"/>
          <w:color w:val="000000"/>
          <w:sz w:val="24"/>
          <w:szCs w:val="24"/>
          <w:lang w:val="pt-BR"/>
        </w:rPr>
        <w:t>gastrintestinais.</w:t>
      </w:r>
    </w:p>
    <w:p w:rsidR="00656A19" w:rsidRDefault="00656A19" w:rsidP="0027051D">
      <w:pPr>
        <w:pStyle w:val="SemEspaamento"/>
      </w:pPr>
    </w:p>
    <w:p w:rsidR="002C4C30" w:rsidRPr="00626751" w:rsidRDefault="002C4C30" w:rsidP="0027051D">
      <w:pPr>
        <w:pStyle w:val="SemEspaamento"/>
        <w:rPr>
          <w:rFonts w:ascii="Arial" w:hAnsi="Arial" w:cs="Arial"/>
          <w:sz w:val="24"/>
          <w:szCs w:val="24"/>
        </w:rPr>
      </w:pPr>
      <w:r w:rsidRPr="00626751">
        <w:rPr>
          <w:rFonts w:ascii="Arial" w:hAnsi="Arial" w:cs="Arial"/>
          <w:sz w:val="24"/>
          <w:szCs w:val="24"/>
        </w:rPr>
        <w:t>BIBLIOGRAFIA</w:t>
      </w:r>
    </w:p>
    <w:p w:rsidR="00626751" w:rsidRPr="00626751" w:rsidRDefault="00626751" w:rsidP="00626751">
      <w:pPr>
        <w:shd w:val="clear" w:color="auto" w:fill="FFFFFF"/>
        <w:spacing w:after="150" w:line="240" w:lineRule="auto"/>
        <w:outlineLvl w:val="1"/>
        <w:rPr>
          <w:rFonts w:ascii="Arial" w:eastAsia="Times New Roman" w:hAnsi="Arial" w:cs="Arial"/>
          <w:color w:val="666666"/>
          <w:sz w:val="24"/>
          <w:szCs w:val="24"/>
        </w:rPr>
      </w:pPr>
      <w:r w:rsidRPr="00626751">
        <w:rPr>
          <w:rFonts w:ascii="Arial" w:hAnsi="Arial" w:cs="Arial"/>
          <w:color w:val="000000"/>
          <w:sz w:val="24"/>
          <w:szCs w:val="24"/>
          <w:shd w:val="clear" w:color="auto" w:fill="FFFFFF"/>
        </w:rPr>
        <w:t>GUYTON, A.C.; HALL, J.E. Tratado de Fisiologia Médica. 12ª ed. Rio de Janeiro, Elsevier Ed., 2011.</w:t>
      </w:r>
      <w:r w:rsidRPr="00626751">
        <w:rPr>
          <w:rFonts w:ascii="Arial" w:eastAsia="Times New Roman" w:hAnsi="Arial" w:cs="Arial"/>
          <w:color w:val="666666"/>
          <w:sz w:val="24"/>
          <w:szCs w:val="24"/>
        </w:rPr>
        <w:t xml:space="preserve">  </w:t>
      </w:r>
    </w:p>
    <w:p w:rsidR="002C4C30" w:rsidRPr="00626751" w:rsidRDefault="00626751" w:rsidP="00A0592E">
      <w:pPr>
        <w:autoSpaceDE w:val="0"/>
        <w:autoSpaceDN w:val="0"/>
        <w:adjustRightInd w:val="0"/>
        <w:spacing w:after="0" w:line="240" w:lineRule="auto"/>
        <w:rPr>
          <w:rFonts w:ascii="Arial" w:hAnsi="Arial" w:cs="Arial"/>
          <w:sz w:val="24"/>
          <w:szCs w:val="24"/>
          <w:lang w:val="pt-BR"/>
        </w:rPr>
      </w:pPr>
      <w:r w:rsidRPr="00626751">
        <w:rPr>
          <w:rFonts w:ascii="Arial" w:hAnsi="Arial" w:cs="Arial"/>
          <w:sz w:val="24"/>
          <w:szCs w:val="24"/>
          <w:lang w:val="pt-BR"/>
        </w:rPr>
        <w:t>QUINTANS JÚNIOR</w:t>
      </w:r>
      <w:r w:rsidR="002C4C30" w:rsidRPr="00626751">
        <w:rPr>
          <w:rFonts w:ascii="Arial" w:hAnsi="Arial" w:cs="Arial"/>
          <w:sz w:val="24"/>
          <w:szCs w:val="24"/>
          <w:lang w:val="pt-BR"/>
        </w:rPr>
        <w:t>, Lucindo José,</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 xml:space="preserve">Fisiologia Básica / Lucindo José Quintans </w:t>
      </w:r>
      <w:proofErr w:type="gramStart"/>
      <w:r w:rsidR="002C4C30" w:rsidRPr="00626751">
        <w:rPr>
          <w:rFonts w:ascii="Arial" w:hAnsi="Arial" w:cs="Arial"/>
          <w:sz w:val="24"/>
          <w:szCs w:val="24"/>
          <w:lang w:val="pt-BR"/>
        </w:rPr>
        <w:t>Júnior...</w:t>
      </w:r>
      <w:proofErr w:type="gramEnd"/>
      <w:r w:rsidR="002C4C30" w:rsidRPr="00626751">
        <w:rPr>
          <w:rFonts w:ascii="Arial" w:hAnsi="Arial" w:cs="Arial"/>
          <w:sz w:val="24"/>
          <w:szCs w:val="24"/>
          <w:lang w:val="pt-BR"/>
        </w:rPr>
        <w:t>[et al].</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 São Cristóvão: Universidade Federal de Sergipe, CESAD,</w:t>
      </w:r>
      <w:r w:rsidR="00A0592E" w:rsidRPr="00626751">
        <w:rPr>
          <w:rFonts w:ascii="Arial" w:hAnsi="Arial" w:cs="Arial"/>
          <w:sz w:val="24"/>
          <w:szCs w:val="24"/>
          <w:lang w:val="pt-BR"/>
        </w:rPr>
        <w:t xml:space="preserve"> </w:t>
      </w:r>
      <w:r w:rsidR="002C4C30" w:rsidRPr="00626751">
        <w:rPr>
          <w:rFonts w:ascii="Arial" w:hAnsi="Arial" w:cs="Arial"/>
          <w:sz w:val="24"/>
          <w:szCs w:val="24"/>
          <w:lang w:val="pt-BR"/>
        </w:rPr>
        <w:t>2009.</w:t>
      </w:r>
    </w:p>
    <w:p w:rsidR="00A24031" w:rsidRPr="00626751" w:rsidRDefault="00A24031" w:rsidP="002C4C30">
      <w:pPr>
        <w:pStyle w:val="SemEspaamento"/>
        <w:rPr>
          <w:rFonts w:ascii="Arial" w:hAnsi="Arial" w:cs="Arial"/>
          <w:sz w:val="24"/>
          <w:szCs w:val="24"/>
          <w:lang w:val="pt-BR"/>
        </w:rPr>
      </w:pPr>
    </w:p>
    <w:p w:rsidR="00A24031" w:rsidRPr="00626751" w:rsidRDefault="00626751" w:rsidP="00A0592E">
      <w:pPr>
        <w:autoSpaceDE w:val="0"/>
        <w:autoSpaceDN w:val="0"/>
        <w:adjustRightInd w:val="0"/>
        <w:spacing w:after="0" w:line="240" w:lineRule="auto"/>
        <w:rPr>
          <w:rFonts w:ascii="Arial" w:hAnsi="Arial" w:cs="Arial"/>
          <w:sz w:val="24"/>
          <w:szCs w:val="24"/>
          <w:lang w:val="pt-BR"/>
        </w:rPr>
      </w:pPr>
      <w:r w:rsidRPr="00626751">
        <w:rPr>
          <w:rFonts w:ascii="Arial" w:hAnsi="Arial" w:cs="Arial"/>
          <w:sz w:val="24"/>
          <w:szCs w:val="24"/>
          <w:lang w:val="pt-BR"/>
        </w:rPr>
        <w:t>SHERWOOD</w:t>
      </w:r>
      <w:r w:rsidR="00A24031" w:rsidRPr="00626751">
        <w:rPr>
          <w:rFonts w:ascii="Arial" w:hAnsi="Arial" w:cs="Arial"/>
          <w:sz w:val="24"/>
          <w:szCs w:val="24"/>
          <w:lang w:val="pt-BR"/>
        </w:rPr>
        <w:t>, Lauralee</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 xml:space="preserve">Fisiologia </w:t>
      </w:r>
      <w:proofErr w:type="gramStart"/>
      <w:r w:rsidR="00A24031" w:rsidRPr="00626751">
        <w:rPr>
          <w:rFonts w:ascii="Arial" w:hAnsi="Arial" w:cs="Arial"/>
          <w:sz w:val="24"/>
          <w:szCs w:val="24"/>
          <w:lang w:val="pt-BR"/>
        </w:rPr>
        <w:t>humana :</w:t>
      </w:r>
      <w:proofErr w:type="gramEnd"/>
      <w:r w:rsidR="00A24031" w:rsidRPr="00626751">
        <w:rPr>
          <w:rFonts w:ascii="Arial" w:hAnsi="Arial" w:cs="Arial"/>
          <w:sz w:val="24"/>
          <w:szCs w:val="24"/>
          <w:lang w:val="pt-BR"/>
        </w:rPr>
        <w:t xml:space="preserve"> das células aos sistemas /</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Lauralee Sherwood ; revisão técnica Maria Elisa</w:t>
      </w:r>
      <w:r w:rsidR="00A0592E" w:rsidRPr="00626751">
        <w:rPr>
          <w:rFonts w:ascii="Arial" w:hAnsi="Arial" w:cs="Arial"/>
          <w:sz w:val="24"/>
          <w:szCs w:val="24"/>
          <w:lang w:val="pt-BR"/>
        </w:rPr>
        <w:t xml:space="preserve"> </w:t>
      </w:r>
      <w:r w:rsidR="00A24031" w:rsidRPr="00626751">
        <w:rPr>
          <w:rFonts w:ascii="Arial" w:hAnsi="Arial" w:cs="Arial"/>
          <w:sz w:val="24"/>
          <w:szCs w:val="24"/>
          <w:lang w:val="pt-BR"/>
        </w:rPr>
        <w:t xml:space="preserve">Pimentel Piemonte ; tradução All Tasks. </w:t>
      </w:r>
      <w:r w:rsidR="00A0592E" w:rsidRPr="00626751">
        <w:rPr>
          <w:rFonts w:ascii="Arial" w:hAnsi="Arial" w:cs="Arial"/>
          <w:sz w:val="24"/>
          <w:szCs w:val="24"/>
          <w:lang w:val="pt-BR"/>
        </w:rPr>
        <w:t>–</w:t>
      </w:r>
      <w:r w:rsidR="00A24031" w:rsidRPr="00626751">
        <w:rPr>
          <w:rFonts w:ascii="Arial" w:hAnsi="Arial" w:cs="Arial"/>
          <w:sz w:val="24"/>
          <w:szCs w:val="24"/>
          <w:lang w:val="pt-BR"/>
        </w:rPr>
        <w:t xml:space="preserve"> São</w:t>
      </w:r>
      <w:r w:rsidR="00A0592E" w:rsidRPr="00626751">
        <w:rPr>
          <w:rFonts w:ascii="Arial" w:hAnsi="Arial" w:cs="Arial"/>
          <w:sz w:val="24"/>
          <w:szCs w:val="24"/>
          <w:lang w:val="pt-BR"/>
        </w:rPr>
        <w:t xml:space="preserve"> </w:t>
      </w:r>
      <w:proofErr w:type="gramStart"/>
      <w:r w:rsidR="00A24031" w:rsidRPr="00626751">
        <w:rPr>
          <w:rFonts w:ascii="Arial" w:hAnsi="Arial" w:cs="Arial"/>
          <w:sz w:val="24"/>
          <w:szCs w:val="24"/>
          <w:lang w:val="pt-BR"/>
        </w:rPr>
        <w:t>Paulo :</w:t>
      </w:r>
      <w:proofErr w:type="gramEnd"/>
      <w:r w:rsidR="00A24031" w:rsidRPr="00626751">
        <w:rPr>
          <w:rFonts w:ascii="Arial" w:hAnsi="Arial" w:cs="Arial"/>
          <w:sz w:val="24"/>
          <w:szCs w:val="24"/>
          <w:lang w:val="pt-BR"/>
        </w:rPr>
        <w:t xml:space="preserve"> Cengage Learning, 2011.</w:t>
      </w:r>
    </w:p>
    <w:p w:rsidR="00A0592E" w:rsidRPr="00626751" w:rsidRDefault="00A0592E" w:rsidP="00A0592E">
      <w:pPr>
        <w:autoSpaceDE w:val="0"/>
        <w:autoSpaceDN w:val="0"/>
        <w:adjustRightInd w:val="0"/>
        <w:spacing w:after="0" w:line="240" w:lineRule="auto"/>
        <w:rPr>
          <w:rFonts w:ascii="Arial" w:hAnsi="Arial" w:cs="Arial"/>
          <w:sz w:val="24"/>
          <w:szCs w:val="24"/>
          <w:lang w:val="pt-BR"/>
        </w:rPr>
      </w:pPr>
    </w:p>
    <w:p w:rsidR="00B363D6" w:rsidRPr="00626751" w:rsidRDefault="00B363D6" w:rsidP="00B363D6">
      <w:pPr>
        <w:shd w:val="clear" w:color="auto" w:fill="FFFFFF"/>
        <w:spacing w:after="150" w:line="240" w:lineRule="auto"/>
        <w:outlineLvl w:val="1"/>
        <w:rPr>
          <w:rFonts w:ascii="Arial" w:eastAsia="Times New Roman" w:hAnsi="Arial" w:cs="Arial"/>
          <w:color w:val="666666"/>
          <w:sz w:val="24"/>
          <w:szCs w:val="24"/>
        </w:rPr>
      </w:pPr>
      <w:r w:rsidRPr="00626751">
        <w:rPr>
          <w:rFonts w:ascii="Arial" w:eastAsia="Times New Roman" w:hAnsi="Arial" w:cs="Arial"/>
          <w:sz w:val="24"/>
          <w:szCs w:val="24"/>
        </w:rPr>
        <w:t xml:space="preserve">SILVERTHORN, D. U. </w:t>
      </w:r>
      <w:r w:rsidRPr="00626751">
        <w:rPr>
          <w:rStyle w:val="Forte"/>
          <w:rFonts w:ascii="Arial" w:hAnsi="Arial" w:cs="Arial"/>
          <w:sz w:val="24"/>
          <w:szCs w:val="24"/>
        </w:rPr>
        <w:t>Fisiologia Humana – Uma abordagem integrada. 5</w:t>
      </w:r>
      <w:r w:rsidRPr="00626751">
        <w:rPr>
          <w:rFonts w:ascii="Arial" w:hAnsi="Arial" w:cs="Arial"/>
          <w:sz w:val="24"/>
          <w:szCs w:val="24"/>
          <w:shd w:val="clear" w:color="auto" w:fill="FFFFFF"/>
        </w:rPr>
        <w:t xml:space="preserve"> ª Ed. </w:t>
      </w:r>
      <w:r w:rsidRPr="00626751">
        <w:rPr>
          <w:rFonts w:ascii="Arial" w:eastAsia="Times New Roman" w:hAnsi="Arial" w:cs="Arial"/>
          <w:sz w:val="24"/>
          <w:szCs w:val="24"/>
        </w:rPr>
        <w:t>Porto Alegre: Artmed Ed., 2010.</w:t>
      </w:r>
    </w:p>
    <w:p w:rsidR="00B363D6" w:rsidRPr="00AC36B1" w:rsidRDefault="00B363D6" w:rsidP="00B363D6">
      <w:pPr>
        <w:shd w:val="clear" w:color="auto" w:fill="FFFFFF"/>
        <w:spacing w:after="150" w:line="240" w:lineRule="auto"/>
        <w:outlineLvl w:val="1"/>
        <w:rPr>
          <w:rFonts w:ascii="Arial" w:eastAsia="Times New Roman" w:hAnsi="Arial" w:cs="Arial"/>
          <w:sz w:val="20"/>
          <w:szCs w:val="20"/>
          <w:lang w:val="en-US"/>
        </w:rPr>
      </w:pPr>
      <w:r w:rsidRPr="00626751">
        <w:rPr>
          <w:rFonts w:ascii="Arial" w:eastAsia="Times New Roman" w:hAnsi="Arial" w:cs="Arial"/>
          <w:sz w:val="24"/>
          <w:szCs w:val="24"/>
        </w:rPr>
        <w:t xml:space="preserve">TORTORA, G. Corpo humano: fundamentos de anatomia e fisiologia. </w:t>
      </w:r>
      <w:proofErr w:type="gramStart"/>
      <w:r w:rsidRPr="00626751">
        <w:rPr>
          <w:rFonts w:ascii="Arial" w:eastAsia="Times New Roman" w:hAnsi="Arial" w:cs="Arial"/>
          <w:sz w:val="24"/>
          <w:szCs w:val="24"/>
          <w:lang w:val="en-US"/>
        </w:rPr>
        <w:t>4.ed</w:t>
      </w:r>
      <w:proofErr w:type="gramEnd"/>
      <w:r w:rsidRPr="00626751">
        <w:rPr>
          <w:rFonts w:ascii="Arial" w:eastAsia="Times New Roman" w:hAnsi="Arial" w:cs="Arial"/>
          <w:sz w:val="24"/>
          <w:szCs w:val="24"/>
          <w:lang w:val="en-US"/>
        </w:rPr>
        <w:t>. Porto Alegre: Artmed Ed., 2000.</w:t>
      </w:r>
    </w:p>
    <w:p w:rsidR="00A0592E" w:rsidRPr="00A0592E" w:rsidRDefault="00A0592E" w:rsidP="00A0592E">
      <w:pPr>
        <w:autoSpaceDE w:val="0"/>
        <w:autoSpaceDN w:val="0"/>
        <w:adjustRightInd w:val="0"/>
        <w:spacing w:after="0" w:line="240" w:lineRule="auto"/>
        <w:rPr>
          <w:rFonts w:ascii="Arial" w:hAnsi="Arial" w:cs="Arial"/>
          <w:sz w:val="24"/>
          <w:szCs w:val="24"/>
          <w:lang w:val="pt-BR"/>
        </w:rPr>
      </w:pPr>
    </w:p>
    <w:sectPr w:rsidR="00A0592E" w:rsidRPr="00A0592E" w:rsidSect="00DD3BF2">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B5630"/>
    <w:multiLevelType w:val="hybridMultilevel"/>
    <w:tmpl w:val="0DA49AF2"/>
    <w:lvl w:ilvl="0" w:tplc="82B49C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FF47A7B"/>
    <w:multiLevelType w:val="hybridMultilevel"/>
    <w:tmpl w:val="0FE05D6A"/>
    <w:lvl w:ilvl="0" w:tplc="BCAC865C">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7436984"/>
    <w:multiLevelType w:val="hybridMultilevel"/>
    <w:tmpl w:val="BCCEAD7C"/>
    <w:lvl w:ilvl="0" w:tplc="4F4A629E">
      <w:start w:val="3"/>
      <w:numFmt w:val="bullet"/>
      <w:lvlText w:val="-"/>
      <w:lvlJc w:val="left"/>
      <w:pPr>
        <w:ind w:left="1080" w:hanging="360"/>
      </w:pPr>
      <w:rPr>
        <w:rFonts w:ascii="Calibri" w:eastAsiaTheme="minorHAnsi" w:hAnsi="Calibri"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6C570BD9"/>
    <w:multiLevelType w:val="hybridMultilevel"/>
    <w:tmpl w:val="877C12F2"/>
    <w:lvl w:ilvl="0" w:tplc="490E0D3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769C1C46"/>
    <w:multiLevelType w:val="hybridMultilevel"/>
    <w:tmpl w:val="4A08A48E"/>
    <w:lvl w:ilvl="0" w:tplc="BA26B2DC">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2"/>
  </w:compat>
  <w:rsids>
    <w:rsidRoot w:val="0027051D"/>
    <w:rsid w:val="000307B3"/>
    <w:rsid w:val="00032182"/>
    <w:rsid w:val="00033ECD"/>
    <w:rsid w:val="0003684C"/>
    <w:rsid w:val="00050A23"/>
    <w:rsid w:val="00055D9C"/>
    <w:rsid w:val="0006515B"/>
    <w:rsid w:val="00075913"/>
    <w:rsid w:val="000B2E68"/>
    <w:rsid w:val="000F4225"/>
    <w:rsid w:val="000F4A3E"/>
    <w:rsid w:val="00112233"/>
    <w:rsid w:val="0011512D"/>
    <w:rsid w:val="001361DF"/>
    <w:rsid w:val="001672D1"/>
    <w:rsid w:val="001A494B"/>
    <w:rsid w:val="001C25A8"/>
    <w:rsid w:val="001E55AB"/>
    <w:rsid w:val="00204187"/>
    <w:rsid w:val="00205BAA"/>
    <w:rsid w:val="0021193B"/>
    <w:rsid w:val="00223A90"/>
    <w:rsid w:val="00233534"/>
    <w:rsid w:val="00241225"/>
    <w:rsid w:val="00252C14"/>
    <w:rsid w:val="002615FE"/>
    <w:rsid w:val="0027051D"/>
    <w:rsid w:val="00270741"/>
    <w:rsid w:val="002C0C5B"/>
    <w:rsid w:val="002C4C30"/>
    <w:rsid w:val="002D4F54"/>
    <w:rsid w:val="002F475D"/>
    <w:rsid w:val="00301E10"/>
    <w:rsid w:val="00305CE6"/>
    <w:rsid w:val="00307326"/>
    <w:rsid w:val="0031083E"/>
    <w:rsid w:val="00314582"/>
    <w:rsid w:val="0032114D"/>
    <w:rsid w:val="00327DDE"/>
    <w:rsid w:val="003344A3"/>
    <w:rsid w:val="00337B59"/>
    <w:rsid w:val="00350FD9"/>
    <w:rsid w:val="0035274B"/>
    <w:rsid w:val="00364CAA"/>
    <w:rsid w:val="00373A66"/>
    <w:rsid w:val="0039160E"/>
    <w:rsid w:val="003918A7"/>
    <w:rsid w:val="00393626"/>
    <w:rsid w:val="003A5CFD"/>
    <w:rsid w:val="003B2922"/>
    <w:rsid w:val="003B486F"/>
    <w:rsid w:val="003C5712"/>
    <w:rsid w:val="003D613B"/>
    <w:rsid w:val="003E36BD"/>
    <w:rsid w:val="00400640"/>
    <w:rsid w:val="0040317B"/>
    <w:rsid w:val="004279F2"/>
    <w:rsid w:val="0043210C"/>
    <w:rsid w:val="00437C47"/>
    <w:rsid w:val="00460313"/>
    <w:rsid w:val="004624A2"/>
    <w:rsid w:val="004666A0"/>
    <w:rsid w:val="004742FD"/>
    <w:rsid w:val="00491EBC"/>
    <w:rsid w:val="004D037D"/>
    <w:rsid w:val="004D2807"/>
    <w:rsid w:val="004D28BC"/>
    <w:rsid w:val="005106D9"/>
    <w:rsid w:val="00521C0E"/>
    <w:rsid w:val="005248E0"/>
    <w:rsid w:val="00527D67"/>
    <w:rsid w:val="00560CE7"/>
    <w:rsid w:val="00563E35"/>
    <w:rsid w:val="00570E26"/>
    <w:rsid w:val="00574F53"/>
    <w:rsid w:val="005945FD"/>
    <w:rsid w:val="005B2AC7"/>
    <w:rsid w:val="005D0D38"/>
    <w:rsid w:val="005E7E68"/>
    <w:rsid w:val="0060139C"/>
    <w:rsid w:val="00603F48"/>
    <w:rsid w:val="00604807"/>
    <w:rsid w:val="00605D8A"/>
    <w:rsid w:val="00626751"/>
    <w:rsid w:val="00627724"/>
    <w:rsid w:val="006445DD"/>
    <w:rsid w:val="00656A19"/>
    <w:rsid w:val="00685555"/>
    <w:rsid w:val="006A49A9"/>
    <w:rsid w:val="006B1DC4"/>
    <w:rsid w:val="006C0AD2"/>
    <w:rsid w:val="006C2427"/>
    <w:rsid w:val="006C3D10"/>
    <w:rsid w:val="006C675E"/>
    <w:rsid w:val="006D24C9"/>
    <w:rsid w:val="006D3A09"/>
    <w:rsid w:val="00714659"/>
    <w:rsid w:val="00731455"/>
    <w:rsid w:val="007431A4"/>
    <w:rsid w:val="007441D0"/>
    <w:rsid w:val="00771A56"/>
    <w:rsid w:val="007722A2"/>
    <w:rsid w:val="00795439"/>
    <w:rsid w:val="00795BBA"/>
    <w:rsid w:val="007B23BA"/>
    <w:rsid w:val="007D7612"/>
    <w:rsid w:val="007F7C2A"/>
    <w:rsid w:val="00817BA1"/>
    <w:rsid w:val="00822156"/>
    <w:rsid w:val="00870731"/>
    <w:rsid w:val="00870889"/>
    <w:rsid w:val="00876B6D"/>
    <w:rsid w:val="00894DA4"/>
    <w:rsid w:val="0089731F"/>
    <w:rsid w:val="008A7F8B"/>
    <w:rsid w:val="008B1E8A"/>
    <w:rsid w:val="008B6F03"/>
    <w:rsid w:val="008C1F7D"/>
    <w:rsid w:val="008C2BC3"/>
    <w:rsid w:val="008D0497"/>
    <w:rsid w:val="008D262C"/>
    <w:rsid w:val="008F5F01"/>
    <w:rsid w:val="00941F0C"/>
    <w:rsid w:val="009806F0"/>
    <w:rsid w:val="009A0AB8"/>
    <w:rsid w:val="009A2DB3"/>
    <w:rsid w:val="009D2A6A"/>
    <w:rsid w:val="009F371B"/>
    <w:rsid w:val="00A0592E"/>
    <w:rsid w:val="00A10DDD"/>
    <w:rsid w:val="00A117C9"/>
    <w:rsid w:val="00A130DA"/>
    <w:rsid w:val="00A14A42"/>
    <w:rsid w:val="00A24031"/>
    <w:rsid w:val="00A33A75"/>
    <w:rsid w:val="00A35F76"/>
    <w:rsid w:val="00A40D9A"/>
    <w:rsid w:val="00A53507"/>
    <w:rsid w:val="00A70E05"/>
    <w:rsid w:val="00A72053"/>
    <w:rsid w:val="00A73AF3"/>
    <w:rsid w:val="00A81527"/>
    <w:rsid w:val="00A82954"/>
    <w:rsid w:val="00A91D86"/>
    <w:rsid w:val="00AB79DF"/>
    <w:rsid w:val="00AC72FA"/>
    <w:rsid w:val="00AF277B"/>
    <w:rsid w:val="00AF4B77"/>
    <w:rsid w:val="00AF6972"/>
    <w:rsid w:val="00B10125"/>
    <w:rsid w:val="00B25114"/>
    <w:rsid w:val="00B30DE7"/>
    <w:rsid w:val="00B353C3"/>
    <w:rsid w:val="00B363D6"/>
    <w:rsid w:val="00B46F08"/>
    <w:rsid w:val="00B81892"/>
    <w:rsid w:val="00B84BAA"/>
    <w:rsid w:val="00B865D8"/>
    <w:rsid w:val="00BE24C1"/>
    <w:rsid w:val="00C10853"/>
    <w:rsid w:val="00C1588D"/>
    <w:rsid w:val="00C175FB"/>
    <w:rsid w:val="00C23D91"/>
    <w:rsid w:val="00C32C8C"/>
    <w:rsid w:val="00C3451D"/>
    <w:rsid w:val="00C40745"/>
    <w:rsid w:val="00C44667"/>
    <w:rsid w:val="00C461A2"/>
    <w:rsid w:val="00C824C5"/>
    <w:rsid w:val="00C92FF4"/>
    <w:rsid w:val="00C958E9"/>
    <w:rsid w:val="00CB02EC"/>
    <w:rsid w:val="00CB6006"/>
    <w:rsid w:val="00CC5F27"/>
    <w:rsid w:val="00CC6C92"/>
    <w:rsid w:val="00D23F01"/>
    <w:rsid w:val="00D2444E"/>
    <w:rsid w:val="00D50DD7"/>
    <w:rsid w:val="00D55A24"/>
    <w:rsid w:val="00D76C7E"/>
    <w:rsid w:val="00D875B7"/>
    <w:rsid w:val="00DC3393"/>
    <w:rsid w:val="00DD0819"/>
    <w:rsid w:val="00DD3BF2"/>
    <w:rsid w:val="00DE0EFC"/>
    <w:rsid w:val="00DE361E"/>
    <w:rsid w:val="00DE75A6"/>
    <w:rsid w:val="00E01F48"/>
    <w:rsid w:val="00E046E3"/>
    <w:rsid w:val="00E16888"/>
    <w:rsid w:val="00E247C9"/>
    <w:rsid w:val="00E348B7"/>
    <w:rsid w:val="00E4738C"/>
    <w:rsid w:val="00E520D4"/>
    <w:rsid w:val="00E635CB"/>
    <w:rsid w:val="00E6432D"/>
    <w:rsid w:val="00E678F8"/>
    <w:rsid w:val="00E82363"/>
    <w:rsid w:val="00E95875"/>
    <w:rsid w:val="00EA4AF7"/>
    <w:rsid w:val="00EC62CF"/>
    <w:rsid w:val="00ED1370"/>
    <w:rsid w:val="00EE1417"/>
    <w:rsid w:val="00EE7406"/>
    <w:rsid w:val="00EF61EB"/>
    <w:rsid w:val="00F02A01"/>
    <w:rsid w:val="00F04D13"/>
    <w:rsid w:val="00F20C1F"/>
    <w:rsid w:val="00F214F8"/>
    <w:rsid w:val="00F2257A"/>
    <w:rsid w:val="00F46F37"/>
    <w:rsid w:val="00F62406"/>
    <w:rsid w:val="00F66DB5"/>
    <w:rsid w:val="00F74E85"/>
    <w:rsid w:val="00F8146D"/>
    <w:rsid w:val="00F829FA"/>
    <w:rsid w:val="00F962B6"/>
    <w:rsid w:val="00FA6AF4"/>
    <w:rsid w:val="00FB43FB"/>
    <w:rsid w:val="00FC06CF"/>
    <w:rsid w:val="00FF1194"/>
    <w:rsid w:val="00FF46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A1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7051D"/>
    <w:rPr>
      <w:color w:val="0000FF" w:themeColor="hyperlink"/>
      <w:u w:val="single"/>
    </w:rPr>
  </w:style>
  <w:style w:type="paragraph" w:styleId="Textodebalo">
    <w:name w:val="Balloon Text"/>
    <w:basedOn w:val="Normal"/>
    <w:link w:val="TextodebaloChar"/>
    <w:uiPriority w:val="99"/>
    <w:semiHidden/>
    <w:unhideWhenUsed/>
    <w:rsid w:val="002705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051D"/>
    <w:rPr>
      <w:rFonts w:ascii="Tahoma" w:hAnsi="Tahoma" w:cs="Tahoma"/>
      <w:sz w:val="16"/>
      <w:szCs w:val="16"/>
    </w:rPr>
  </w:style>
  <w:style w:type="paragraph" w:styleId="SemEspaamento">
    <w:name w:val="No Spacing"/>
    <w:uiPriority w:val="1"/>
    <w:qFormat/>
    <w:rsid w:val="0027051D"/>
    <w:pPr>
      <w:spacing w:after="0" w:line="240" w:lineRule="auto"/>
    </w:pPr>
  </w:style>
  <w:style w:type="paragraph" w:styleId="Pr-formataoHTML">
    <w:name w:val="HTML Preformatted"/>
    <w:basedOn w:val="Normal"/>
    <w:link w:val="Pr-formataoHTMLChar"/>
    <w:uiPriority w:val="99"/>
    <w:unhideWhenUsed/>
    <w:rsid w:val="006C2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6C2427"/>
    <w:rPr>
      <w:rFonts w:ascii="Courier New" w:eastAsia="Times New Roman" w:hAnsi="Courier New" w:cs="Courier New"/>
      <w:sz w:val="20"/>
      <w:szCs w:val="20"/>
      <w:lang w:val="pt-BR" w:eastAsia="pt-BR"/>
    </w:rPr>
  </w:style>
  <w:style w:type="paragraph" w:customStyle="1" w:styleId="Default">
    <w:name w:val="Default"/>
    <w:rsid w:val="00DE0EFC"/>
    <w:pPr>
      <w:autoSpaceDE w:val="0"/>
      <w:autoSpaceDN w:val="0"/>
      <w:adjustRightInd w:val="0"/>
      <w:spacing w:after="0" w:line="240" w:lineRule="auto"/>
    </w:pPr>
    <w:rPr>
      <w:rFonts w:ascii="Times New Roman" w:hAnsi="Times New Roman" w:cs="Times New Roman"/>
      <w:color w:val="000000"/>
      <w:sz w:val="24"/>
      <w:szCs w:val="24"/>
      <w:lang w:val="pt-BR"/>
    </w:rPr>
  </w:style>
  <w:style w:type="paragraph" w:styleId="NormalWeb">
    <w:name w:val="Normal (Web)"/>
    <w:basedOn w:val="Default"/>
    <w:next w:val="Default"/>
    <w:uiPriority w:val="99"/>
    <w:rsid w:val="00DE0EFC"/>
    <w:rPr>
      <w:color w:val="auto"/>
    </w:rPr>
  </w:style>
  <w:style w:type="character" w:styleId="Forte">
    <w:name w:val="Strong"/>
    <w:basedOn w:val="Fontepargpadro"/>
    <w:uiPriority w:val="22"/>
    <w:qFormat/>
    <w:rsid w:val="00B363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58912">
      <w:bodyDiv w:val="1"/>
      <w:marLeft w:val="0"/>
      <w:marRight w:val="0"/>
      <w:marTop w:val="0"/>
      <w:marBottom w:val="0"/>
      <w:divBdr>
        <w:top w:val="none" w:sz="0" w:space="0" w:color="auto"/>
        <w:left w:val="none" w:sz="0" w:space="0" w:color="auto"/>
        <w:bottom w:val="none" w:sz="0" w:space="0" w:color="auto"/>
        <w:right w:val="none" w:sz="0" w:space="0" w:color="auto"/>
      </w:divBdr>
    </w:div>
    <w:div w:id="684524465">
      <w:bodyDiv w:val="1"/>
      <w:marLeft w:val="0"/>
      <w:marRight w:val="0"/>
      <w:marTop w:val="0"/>
      <w:marBottom w:val="0"/>
      <w:divBdr>
        <w:top w:val="none" w:sz="0" w:space="0" w:color="auto"/>
        <w:left w:val="none" w:sz="0" w:space="0" w:color="auto"/>
        <w:bottom w:val="none" w:sz="0" w:space="0" w:color="auto"/>
        <w:right w:val="none" w:sz="0" w:space="0" w:color="auto"/>
      </w:divBdr>
      <w:divsChild>
        <w:div w:id="790786607">
          <w:marLeft w:val="0"/>
          <w:marRight w:val="0"/>
          <w:marTop w:val="225"/>
          <w:marBottom w:val="0"/>
          <w:divBdr>
            <w:top w:val="none" w:sz="0" w:space="0" w:color="auto"/>
            <w:left w:val="none" w:sz="0" w:space="0" w:color="auto"/>
            <w:bottom w:val="none" w:sz="0" w:space="0" w:color="auto"/>
            <w:right w:val="none" w:sz="0" w:space="0" w:color="auto"/>
          </w:divBdr>
          <w:divsChild>
            <w:div w:id="534080401">
              <w:marLeft w:val="0"/>
              <w:marRight w:val="0"/>
              <w:marTop w:val="0"/>
              <w:marBottom w:val="0"/>
              <w:divBdr>
                <w:top w:val="none" w:sz="0" w:space="0" w:color="auto"/>
                <w:left w:val="none" w:sz="0" w:space="0" w:color="auto"/>
                <w:bottom w:val="none" w:sz="0" w:space="0" w:color="auto"/>
                <w:right w:val="none" w:sz="0" w:space="0" w:color="auto"/>
              </w:divBdr>
              <w:divsChild>
                <w:div w:id="1211772458">
                  <w:marLeft w:val="0"/>
                  <w:marRight w:val="0"/>
                  <w:marTop w:val="0"/>
                  <w:marBottom w:val="0"/>
                  <w:divBdr>
                    <w:top w:val="none" w:sz="0" w:space="0" w:color="auto"/>
                    <w:left w:val="none" w:sz="0" w:space="0" w:color="auto"/>
                    <w:bottom w:val="none" w:sz="0" w:space="0" w:color="auto"/>
                    <w:right w:val="none" w:sz="0" w:space="0" w:color="auto"/>
                  </w:divBdr>
                  <w:divsChild>
                    <w:div w:id="166406165">
                      <w:marLeft w:val="0"/>
                      <w:marRight w:val="0"/>
                      <w:marTop w:val="0"/>
                      <w:marBottom w:val="0"/>
                      <w:divBdr>
                        <w:top w:val="none" w:sz="0" w:space="0" w:color="auto"/>
                        <w:left w:val="none" w:sz="0" w:space="0" w:color="auto"/>
                        <w:bottom w:val="none" w:sz="0" w:space="0" w:color="auto"/>
                        <w:right w:val="none" w:sz="0" w:space="0" w:color="auto"/>
                      </w:divBdr>
                      <w:divsChild>
                        <w:div w:id="1722903349">
                          <w:marLeft w:val="0"/>
                          <w:marRight w:val="0"/>
                          <w:marTop w:val="0"/>
                          <w:marBottom w:val="0"/>
                          <w:divBdr>
                            <w:top w:val="none" w:sz="0" w:space="0" w:color="auto"/>
                            <w:left w:val="none" w:sz="0" w:space="0" w:color="auto"/>
                            <w:bottom w:val="none" w:sz="0" w:space="0" w:color="auto"/>
                            <w:right w:val="none" w:sz="0" w:space="0" w:color="auto"/>
                          </w:divBdr>
                          <w:divsChild>
                            <w:div w:id="1047989108">
                              <w:marLeft w:val="0"/>
                              <w:marRight w:val="0"/>
                              <w:marTop w:val="72"/>
                              <w:marBottom w:val="375"/>
                              <w:divBdr>
                                <w:top w:val="dotted" w:sz="6" w:space="0" w:color="804000"/>
                                <w:left w:val="dotted" w:sz="2" w:space="10" w:color="804000"/>
                                <w:bottom w:val="dotted" w:sz="6" w:space="0" w:color="804000"/>
                                <w:right w:val="dotted" w:sz="2" w:space="10" w:color="804000"/>
                              </w:divBdr>
                              <w:divsChild>
                                <w:div w:id="93131298">
                                  <w:marLeft w:val="0"/>
                                  <w:marRight w:val="0"/>
                                  <w:marTop w:val="0"/>
                                  <w:marBottom w:val="0"/>
                                  <w:divBdr>
                                    <w:top w:val="dotted" w:sz="2" w:space="8" w:color="804000"/>
                                    <w:left w:val="dotted" w:sz="6" w:space="22" w:color="804000"/>
                                    <w:bottom w:val="dotted" w:sz="6" w:space="1" w:color="FFD3CC"/>
                                    <w:right w:val="dotted" w:sz="6" w:space="11" w:color="804000"/>
                                  </w:divBdr>
                                </w:div>
                              </w:divsChild>
                            </w:div>
                          </w:divsChild>
                        </w:div>
                      </w:divsChild>
                    </w:div>
                  </w:divsChild>
                </w:div>
              </w:divsChild>
            </w:div>
          </w:divsChild>
        </w:div>
      </w:divsChild>
    </w:div>
    <w:div w:id="1214119976">
      <w:bodyDiv w:val="1"/>
      <w:marLeft w:val="0"/>
      <w:marRight w:val="0"/>
      <w:marTop w:val="0"/>
      <w:marBottom w:val="0"/>
      <w:divBdr>
        <w:top w:val="none" w:sz="0" w:space="0" w:color="auto"/>
        <w:left w:val="none" w:sz="0" w:space="0" w:color="auto"/>
        <w:bottom w:val="none" w:sz="0" w:space="0" w:color="auto"/>
        <w:right w:val="none" w:sz="0" w:space="0" w:color="auto"/>
      </w:divBdr>
      <w:divsChild>
        <w:div w:id="2145072764">
          <w:marLeft w:val="0"/>
          <w:marRight w:val="0"/>
          <w:marTop w:val="225"/>
          <w:marBottom w:val="0"/>
          <w:divBdr>
            <w:top w:val="none" w:sz="0" w:space="0" w:color="auto"/>
            <w:left w:val="none" w:sz="0" w:space="0" w:color="auto"/>
            <w:bottom w:val="none" w:sz="0" w:space="0" w:color="auto"/>
            <w:right w:val="none" w:sz="0" w:space="0" w:color="auto"/>
          </w:divBdr>
          <w:divsChild>
            <w:div w:id="76172620">
              <w:marLeft w:val="0"/>
              <w:marRight w:val="0"/>
              <w:marTop w:val="0"/>
              <w:marBottom w:val="0"/>
              <w:divBdr>
                <w:top w:val="none" w:sz="0" w:space="0" w:color="auto"/>
                <w:left w:val="none" w:sz="0" w:space="0" w:color="auto"/>
                <w:bottom w:val="none" w:sz="0" w:space="0" w:color="auto"/>
                <w:right w:val="none" w:sz="0" w:space="0" w:color="auto"/>
              </w:divBdr>
              <w:divsChild>
                <w:div w:id="1783920288">
                  <w:marLeft w:val="0"/>
                  <w:marRight w:val="0"/>
                  <w:marTop w:val="0"/>
                  <w:marBottom w:val="0"/>
                  <w:divBdr>
                    <w:top w:val="none" w:sz="0" w:space="0" w:color="auto"/>
                    <w:left w:val="none" w:sz="0" w:space="0" w:color="auto"/>
                    <w:bottom w:val="none" w:sz="0" w:space="0" w:color="auto"/>
                    <w:right w:val="none" w:sz="0" w:space="0" w:color="auto"/>
                  </w:divBdr>
                  <w:divsChild>
                    <w:div w:id="1479766510">
                      <w:marLeft w:val="0"/>
                      <w:marRight w:val="0"/>
                      <w:marTop w:val="0"/>
                      <w:marBottom w:val="0"/>
                      <w:divBdr>
                        <w:top w:val="none" w:sz="0" w:space="0" w:color="auto"/>
                        <w:left w:val="none" w:sz="0" w:space="0" w:color="auto"/>
                        <w:bottom w:val="none" w:sz="0" w:space="0" w:color="auto"/>
                        <w:right w:val="none" w:sz="0" w:space="0" w:color="auto"/>
                      </w:divBdr>
                      <w:divsChild>
                        <w:div w:id="200630224">
                          <w:marLeft w:val="0"/>
                          <w:marRight w:val="0"/>
                          <w:marTop w:val="0"/>
                          <w:marBottom w:val="0"/>
                          <w:divBdr>
                            <w:top w:val="none" w:sz="0" w:space="0" w:color="auto"/>
                            <w:left w:val="none" w:sz="0" w:space="0" w:color="auto"/>
                            <w:bottom w:val="none" w:sz="0" w:space="0" w:color="auto"/>
                            <w:right w:val="none" w:sz="0" w:space="0" w:color="auto"/>
                          </w:divBdr>
                          <w:divsChild>
                            <w:div w:id="1957172703">
                              <w:marLeft w:val="0"/>
                              <w:marRight w:val="0"/>
                              <w:marTop w:val="72"/>
                              <w:marBottom w:val="375"/>
                              <w:divBdr>
                                <w:top w:val="dotted" w:sz="6" w:space="0" w:color="804000"/>
                                <w:left w:val="dotted" w:sz="2" w:space="10" w:color="804000"/>
                                <w:bottom w:val="dotted" w:sz="6" w:space="0" w:color="804000"/>
                                <w:right w:val="dotted" w:sz="2" w:space="10" w:color="804000"/>
                              </w:divBdr>
                              <w:divsChild>
                                <w:div w:id="221789304">
                                  <w:marLeft w:val="0"/>
                                  <w:marRight w:val="0"/>
                                  <w:marTop w:val="0"/>
                                  <w:marBottom w:val="0"/>
                                  <w:divBdr>
                                    <w:top w:val="dotted" w:sz="2" w:space="8" w:color="804000"/>
                                    <w:left w:val="dotted" w:sz="6" w:space="22" w:color="804000"/>
                                    <w:bottom w:val="dotted" w:sz="6" w:space="1" w:color="FFD3CC"/>
                                    <w:right w:val="dotted" w:sz="6" w:space="11" w:color="804000"/>
                                  </w:divBdr>
                                </w:div>
                              </w:divsChild>
                            </w:div>
                          </w:divsChild>
                        </w:div>
                      </w:divsChild>
                    </w:div>
                  </w:divsChild>
                </w:div>
              </w:divsChild>
            </w:div>
          </w:divsChild>
        </w:div>
      </w:divsChild>
    </w:div>
    <w:div w:id="1899901241">
      <w:bodyDiv w:val="1"/>
      <w:marLeft w:val="0"/>
      <w:marRight w:val="0"/>
      <w:marTop w:val="0"/>
      <w:marBottom w:val="0"/>
      <w:divBdr>
        <w:top w:val="none" w:sz="0" w:space="0" w:color="auto"/>
        <w:left w:val="none" w:sz="0" w:space="0" w:color="auto"/>
        <w:bottom w:val="none" w:sz="0" w:space="0" w:color="auto"/>
        <w:right w:val="none" w:sz="0" w:space="0" w:color="auto"/>
      </w:divBdr>
    </w:div>
    <w:div w:id="211597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1.bp.blogspot.com/_TYKXEPKoytc/SbWNQ2Qi9WI/AAAAAAAACKw/pA_DpmO3JuA/s1600-h/miosar2.bmp" TargetMode="Externa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4.bp.blogspot.com/_TYKXEPKoytc/SbWQsJ_4WlI/AAAAAAAACMI/WzS4ILL5Ekg/s1600-h/miosar15.bmp"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3.bp.blogspot.com/_TYKXEPKoytc/SbWP-jaRAUI/AAAAAAAACL4/HgZeA0PhbNo/s1600-h/miosar10.bm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3.bp.blogspot.com/_TYKXEPKoytc/Sclc_1sIsqI/AAAAAAAACPw/sWBFTupQX9Q/s1600-h/M.bmp"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12</Pages>
  <Words>5283</Words>
  <Characters>28532</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Isabela</cp:lastModifiedBy>
  <cp:revision>21</cp:revision>
  <dcterms:created xsi:type="dcterms:W3CDTF">2017-03-27T22:14:00Z</dcterms:created>
  <dcterms:modified xsi:type="dcterms:W3CDTF">2018-09-20T20:54:00Z</dcterms:modified>
</cp:coreProperties>
</file>