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4" w:rsidRDefault="00432CE1" w:rsidP="00432CE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Faculdade DAMA</w:t>
      </w:r>
    </w:p>
    <w:p w:rsidR="00432CE1" w:rsidRDefault="00432CE1" w:rsidP="00432C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Superior de Bacharelado em Enfermagem</w:t>
      </w:r>
    </w:p>
    <w:p w:rsidR="00432CE1" w:rsidRDefault="00432CE1" w:rsidP="00432C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Fisiologia</w:t>
      </w:r>
    </w:p>
    <w:p w:rsidR="00432CE1" w:rsidRDefault="00432CE1" w:rsidP="00432C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(a): Isabella Murara Vieira</w:t>
      </w:r>
    </w:p>
    <w:p w:rsidR="00432CE1" w:rsidRDefault="00432CE1" w:rsidP="00432CE1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Acadêmicos (as): Eduarda S., Fernanda </w:t>
      </w:r>
      <w:proofErr w:type="spellStart"/>
      <w:r>
        <w:rPr>
          <w:rFonts w:ascii="Arial" w:hAnsi="Arial" w:cs="Arial"/>
          <w:sz w:val="24"/>
          <w:szCs w:val="24"/>
        </w:rPr>
        <w:t>Drozdek</w:t>
      </w:r>
      <w:proofErr w:type="spellEnd"/>
      <w:r>
        <w:rPr>
          <w:rFonts w:ascii="Arial" w:hAnsi="Arial" w:cs="Arial"/>
          <w:sz w:val="24"/>
          <w:szCs w:val="24"/>
        </w:rPr>
        <w:t>, Vanessa D’ Oliveira</w:t>
      </w:r>
    </w:p>
    <w:p w:rsidR="00D15241" w:rsidRDefault="00D15241" w:rsidP="00432CE1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</w:p>
    <w:p w:rsidR="00D15241" w:rsidRDefault="00432CE1" w:rsidP="00432CE1">
      <w:pPr>
        <w:tabs>
          <w:tab w:val="left" w:pos="900"/>
          <w:tab w:val="center" w:pos="4252"/>
          <w:tab w:val="left" w:pos="619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15241">
        <w:rPr>
          <w:rFonts w:ascii="Arial" w:hAnsi="Arial" w:cs="Arial"/>
          <w:b/>
          <w:sz w:val="24"/>
          <w:szCs w:val="24"/>
        </w:rPr>
        <w:t>Alzheimer e E</w:t>
      </w:r>
      <w:r w:rsidRPr="00432CE1">
        <w:rPr>
          <w:rFonts w:ascii="Arial" w:hAnsi="Arial" w:cs="Arial"/>
          <w:b/>
          <w:sz w:val="24"/>
          <w:szCs w:val="24"/>
        </w:rPr>
        <w:t>squizofrenia</w:t>
      </w:r>
    </w:p>
    <w:p w:rsidR="00432CE1" w:rsidRDefault="001C7F23" w:rsidP="00156428">
      <w:pPr>
        <w:tabs>
          <w:tab w:val="left" w:pos="900"/>
          <w:tab w:val="center" w:pos="4252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C7F23">
        <w:rPr>
          <w:rFonts w:ascii="Arial" w:hAnsi="Arial" w:cs="Arial"/>
          <w:sz w:val="24"/>
          <w:szCs w:val="24"/>
        </w:rPr>
        <w:t xml:space="preserve">A doença de Alzheimer é a patologia </w:t>
      </w:r>
      <w:proofErr w:type="spellStart"/>
      <w:r w:rsidRPr="001C7F23">
        <w:rPr>
          <w:rFonts w:ascii="Arial" w:hAnsi="Arial" w:cs="Arial"/>
          <w:sz w:val="24"/>
          <w:szCs w:val="24"/>
        </w:rPr>
        <w:t>neurodegenerativa</w:t>
      </w:r>
      <w:proofErr w:type="spellEnd"/>
      <w:r w:rsidRPr="001C7F23">
        <w:rPr>
          <w:rFonts w:ascii="Arial" w:hAnsi="Arial" w:cs="Arial"/>
          <w:sz w:val="24"/>
          <w:szCs w:val="24"/>
        </w:rPr>
        <w:t xml:space="preserve"> mais frequente associada à idade, com característica progressiva, ela inicia seus sintomas e vai se agravando, comprometendo as habilidades cognitivas e funcionais, juntamente com sintomas comportamentais.</w:t>
      </w:r>
    </w:p>
    <w:p w:rsidR="00432CE1" w:rsidRPr="00432CE1" w:rsidRDefault="00432CE1" w:rsidP="00156428">
      <w:pPr>
        <w:tabs>
          <w:tab w:val="left" w:pos="900"/>
          <w:tab w:val="center" w:pos="4252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32CE1">
        <w:rPr>
          <w:rFonts w:ascii="Arial" w:hAnsi="Arial" w:cs="Arial"/>
          <w:sz w:val="24"/>
          <w:szCs w:val="24"/>
        </w:rPr>
        <w:t>Analisando de forma microscópica há redução do númer</w:t>
      </w:r>
      <w:r>
        <w:rPr>
          <w:rFonts w:ascii="Arial" w:hAnsi="Arial" w:cs="Arial"/>
          <w:sz w:val="24"/>
          <w:szCs w:val="24"/>
        </w:rPr>
        <w:t>o de neurônios e de sinapses. Na DA (Doença de Alzheimer) ocorre lesões características nas</w:t>
      </w:r>
      <w:r w:rsidRPr="00432CE1">
        <w:rPr>
          <w:rFonts w:ascii="Arial" w:hAnsi="Arial" w:cs="Arial"/>
          <w:sz w:val="24"/>
          <w:szCs w:val="24"/>
        </w:rPr>
        <w:t xml:space="preserve">: </w:t>
      </w:r>
    </w:p>
    <w:p w:rsidR="00432CE1" w:rsidRPr="00432CE1" w:rsidRDefault="00432CE1" w:rsidP="00156428">
      <w:pPr>
        <w:numPr>
          <w:ilvl w:val="0"/>
          <w:numId w:val="5"/>
        </w:numPr>
        <w:tabs>
          <w:tab w:val="left" w:pos="900"/>
          <w:tab w:val="center" w:pos="4252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32CE1">
        <w:rPr>
          <w:rFonts w:ascii="Arial" w:hAnsi="Arial" w:cs="Arial"/>
          <w:sz w:val="24"/>
          <w:szCs w:val="24"/>
        </w:rPr>
        <w:t xml:space="preserve">Placas senis (depósito de beta amiloide) </w:t>
      </w:r>
    </w:p>
    <w:p w:rsidR="00432CE1" w:rsidRPr="00432CE1" w:rsidRDefault="00432CE1" w:rsidP="00156428">
      <w:pPr>
        <w:numPr>
          <w:ilvl w:val="0"/>
          <w:numId w:val="5"/>
        </w:numPr>
        <w:tabs>
          <w:tab w:val="left" w:pos="900"/>
          <w:tab w:val="center" w:pos="4252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32CE1">
        <w:rPr>
          <w:rFonts w:ascii="Arial" w:hAnsi="Arial" w:cs="Arial"/>
          <w:sz w:val="24"/>
          <w:szCs w:val="24"/>
        </w:rPr>
        <w:t xml:space="preserve">Emaranhados </w:t>
      </w:r>
      <w:proofErr w:type="spellStart"/>
      <w:proofErr w:type="gramStart"/>
      <w:r w:rsidRPr="00432CE1">
        <w:rPr>
          <w:rFonts w:ascii="Arial" w:hAnsi="Arial" w:cs="Arial"/>
          <w:sz w:val="24"/>
          <w:szCs w:val="24"/>
        </w:rPr>
        <w:t>neurofibrilares</w:t>
      </w:r>
      <w:proofErr w:type="spellEnd"/>
      <w:r w:rsidRPr="00432CE1">
        <w:rPr>
          <w:rFonts w:ascii="Arial" w:hAnsi="Arial" w:cs="Arial"/>
          <w:sz w:val="24"/>
          <w:szCs w:val="24"/>
        </w:rPr>
        <w:t>(</w:t>
      </w:r>
      <w:proofErr w:type="gramEnd"/>
      <w:r w:rsidRPr="00432CE1">
        <w:rPr>
          <w:rFonts w:ascii="Arial" w:hAnsi="Arial" w:cs="Arial"/>
          <w:sz w:val="24"/>
          <w:szCs w:val="24"/>
        </w:rPr>
        <w:t xml:space="preserve"> depósito de proteína TAU </w:t>
      </w:r>
      <w:proofErr w:type="spellStart"/>
      <w:r w:rsidRPr="00432CE1">
        <w:rPr>
          <w:rFonts w:ascii="Arial" w:hAnsi="Arial" w:cs="Arial"/>
          <w:sz w:val="24"/>
          <w:szCs w:val="24"/>
        </w:rPr>
        <w:t>hiperfosforilada</w:t>
      </w:r>
      <w:proofErr w:type="spellEnd"/>
      <w:r w:rsidRPr="00432CE1">
        <w:rPr>
          <w:rFonts w:ascii="Arial" w:hAnsi="Arial" w:cs="Arial"/>
          <w:sz w:val="24"/>
          <w:szCs w:val="24"/>
        </w:rPr>
        <w:t xml:space="preserve">) </w:t>
      </w:r>
    </w:p>
    <w:p w:rsidR="00156428" w:rsidRDefault="00432CE1" w:rsidP="00156428">
      <w:pPr>
        <w:numPr>
          <w:ilvl w:val="0"/>
          <w:numId w:val="5"/>
        </w:numPr>
        <w:tabs>
          <w:tab w:val="left" w:pos="900"/>
          <w:tab w:val="center" w:pos="4252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32CE1">
        <w:rPr>
          <w:rFonts w:ascii="Arial" w:hAnsi="Arial" w:cs="Arial"/>
          <w:sz w:val="24"/>
          <w:szCs w:val="24"/>
        </w:rPr>
        <w:t>Hipocampo: área do cérebro responsável pela formação de todos os tipos de memória.</w:t>
      </w:r>
    </w:p>
    <w:p w:rsidR="00432CE1" w:rsidRP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428">
        <w:rPr>
          <w:rFonts w:ascii="Arial" w:hAnsi="Arial" w:cs="Arial"/>
          <w:b/>
          <w:sz w:val="24"/>
          <w:szCs w:val="24"/>
        </w:rPr>
        <w:t>Os Emaranhados</w:t>
      </w:r>
    </w:p>
    <w:p w:rsidR="00156428" w:rsidRP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428">
        <w:rPr>
          <w:rFonts w:ascii="Arial" w:hAnsi="Arial" w:cs="Arial"/>
          <w:b/>
          <w:sz w:val="24"/>
          <w:szCs w:val="24"/>
        </w:rPr>
        <w:t>Nas regiões saudáveis:</w:t>
      </w:r>
    </w:p>
    <w:p w:rsidR="00156428" w:rsidRP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>O sistema de transporte é organizado em filamentos paralelos ordena</w:t>
      </w:r>
      <w:r>
        <w:rPr>
          <w:rFonts w:ascii="Arial" w:hAnsi="Arial" w:cs="Arial"/>
          <w:sz w:val="24"/>
          <w:szCs w:val="24"/>
        </w:rPr>
        <w:t xml:space="preserve">dos como os trilhos dos trens. </w:t>
      </w:r>
      <w:r w:rsidRPr="00156428">
        <w:rPr>
          <w:rFonts w:ascii="Arial" w:hAnsi="Arial" w:cs="Arial"/>
          <w:sz w:val="24"/>
          <w:szCs w:val="24"/>
        </w:rPr>
        <w:t>Uma proteína chamada tau ajuda os trilhos a permanecerem retos.</w:t>
      </w:r>
    </w:p>
    <w:p w:rsidR="00156428" w:rsidRP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428">
        <w:rPr>
          <w:rFonts w:ascii="Arial" w:hAnsi="Arial" w:cs="Arial"/>
          <w:b/>
          <w:sz w:val="24"/>
          <w:szCs w:val="24"/>
        </w:rPr>
        <w:t>Em regiões com formação de emaranhados:</w:t>
      </w:r>
    </w:p>
    <w:p w:rsid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>A tau se converte em filamentos to</w:t>
      </w:r>
      <w:r>
        <w:rPr>
          <w:rFonts w:ascii="Arial" w:hAnsi="Arial" w:cs="Arial"/>
          <w:sz w:val="24"/>
          <w:szCs w:val="24"/>
        </w:rPr>
        <w:t xml:space="preserve">rcidos chamados de emaranhados. </w:t>
      </w:r>
      <w:r w:rsidRPr="00156428">
        <w:rPr>
          <w:rFonts w:ascii="Arial" w:hAnsi="Arial" w:cs="Arial"/>
          <w:sz w:val="24"/>
          <w:szCs w:val="24"/>
        </w:rPr>
        <w:t>Os trilhos não conseguem mais se manter retos. Eles se rompem e se desintegram.</w:t>
      </w:r>
    </w:p>
    <w:p w:rsidR="00156428" w:rsidRP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428">
        <w:rPr>
          <w:rFonts w:ascii="Arial" w:hAnsi="Arial" w:cs="Arial"/>
          <w:b/>
          <w:sz w:val="24"/>
          <w:szCs w:val="24"/>
        </w:rPr>
        <w:t>Alterações Funcionais</w:t>
      </w:r>
    </w:p>
    <w:p w:rsid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 xml:space="preserve">Nas regiões danificadas do encéfalo, a disfunção e morte dos neurônios estão associadas com anormalidades do citoesqueleto, e resultam na diminuição de </w:t>
      </w:r>
    </w:p>
    <w:p w:rsid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56428">
        <w:rPr>
          <w:rFonts w:ascii="Arial" w:hAnsi="Arial" w:cs="Arial"/>
          <w:sz w:val="24"/>
          <w:szCs w:val="24"/>
        </w:rPr>
        <w:t>proteínas</w:t>
      </w:r>
      <w:proofErr w:type="gramEnd"/>
      <w:r w:rsidRPr="00156428">
        <w:rPr>
          <w:rFonts w:ascii="Arial" w:hAnsi="Arial" w:cs="Arial"/>
          <w:sz w:val="24"/>
          <w:szCs w:val="24"/>
        </w:rPr>
        <w:t xml:space="preserve"> sinápticas, e conseqüentemente interferem na funcionalidade e</w:t>
      </w:r>
      <w:r w:rsidR="00D15241">
        <w:rPr>
          <w:rFonts w:ascii="Arial" w:hAnsi="Arial" w:cs="Arial"/>
          <w:sz w:val="24"/>
          <w:szCs w:val="24"/>
        </w:rPr>
        <w:t xml:space="preserve"> </w:t>
      </w:r>
      <w:r w:rsidRPr="00156428">
        <w:rPr>
          <w:rFonts w:ascii="Arial" w:hAnsi="Arial" w:cs="Arial"/>
          <w:sz w:val="24"/>
          <w:szCs w:val="24"/>
        </w:rPr>
        <w:t>processamento das atividades cerebrais.</w:t>
      </w:r>
    </w:p>
    <w:p w:rsidR="008C755B" w:rsidRPr="008C755B" w:rsidRDefault="008C755B" w:rsidP="008C755B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C755B">
        <w:rPr>
          <w:rFonts w:ascii="Arial" w:hAnsi="Arial" w:cs="Arial"/>
          <w:b/>
          <w:sz w:val="24"/>
          <w:szCs w:val="24"/>
        </w:rPr>
        <w:t>No cérebro com Alzheimer:</w:t>
      </w:r>
    </w:p>
    <w:p w:rsidR="008C755B" w:rsidRPr="008C755B" w:rsidRDefault="008C755B" w:rsidP="008C755B">
      <w:pPr>
        <w:numPr>
          <w:ilvl w:val="0"/>
          <w:numId w:val="13"/>
        </w:num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C755B">
        <w:rPr>
          <w:rFonts w:ascii="Arial" w:hAnsi="Arial" w:cs="Arial"/>
          <w:sz w:val="24"/>
          <w:szCs w:val="24"/>
        </w:rPr>
        <w:t>O córtex encolhe, danificando as regiões envolvidas com os pensamentos, planos e lembranças.</w:t>
      </w:r>
    </w:p>
    <w:p w:rsidR="008C755B" w:rsidRPr="008C755B" w:rsidRDefault="008C755B" w:rsidP="008C755B">
      <w:pPr>
        <w:numPr>
          <w:ilvl w:val="0"/>
          <w:numId w:val="13"/>
        </w:num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C755B">
        <w:rPr>
          <w:rFonts w:ascii="Arial" w:hAnsi="Arial" w:cs="Arial"/>
          <w:sz w:val="24"/>
          <w:szCs w:val="24"/>
        </w:rPr>
        <w:lastRenderedPageBreak/>
        <w:t>Esse encolhimento é principalmente grave no hipocampo, uma região do córtex que exerce papel importante na formação de novas lembranças.</w:t>
      </w:r>
    </w:p>
    <w:p w:rsidR="008C755B" w:rsidRDefault="008C755B" w:rsidP="008C755B">
      <w:pPr>
        <w:numPr>
          <w:ilvl w:val="0"/>
          <w:numId w:val="13"/>
        </w:numPr>
        <w:tabs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C755B">
        <w:rPr>
          <w:rFonts w:ascii="Arial" w:hAnsi="Arial" w:cs="Arial"/>
          <w:sz w:val="24"/>
          <w:szCs w:val="24"/>
        </w:rPr>
        <w:t>Os ventrículos (espaços preenchidos por fluido dentro do cérebro) ficam maiores.</w:t>
      </w:r>
    </w:p>
    <w:p w:rsidR="00156428" w:rsidRDefault="00156428" w:rsidP="00156428">
      <w:pPr>
        <w:tabs>
          <w:tab w:val="left" w:pos="1530"/>
          <w:tab w:val="left" w:pos="172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428">
        <w:rPr>
          <w:rFonts w:ascii="Arial" w:hAnsi="Arial" w:cs="Arial"/>
          <w:b/>
          <w:sz w:val="24"/>
          <w:szCs w:val="24"/>
        </w:rPr>
        <w:t>As Placas</w:t>
      </w:r>
      <w:r>
        <w:rPr>
          <w:rFonts w:ascii="Arial" w:hAnsi="Arial" w:cs="Arial"/>
          <w:b/>
          <w:sz w:val="24"/>
          <w:szCs w:val="24"/>
        </w:rPr>
        <w:tab/>
      </w:r>
    </w:p>
    <w:p w:rsidR="00156428" w:rsidRPr="00156428" w:rsidRDefault="00156428" w:rsidP="00156428">
      <w:pPr>
        <w:tabs>
          <w:tab w:val="left" w:pos="1530"/>
          <w:tab w:val="left" w:pos="172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>As placas são formadas quando pedaços da proteína chamada beta-amilóide se agrupam</w:t>
      </w:r>
      <w:r>
        <w:rPr>
          <w:rFonts w:ascii="Arial" w:hAnsi="Arial" w:cs="Arial"/>
          <w:sz w:val="24"/>
          <w:szCs w:val="24"/>
        </w:rPr>
        <w:t xml:space="preserve">. </w:t>
      </w:r>
      <w:r w:rsidRPr="00156428">
        <w:rPr>
          <w:rFonts w:ascii="Arial" w:hAnsi="Arial" w:cs="Arial"/>
          <w:sz w:val="24"/>
          <w:szCs w:val="24"/>
        </w:rPr>
        <w:t>A beta-amilóide é quimicamente "pegajosa" e se junta aos poucos formando as placas.As formas mais nocivas de beta-amilóide talvez sejam os grupos de pequenos pedaços do que as placas em si.</w:t>
      </w:r>
      <w:r w:rsidRPr="00156428">
        <w:rPr>
          <w:rFonts w:ascii="Arial" w:hAnsi="Arial" w:cs="Arial"/>
          <w:sz w:val="24"/>
          <w:szCs w:val="24"/>
        </w:rPr>
        <w:tab/>
      </w:r>
    </w:p>
    <w:p w:rsidR="00156428" w:rsidRDefault="00156428" w:rsidP="00156428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428">
        <w:rPr>
          <w:rFonts w:ascii="Arial" w:hAnsi="Arial" w:cs="Arial"/>
          <w:b/>
          <w:sz w:val="24"/>
          <w:szCs w:val="24"/>
        </w:rPr>
        <w:t>A progressão da doença no cérebro</w:t>
      </w:r>
    </w:p>
    <w:p w:rsidR="00156428" w:rsidRPr="00156428" w:rsidRDefault="00156428" w:rsidP="00156428">
      <w:pPr>
        <w:numPr>
          <w:ilvl w:val="0"/>
          <w:numId w:val="12"/>
        </w:num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>Estágio inicial de Alzheimer – as mudanças podem começar 20 anos ou mais antes do diagnóstico.</w:t>
      </w:r>
    </w:p>
    <w:p w:rsidR="00156428" w:rsidRPr="00156428" w:rsidRDefault="00156428" w:rsidP="00156428">
      <w:pPr>
        <w:numPr>
          <w:ilvl w:val="0"/>
          <w:numId w:val="10"/>
        </w:numPr>
        <w:tabs>
          <w:tab w:val="left" w:pos="70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>Estágios leve a moderado de Alzheimer – indivíduos geralmente vivem de 2 a 10 anos.</w:t>
      </w:r>
    </w:p>
    <w:p w:rsidR="00156428" w:rsidRDefault="00156428" w:rsidP="00156428">
      <w:pPr>
        <w:numPr>
          <w:ilvl w:val="0"/>
          <w:numId w:val="6"/>
        </w:num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>Estágio grave de Alzheimer – indivíduos podem viver de 1 a 5 anos.</w:t>
      </w:r>
    </w:p>
    <w:p w:rsidR="003B0D41" w:rsidRPr="003B0D41" w:rsidRDefault="003B0D41" w:rsidP="00D15241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943EF" w:rsidRPr="003B0D41" w:rsidRDefault="003B0D41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0D41">
        <w:rPr>
          <w:rFonts w:ascii="Arial" w:hAnsi="Arial" w:cs="Arial"/>
          <w:b/>
          <w:sz w:val="24"/>
          <w:szCs w:val="24"/>
        </w:rPr>
        <w:t>Esquizofrenia</w:t>
      </w:r>
    </w:p>
    <w:p w:rsidR="003B0D41" w:rsidRDefault="003B0D41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D41">
        <w:rPr>
          <w:rFonts w:ascii="Arial" w:hAnsi="Arial" w:cs="Arial"/>
          <w:sz w:val="24"/>
          <w:szCs w:val="24"/>
        </w:rPr>
        <w:tab/>
        <w:t xml:space="preserve">A Esquizofrenia ou transtornos esquizofrênicos constituem um grupo de distúrbios mentais graves que não possuem sintomas </w:t>
      </w:r>
      <w:proofErr w:type="spellStart"/>
      <w:r w:rsidRPr="003B0D41">
        <w:rPr>
          <w:rFonts w:ascii="Arial" w:hAnsi="Arial" w:cs="Arial"/>
          <w:sz w:val="24"/>
          <w:szCs w:val="24"/>
        </w:rPr>
        <w:t>patognomáticos</w:t>
      </w:r>
      <w:proofErr w:type="spellEnd"/>
      <w:r w:rsidRPr="003B0D41">
        <w:rPr>
          <w:rFonts w:ascii="Arial" w:hAnsi="Arial" w:cs="Arial"/>
          <w:sz w:val="24"/>
          <w:szCs w:val="24"/>
        </w:rPr>
        <w:t>, porem são caracterizados por distorções do pensamento da percepção sem perda da capacidade intelectual.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0D41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B0D41" w:rsidRPr="00146E8C">
        <w:rPr>
          <w:rFonts w:ascii="Arial" w:hAnsi="Arial" w:cs="Arial"/>
          <w:b/>
          <w:sz w:val="24"/>
          <w:szCs w:val="24"/>
        </w:rPr>
        <w:t>Etiologia</w:t>
      </w:r>
      <w:r w:rsidR="003B0D41" w:rsidRPr="00146E8C">
        <w:rPr>
          <w:rFonts w:ascii="Arial" w:hAnsi="Arial" w:cs="Arial"/>
          <w:b/>
          <w:sz w:val="24"/>
          <w:szCs w:val="24"/>
        </w:rPr>
        <w:tab/>
      </w:r>
      <w:r w:rsidR="003B0D41" w:rsidRPr="003B0D41">
        <w:rPr>
          <w:rFonts w:ascii="Arial" w:hAnsi="Arial" w:cs="Arial"/>
          <w:sz w:val="24"/>
          <w:szCs w:val="24"/>
        </w:rPr>
        <w:br/>
      </w:r>
      <w:r w:rsidR="003B0D41" w:rsidRPr="003B0D41">
        <w:rPr>
          <w:rFonts w:ascii="Arial" w:hAnsi="Arial" w:cs="Arial"/>
          <w:sz w:val="24"/>
          <w:szCs w:val="24"/>
        </w:rPr>
        <w:tab/>
      </w:r>
      <w:r w:rsidRPr="003B0D41">
        <w:rPr>
          <w:rFonts w:ascii="Arial" w:hAnsi="Arial" w:cs="Arial"/>
          <w:sz w:val="24"/>
          <w:szCs w:val="24"/>
        </w:rPr>
        <w:t>A causa</w:t>
      </w:r>
      <w:r w:rsidR="003B0D41" w:rsidRPr="003B0D41">
        <w:rPr>
          <w:rFonts w:ascii="Arial" w:hAnsi="Arial" w:cs="Arial"/>
          <w:sz w:val="24"/>
          <w:szCs w:val="24"/>
        </w:rPr>
        <w:t xml:space="preserve"> da esquizofrenia ainda é de fato desconhecida, porém os principais fatores que se atribuem a ela são descritos como; a interação de variáveis culturais, psicológicas e biológicas.</w:t>
      </w:r>
      <w:r w:rsidR="003B0D41" w:rsidRPr="003B0D41">
        <w:rPr>
          <w:rFonts w:ascii="Arial" w:hAnsi="Arial" w:cs="Arial"/>
          <w:sz w:val="24"/>
          <w:szCs w:val="24"/>
        </w:rPr>
        <w:br/>
      </w:r>
      <w:r w:rsidR="003B0D41" w:rsidRPr="003B0D41">
        <w:rPr>
          <w:rFonts w:ascii="Arial" w:hAnsi="Arial" w:cs="Arial"/>
          <w:sz w:val="24"/>
          <w:szCs w:val="24"/>
        </w:rPr>
        <w:tab/>
      </w:r>
      <w:proofErr w:type="gramStart"/>
      <w:r w:rsidR="003B0D41" w:rsidRPr="003B0D41">
        <w:rPr>
          <w:rFonts w:ascii="Arial" w:hAnsi="Arial" w:cs="Arial"/>
          <w:sz w:val="24"/>
          <w:szCs w:val="24"/>
        </w:rPr>
        <w:t>Além disso</w:t>
      </w:r>
      <w:proofErr w:type="gramEnd"/>
      <w:r w:rsidR="003B0D41" w:rsidRPr="003B0D41">
        <w:rPr>
          <w:rFonts w:ascii="Arial" w:hAnsi="Arial" w:cs="Arial"/>
          <w:sz w:val="24"/>
          <w:szCs w:val="24"/>
        </w:rPr>
        <w:t xml:space="preserve"> etiologicamente existem duas teorias que se destacam na tentativa de explicar a verdadeira razão pelo aparecimento desse distúrbio: </w:t>
      </w:r>
      <w:r w:rsidR="003B0D41" w:rsidRPr="003B0D41">
        <w:rPr>
          <w:rFonts w:ascii="Arial" w:hAnsi="Arial" w:cs="Arial"/>
          <w:i/>
          <w:iCs/>
          <w:sz w:val="24"/>
          <w:szCs w:val="24"/>
        </w:rPr>
        <w:t>Teoria genética, Teoria Neuroquímica.</w:t>
      </w:r>
    </w:p>
    <w:p w:rsidR="00146E8C" w:rsidRPr="003B0D41" w:rsidRDefault="00146E8C" w:rsidP="003B0D41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46E8C" w:rsidRPr="00146E8C" w:rsidRDefault="00146E8C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E8C">
        <w:rPr>
          <w:rFonts w:ascii="Arial" w:hAnsi="Arial" w:cs="Arial"/>
          <w:b/>
          <w:sz w:val="24"/>
          <w:szCs w:val="24"/>
        </w:rPr>
        <w:t>Teoria Genética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ab/>
        <w:t xml:space="preserve">Após muitos estudos epidemiológicos ouve a compreensão de que indivíduos que possuem parentes de primeiro grau com esquizofrenia </w:t>
      </w:r>
      <w:r w:rsidRPr="00146E8C">
        <w:rPr>
          <w:rFonts w:ascii="Arial" w:hAnsi="Arial" w:cs="Arial"/>
          <w:sz w:val="24"/>
          <w:szCs w:val="24"/>
        </w:rPr>
        <w:lastRenderedPageBreak/>
        <w:t>possuem risco aumentado em desenvolver a doença. Sendo assim diz-se que é uma desordem hereditária.</w:t>
      </w:r>
      <w:r w:rsidRPr="00146E8C">
        <w:rPr>
          <w:rFonts w:ascii="Arial" w:hAnsi="Arial" w:cs="Arial"/>
          <w:sz w:val="24"/>
          <w:szCs w:val="24"/>
        </w:rPr>
        <w:tab/>
        <w:t>Essa teoria apresenta um fato muito interessante sobre a esquizofrenia em gêmeos, apontando que a existência do componente genético</w:t>
      </w:r>
      <w:proofErr w:type="gramStart"/>
      <w:r w:rsidRPr="00146E8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46E8C">
        <w:rPr>
          <w:rFonts w:ascii="Arial" w:hAnsi="Arial" w:cs="Arial"/>
          <w:sz w:val="24"/>
          <w:szCs w:val="24"/>
        </w:rPr>
        <w:t xml:space="preserve">é até quatro vezes maior que a probabilidade em gêmeos monozigóticos do que em gêmeos </w:t>
      </w:r>
      <w:proofErr w:type="spellStart"/>
      <w:r w:rsidRPr="00146E8C">
        <w:rPr>
          <w:rFonts w:ascii="Arial" w:hAnsi="Arial" w:cs="Arial"/>
          <w:sz w:val="24"/>
          <w:szCs w:val="24"/>
        </w:rPr>
        <w:t>dizigóticos</w:t>
      </w:r>
      <w:proofErr w:type="spellEnd"/>
      <w:r w:rsidRPr="00146E8C">
        <w:rPr>
          <w:rFonts w:ascii="Arial" w:hAnsi="Arial" w:cs="Arial"/>
          <w:sz w:val="24"/>
          <w:szCs w:val="24"/>
        </w:rPr>
        <w:t>.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E8C" w:rsidRDefault="00146E8C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E8C">
        <w:rPr>
          <w:rFonts w:ascii="Arial" w:hAnsi="Arial" w:cs="Arial"/>
          <w:b/>
          <w:sz w:val="24"/>
          <w:szCs w:val="24"/>
        </w:rPr>
        <w:t>Teorias Neuroquímicas</w:t>
      </w:r>
    </w:p>
    <w:p w:rsidR="00146E8C" w:rsidRP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6E8C">
        <w:rPr>
          <w:rFonts w:ascii="Arial" w:hAnsi="Arial" w:cs="Arial"/>
          <w:sz w:val="24"/>
          <w:szCs w:val="24"/>
        </w:rPr>
        <w:t>Dentre as várias hipóteses bioquímicas desenvolvidas para a explicação da esquizofrenia a mais aceita e ainda investigada é a da hiperfunção dopaminérgica central.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ab/>
        <w:t xml:space="preserve">Essa teoria dopaminérgica da esquizofrenia consiste pincipalmente na observação de que certas drogas tem habilidade em estimular a </w:t>
      </w:r>
      <w:proofErr w:type="spellStart"/>
      <w:r w:rsidRPr="00146E8C">
        <w:rPr>
          <w:rFonts w:ascii="Arial" w:hAnsi="Arial" w:cs="Arial"/>
          <w:sz w:val="24"/>
          <w:szCs w:val="24"/>
        </w:rPr>
        <w:t>neurotransmissão</w:t>
      </w:r>
      <w:proofErr w:type="spellEnd"/>
      <w:r w:rsidRPr="00146E8C">
        <w:rPr>
          <w:rFonts w:ascii="Arial" w:hAnsi="Arial" w:cs="Arial"/>
          <w:sz w:val="24"/>
          <w:szCs w:val="24"/>
        </w:rPr>
        <w:t xml:space="preserve"> da dopamina (DA).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ab/>
        <w:t xml:space="preserve">O alto consumo de </w:t>
      </w:r>
      <w:r w:rsidRPr="00146E8C">
        <w:rPr>
          <w:rFonts w:ascii="Arial" w:hAnsi="Arial" w:cs="Arial"/>
          <w:i/>
          <w:iCs/>
          <w:sz w:val="24"/>
          <w:szCs w:val="24"/>
        </w:rPr>
        <w:t xml:space="preserve">anfetamina </w:t>
      </w:r>
      <w:r w:rsidRPr="00146E8C">
        <w:rPr>
          <w:rFonts w:ascii="Arial" w:hAnsi="Arial" w:cs="Arial"/>
          <w:sz w:val="24"/>
          <w:szCs w:val="24"/>
        </w:rPr>
        <w:t>pode causar uma psicose tóxica com características muito semelhantes às da esquizofrenia. Isso ocorre porque essa droga atua em terminais dopaminérgicos aumentando a liberação de DA, além de impedir sua inativação na fenda sináptica, por inibir o mecanismo neuronal de receptação que existe na membrana pré-sináptica. Em muitos casos sintomas da esquizofrenia também podem aparecer em pacientes parkinsonianos tratados com L-DOPA (medicamento que aumenta DA).</w:t>
      </w:r>
    </w:p>
    <w:p w:rsidR="009943EF" w:rsidRDefault="009943EF" w:rsidP="00146E8C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46E8C" w:rsidRDefault="00146E8C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E8C">
        <w:rPr>
          <w:rFonts w:ascii="Arial" w:hAnsi="Arial" w:cs="Arial"/>
          <w:b/>
          <w:sz w:val="24"/>
          <w:szCs w:val="24"/>
        </w:rPr>
        <w:t>Características fisiológicas</w:t>
      </w:r>
    </w:p>
    <w:p w:rsidR="007A26E7" w:rsidRPr="00146E8C" w:rsidRDefault="00146E8C" w:rsidP="00146E8C">
      <w:pPr>
        <w:numPr>
          <w:ilvl w:val="0"/>
          <w:numId w:val="14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 xml:space="preserve">Através de imagens de ressonâncias magnéticas (RM) chegou-se à conclusão de que há diminuição do encéfalo, bem como, dos lobos temporais e sua substancia branca e do complexo amigdala-hipocampo. </w:t>
      </w:r>
    </w:p>
    <w:p w:rsidR="007A26E7" w:rsidRPr="00146E8C" w:rsidRDefault="00146E8C" w:rsidP="00146E8C">
      <w:pPr>
        <w:numPr>
          <w:ilvl w:val="0"/>
          <w:numId w:val="14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>Em muitos casos alterações no número, tamanho e distribuição do neurônios em camadas.</w:t>
      </w:r>
    </w:p>
    <w:p w:rsidR="007A26E7" w:rsidRDefault="00146E8C" w:rsidP="00146E8C">
      <w:pPr>
        <w:numPr>
          <w:ilvl w:val="0"/>
          <w:numId w:val="14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>Diminuições na expressão de genes para receptores de glutamato e ácido gama-</w:t>
      </w:r>
      <w:proofErr w:type="spellStart"/>
      <w:r w:rsidRPr="00146E8C">
        <w:rPr>
          <w:rFonts w:ascii="Arial" w:hAnsi="Arial" w:cs="Arial"/>
          <w:sz w:val="24"/>
          <w:szCs w:val="24"/>
        </w:rPr>
        <w:t>aminobutírico</w:t>
      </w:r>
      <w:proofErr w:type="spellEnd"/>
      <w:r w:rsidRPr="00146E8C">
        <w:rPr>
          <w:rFonts w:ascii="Arial" w:hAnsi="Arial" w:cs="Arial"/>
          <w:sz w:val="24"/>
          <w:szCs w:val="24"/>
        </w:rPr>
        <w:t>.</w:t>
      </w:r>
    </w:p>
    <w:p w:rsidR="00146E8C" w:rsidRPr="00146E8C" w:rsidRDefault="00146E8C" w:rsidP="00146E8C">
      <w:pPr>
        <w:tabs>
          <w:tab w:val="left" w:pos="1605"/>
          <w:tab w:val="left" w:pos="279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46E8C" w:rsidRDefault="00146E8C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E8C">
        <w:rPr>
          <w:rFonts w:ascii="Arial" w:hAnsi="Arial" w:cs="Arial"/>
          <w:b/>
          <w:sz w:val="24"/>
          <w:szCs w:val="24"/>
        </w:rPr>
        <w:t xml:space="preserve">Esquizofrenia como Distúrbio do </w:t>
      </w:r>
      <w:proofErr w:type="spellStart"/>
      <w:r w:rsidRPr="00146E8C">
        <w:rPr>
          <w:rFonts w:ascii="Arial" w:hAnsi="Arial" w:cs="Arial"/>
          <w:b/>
          <w:sz w:val="24"/>
          <w:szCs w:val="24"/>
        </w:rPr>
        <w:t>Neurodesenvolvimento</w:t>
      </w:r>
      <w:proofErr w:type="spellEnd"/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b/>
          <w:sz w:val="24"/>
          <w:szCs w:val="24"/>
        </w:rPr>
        <w:tab/>
      </w:r>
      <w:r w:rsidRPr="00146E8C">
        <w:rPr>
          <w:rFonts w:ascii="Arial" w:hAnsi="Arial" w:cs="Arial"/>
          <w:sz w:val="24"/>
          <w:szCs w:val="24"/>
        </w:rPr>
        <w:t xml:space="preserve">Hipótese de que a patogênese da esquizofrenia é baseada em processos relacionados ao desenvolvimento cerebral. Fatos que ocorrem ainda durante a vida intrauterina ou logo após o nascimento, podem ser parte </w:t>
      </w:r>
      <w:r w:rsidRPr="00146E8C">
        <w:rPr>
          <w:rFonts w:ascii="Arial" w:hAnsi="Arial" w:cs="Arial"/>
          <w:sz w:val="24"/>
          <w:szCs w:val="24"/>
        </w:rPr>
        <w:lastRenderedPageBreak/>
        <w:t>fundamental na etiologia de grande arte dos casos de esquizofrenia. Má nutrição fetal, redução do suprimento do oxigênio, iodo, glicose e ferro podem ocasionar prejuízos no desenvolvimento do SNC. Durante o parto certas complicações podem causar danos ao hipocampo e córtex cerebral resultando em hipóxia ou isquemia.</w:t>
      </w:r>
    </w:p>
    <w:p w:rsidR="00146E8C" w:rsidRP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6E8C" w:rsidRDefault="00146E8C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E8C">
        <w:rPr>
          <w:rFonts w:ascii="Arial" w:hAnsi="Arial" w:cs="Arial"/>
          <w:b/>
          <w:sz w:val="24"/>
          <w:szCs w:val="24"/>
        </w:rPr>
        <w:t>Alterações estruturais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ab/>
        <w:t>Em tomografias computadorizadas de crânio sinais consistentes de atrofia cerebral, alargamento dos ventrículos cerebrais e aumento dos sulcos corticais foram detectados numa grande proporção de pacientes esquizofrênicos tanto crônicos e agudos. Alguns estudos mais recentes sugerem que o cérebro de pacientes esquizofrênicos muitas vezes são menores e mais leves que em comparação a indivíduos normais. Diminuições de volume em áreas frontais, tálamo, gânglios da base e corpo caloso.</w:t>
      </w:r>
    </w:p>
    <w:p w:rsid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43EF" w:rsidRDefault="00146E8C" w:rsidP="00D15241">
      <w:pPr>
        <w:tabs>
          <w:tab w:val="left" w:pos="1605"/>
          <w:tab w:val="left" w:pos="279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Tratamento</w:t>
      </w:r>
    </w:p>
    <w:p w:rsidR="00146E8C" w:rsidRPr="00146E8C" w:rsidRDefault="009943EF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46E8C" w:rsidRPr="00146E8C">
        <w:rPr>
          <w:rFonts w:ascii="Arial" w:hAnsi="Arial" w:cs="Arial"/>
          <w:sz w:val="24"/>
          <w:szCs w:val="24"/>
        </w:rPr>
        <w:t xml:space="preserve">Geralmente indicado tratamento farmacológico com </w:t>
      </w:r>
      <w:proofErr w:type="spellStart"/>
      <w:r w:rsidR="00146E8C" w:rsidRPr="00146E8C">
        <w:rPr>
          <w:rFonts w:ascii="Arial" w:hAnsi="Arial" w:cs="Arial"/>
          <w:sz w:val="24"/>
          <w:szCs w:val="24"/>
        </w:rPr>
        <w:t>antipsicóticos</w:t>
      </w:r>
      <w:proofErr w:type="spellEnd"/>
      <w:r w:rsidR="00146E8C" w:rsidRPr="00146E8C">
        <w:rPr>
          <w:rFonts w:ascii="Arial" w:hAnsi="Arial" w:cs="Arial"/>
          <w:sz w:val="24"/>
          <w:szCs w:val="24"/>
        </w:rPr>
        <w:t xml:space="preserve">, e abordagens psicossociais como; </w:t>
      </w:r>
    </w:p>
    <w:p w:rsidR="007A26E7" w:rsidRPr="00146E8C" w:rsidRDefault="00146E8C" w:rsidP="00146E8C">
      <w:pPr>
        <w:numPr>
          <w:ilvl w:val="0"/>
          <w:numId w:val="15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>Psicoterapia</w:t>
      </w:r>
    </w:p>
    <w:p w:rsidR="007A26E7" w:rsidRPr="00146E8C" w:rsidRDefault="00146E8C" w:rsidP="00146E8C">
      <w:pPr>
        <w:numPr>
          <w:ilvl w:val="0"/>
          <w:numId w:val="15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 xml:space="preserve"> Ocupacional</w:t>
      </w:r>
    </w:p>
    <w:p w:rsidR="007A26E7" w:rsidRPr="00146E8C" w:rsidRDefault="00146E8C" w:rsidP="00146E8C">
      <w:pPr>
        <w:numPr>
          <w:ilvl w:val="0"/>
          <w:numId w:val="15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 xml:space="preserve"> Acompanhamento terapêutico</w:t>
      </w:r>
    </w:p>
    <w:p w:rsidR="007A26E7" w:rsidRPr="00146E8C" w:rsidRDefault="00146E8C" w:rsidP="00146E8C">
      <w:pPr>
        <w:numPr>
          <w:ilvl w:val="0"/>
          <w:numId w:val="15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 xml:space="preserve"> Orientação familiar</w:t>
      </w:r>
    </w:p>
    <w:p w:rsidR="007A26E7" w:rsidRPr="00146E8C" w:rsidRDefault="00146E8C" w:rsidP="00146E8C">
      <w:pPr>
        <w:numPr>
          <w:ilvl w:val="0"/>
          <w:numId w:val="15"/>
        </w:num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E8C">
        <w:rPr>
          <w:rFonts w:ascii="Arial" w:hAnsi="Arial" w:cs="Arial"/>
          <w:sz w:val="24"/>
          <w:szCs w:val="24"/>
        </w:rPr>
        <w:t>Grupos de auto-ajuda</w:t>
      </w:r>
    </w:p>
    <w:p w:rsidR="00146E8C" w:rsidRP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E8C" w:rsidRPr="00146E8C" w:rsidRDefault="00146E8C" w:rsidP="00146E8C">
      <w:pPr>
        <w:tabs>
          <w:tab w:val="left" w:pos="1605"/>
          <w:tab w:val="left" w:pos="27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3153" w:rsidRDefault="00CE3153" w:rsidP="00CE3153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E3153">
        <w:rPr>
          <w:rFonts w:ascii="Arial" w:hAnsi="Arial" w:cs="Arial"/>
          <w:b/>
          <w:sz w:val="24"/>
          <w:szCs w:val="24"/>
        </w:rPr>
        <w:t>Bibliografia</w:t>
      </w:r>
    </w:p>
    <w:p w:rsidR="009943EF" w:rsidRDefault="00CE3153" w:rsidP="00CE3153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CE3153">
        <w:rPr>
          <w:rFonts w:ascii="Arial" w:hAnsi="Arial" w:cs="Arial"/>
          <w:sz w:val="24"/>
          <w:szCs w:val="24"/>
        </w:rPr>
        <w:t>Alzheimer'sAssociation</w:t>
      </w:r>
      <w:proofErr w:type="spellEnd"/>
      <w:r w:rsidRPr="00CE3153">
        <w:rPr>
          <w:rFonts w:ascii="Arial" w:hAnsi="Arial" w:cs="Arial"/>
          <w:sz w:val="24"/>
          <w:szCs w:val="24"/>
        </w:rPr>
        <w:t>, A Doença de Alzheimer e o Cérebro, 2019.</w:t>
      </w:r>
    </w:p>
    <w:p w:rsidR="00CE3153" w:rsidRDefault="00CE3153" w:rsidP="00CE3153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E3153">
        <w:rPr>
          <w:rFonts w:ascii="Arial" w:hAnsi="Arial" w:cs="Arial"/>
          <w:sz w:val="24"/>
          <w:szCs w:val="24"/>
        </w:rPr>
        <w:t xml:space="preserve"> Disponível em: https://www.alz.org/brain_portuguese/01.asp. </w:t>
      </w:r>
    </w:p>
    <w:p w:rsidR="009943EF" w:rsidRPr="00CE3153" w:rsidRDefault="009943EF" w:rsidP="00CE3153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E3153" w:rsidRDefault="00CE3153" w:rsidP="00CE3153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E3153">
        <w:rPr>
          <w:rFonts w:ascii="Arial" w:hAnsi="Arial" w:cs="Arial"/>
          <w:sz w:val="24"/>
          <w:szCs w:val="24"/>
        </w:rPr>
        <w:t xml:space="preserve">Molari </w:t>
      </w:r>
      <w:proofErr w:type="spellStart"/>
      <w:r w:rsidRPr="00CE3153">
        <w:rPr>
          <w:rFonts w:ascii="Arial" w:hAnsi="Arial" w:cs="Arial"/>
          <w:sz w:val="24"/>
          <w:szCs w:val="24"/>
        </w:rPr>
        <w:t>Francielle</w:t>
      </w:r>
      <w:proofErr w:type="spellEnd"/>
      <w:r w:rsidRPr="00CE3153">
        <w:rPr>
          <w:rFonts w:ascii="Arial" w:hAnsi="Arial" w:cs="Arial"/>
          <w:sz w:val="24"/>
          <w:szCs w:val="24"/>
        </w:rPr>
        <w:t xml:space="preserve">, Alzheimer: evidências fisiopatológicas, diagnóstico e terapia, 2011. Disponível em: </w:t>
      </w:r>
      <w:hyperlink r:id="rId6" w:history="1">
        <w:r w:rsidR="009943EF" w:rsidRPr="009F384A">
          <w:rPr>
            <w:rStyle w:val="Hyperlink"/>
            <w:rFonts w:ascii="Arial" w:hAnsi="Arial" w:cs="Arial"/>
            <w:sz w:val="24"/>
            <w:szCs w:val="24"/>
          </w:rPr>
          <w:t>http://repositorio.unesc.net/bitstream/1/627/1/Francielle%20Molari.pdf</w:t>
        </w:r>
      </w:hyperlink>
    </w:p>
    <w:p w:rsidR="009943EF" w:rsidRPr="00CE3153" w:rsidRDefault="009943EF" w:rsidP="00CE3153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E3153" w:rsidRDefault="00CE3153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E3153">
        <w:rPr>
          <w:rFonts w:ascii="Arial" w:hAnsi="Arial" w:cs="Arial"/>
          <w:sz w:val="24"/>
          <w:szCs w:val="24"/>
        </w:rPr>
        <w:lastRenderedPageBreak/>
        <w:t xml:space="preserve">Ferreira </w:t>
      </w:r>
      <w:proofErr w:type="spellStart"/>
      <w:r w:rsidRPr="00CE3153">
        <w:rPr>
          <w:rFonts w:ascii="Arial" w:hAnsi="Arial" w:cs="Arial"/>
          <w:sz w:val="24"/>
          <w:szCs w:val="24"/>
        </w:rPr>
        <w:t>Dhuani</w:t>
      </w:r>
      <w:proofErr w:type="spellEnd"/>
      <w:r w:rsidRPr="00CE3153">
        <w:rPr>
          <w:rFonts w:ascii="Arial" w:hAnsi="Arial" w:cs="Arial"/>
          <w:sz w:val="24"/>
          <w:szCs w:val="24"/>
        </w:rPr>
        <w:t xml:space="preserve"> Claro; </w:t>
      </w:r>
      <w:proofErr w:type="spellStart"/>
      <w:r w:rsidRPr="00CE3153">
        <w:rPr>
          <w:rFonts w:ascii="Arial" w:hAnsi="Arial" w:cs="Arial"/>
          <w:sz w:val="24"/>
          <w:szCs w:val="24"/>
        </w:rPr>
        <w:t>Catelan-Mainardes</w:t>
      </w:r>
      <w:proofErr w:type="spellEnd"/>
      <w:r w:rsidRPr="00CE3153">
        <w:rPr>
          <w:rFonts w:ascii="Arial" w:hAnsi="Arial" w:cs="Arial"/>
          <w:sz w:val="24"/>
          <w:szCs w:val="24"/>
        </w:rPr>
        <w:t xml:space="preserve"> Sandra Cristina, Doença de </w:t>
      </w:r>
      <w:proofErr w:type="spellStart"/>
      <w:r w:rsidRPr="00CE3153">
        <w:rPr>
          <w:rFonts w:ascii="Arial" w:hAnsi="Arial" w:cs="Arial"/>
          <w:sz w:val="24"/>
          <w:szCs w:val="24"/>
        </w:rPr>
        <w:t>alzheimer</w:t>
      </w:r>
      <w:proofErr w:type="spellEnd"/>
      <w:r w:rsidRPr="00CE3153">
        <w:rPr>
          <w:rFonts w:ascii="Arial" w:hAnsi="Arial" w:cs="Arial"/>
          <w:sz w:val="24"/>
          <w:szCs w:val="24"/>
        </w:rPr>
        <w:t xml:space="preserve">: como identificar, prevenir e tratar, 2019. Disponível em: </w:t>
      </w:r>
      <w:hyperlink r:id="rId7" w:history="1">
        <w:r w:rsidR="009943EF" w:rsidRPr="009F384A">
          <w:rPr>
            <w:rStyle w:val="Hyperlink"/>
            <w:rFonts w:ascii="Arial" w:hAnsi="Arial" w:cs="Arial"/>
            <w:sz w:val="24"/>
            <w:szCs w:val="24"/>
          </w:rPr>
          <w:t>http://www.cesumar.br/prppge/pesquisa/epcc2013/oit_mostra/Dhuani_Claro_Ferreira.pdf</w:t>
        </w:r>
      </w:hyperlink>
    </w:p>
    <w:p w:rsidR="009943EF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A26E7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943EF">
        <w:rPr>
          <w:rFonts w:ascii="Arial" w:hAnsi="Arial" w:cs="Arial"/>
          <w:sz w:val="24"/>
          <w:szCs w:val="24"/>
        </w:rPr>
        <w:t xml:space="preserve">BUSATTO FILHO, Geraldo. A anatomia estrutural e funcional da esquizofrenia: achados de neuropatologia e </w:t>
      </w:r>
      <w:proofErr w:type="spellStart"/>
      <w:r w:rsidRPr="009943EF">
        <w:rPr>
          <w:rFonts w:ascii="Arial" w:hAnsi="Arial" w:cs="Arial"/>
          <w:sz w:val="24"/>
          <w:szCs w:val="24"/>
        </w:rPr>
        <w:t>neuroimagem</w:t>
      </w:r>
      <w:proofErr w:type="spellEnd"/>
      <w:r w:rsidRPr="009943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43EF">
        <w:rPr>
          <w:rFonts w:ascii="Arial" w:hAnsi="Arial" w:cs="Arial"/>
          <w:b/>
          <w:bCs/>
          <w:sz w:val="24"/>
          <w:szCs w:val="24"/>
        </w:rPr>
        <w:t>BrazilianJournalofPsychiatry</w:t>
      </w:r>
      <w:proofErr w:type="spellEnd"/>
      <w:r w:rsidRPr="009943E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943EF">
        <w:rPr>
          <w:rFonts w:ascii="Arial" w:hAnsi="Arial" w:cs="Arial"/>
          <w:sz w:val="24"/>
          <w:szCs w:val="24"/>
        </w:rPr>
        <w:t>São Paulo, vol.</w:t>
      </w:r>
      <w:proofErr w:type="gramStart"/>
      <w:r w:rsidRPr="009943EF">
        <w:rPr>
          <w:rFonts w:ascii="Arial" w:hAnsi="Arial" w:cs="Arial"/>
          <w:sz w:val="24"/>
          <w:szCs w:val="24"/>
        </w:rPr>
        <w:t>22 .</w:t>
      </w:r>
      <w:proofErr w:type="gramEnd"/>
      <w:r w:rsidRPr="009943EF">
        <w:rPr>
          <w:rFonts w:ascii="Arial" w:hAnsi="Arial" w:cs="Arial"/>
          <w:sz w:val="24"/>
          <w:szCs w:val="24"/>
        </w:rPr>
        <w:t xml:space="preserve"> May. 2000. Disponível em:                                                  &lt;</w:t>
      </w:r>
      <w:hyperlink r:id="rId8" w:history="1">
        <w:r w:rsidRPr="009943EF">
          <w:rPr>
            <w:rStyle w:val="Hyperlink"/>
            <w:rFonts w:ascii="Arial" w:hAnsi="Arial" w:cs="Arial"/>
            <w:sz w:val="24"/>
            <w:szCs w:val="24"/>
          </w:rPr>
          <w:t>http</w:t>
        </w:r>
      </w:hyperlink>
      <w:hyperlink r:id="rId9" w:history="1">
        <w:r w:rsidRPr="009943EF">
          <w:rPr>
            <w:rStyle w:val="Hyperlink"/>
            <w:rFonts w:ascii="Arial" w:hAnsi="Arial" w:cs="Arial"/>
            <w:sz w:val="24"/>
            <w:szCs w:val="24"/>
          </w:rPr>
          <w:t>://</w:t>
        </w:r>
      </w:hyperlink>
      <w:hyperlink r:id="rId10" w:history="1">
        <w:r w:rsidRPr="009943EF">
          <w:rPr>
            <w:rStyle w:val="Hyperlink"/>
            <w:rFonts w:ascii="Arial" w:hAnsi="Arial" w:cs="Arial"/>
            <w:sz w:val="24"/>
            <w:szCs w:val="24"/>
          </w:rPr>
          <w:t>www.scielo.br/scielo.php?script=sci_arttext&amp;pid=S1516-44462000000500004</w:t>
        </w:r>
      </w:hyperlink>
    </w:p>
    <w:p w:rsidR="009943EF" w:rsidRPr="009943EF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A26E7" w:rsidRPr="009943EF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943EF">
        <w:rPr>
          <w:rFonts w:ascii="Arial" w:hAnsi="Arial" w:cs="Arial"/>
          <w:sz w:val="24"/>
          <w:szCs w:val="24"/>
        </w:rPr>
        <w:t xml:space="preserve">SHIRAKAWA, </w:t>
      </w:r>
      <w:proofErr w:type="spellStart"/>
      <w:r w:rsidRPr="009943EF">
        <w:rPr>
          <w:rFonts w:ascii="Arial" w:hAnsi="Arial" w:cs="Arial"/>
          <w:sz w:val="24"/>
          <w:szCs w:val="24"/>
        </w:rPr>
        <w:t>Itiro</w:t>
      </w:r>
      <w:proofErr w:type="spellEnd"/>
      <w:r w:rsidRPr="009943EF">
        <w:rPr>
          <w:rFonts w:ascii="Arial" w:hAnsi="Arial" w:cs="Arial"/>
          <w:sz w:val="24"/>
          <w:szCs w:val="24"/>
        </w:rPr>
        <w:t xml:space="preserve">. Aspectos gerais do manejo do tratamento de pacientes com esquizofrenia. </w:t>
      </w:r>
      <w:proofErr w:type="spellStart"/>
      <w:r w:rsidRPr="009943EF">
        <w:rPr>
          <w:rFonts w:ascii="Arial" w:hAnsi="Arial" w:cs="Arial"/>
          <w:b/>
          <w:bCs/>
          <w:sz w:val="24"/>
          <w:szCs w:val="24"/>
        </w:rPr>
        <w:t>BrazilianJournalofPsychiatry</w:t>
      </w:r>
      <w:proofErr w:type="spellEnd"/>
      <w:r w:rsidRPr="009943E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943EF">
        <w:rPr>
          <w:rFonts w:ascii="Arial" w:hAnsi="Arial" w:cs="Arial"/>
          <w:sz w:val="24"/>
          <w:szCs w:val="24"/>
        </w:rPr>
        <w:t xml:space="preserve">São Paulo, vol.22. May 2000. Disponível </w:t>
      </w:r>
      <w:proofErr w:type="gramStart"/>
      <w:r w:rsidRPr="009943EF">
        <w:rPr>
          <w:rFonts w:ascii="Arial" w:hAnsi="Arial" w:cs="Arial"/>
          <w:sz w:val="24"/>
          <w:szCs w:val="24"/>
        </w:rPr>
        <w:t>em :</w:t>
      </w:r>
      <w:proofErr w:type="gramEnd"/>
    </w:p>
    <w:p w:rsidR="009943EF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943EF">
        <w:rPr>
          <w:rFonts w:ascii="Arial" w:hAnsi="Arial" w:cs="Arial"/>
          <w:b/>
          <w:bCs/>
          <w:sz w:val="24"/>
          <w:szCs w:val="24"/>
        </w:rPr>
        <w:tab/>
      </w:r>
      <w:r w:rsidRPr="009943EF">
        <w:rPr>
          <w:rFonts w:ascii="Arial" w:hAnsi="Arial" w:cs="Arial"/>
          <w:sz w:val="24"/>
          <w:szCs w:val="24"/>
        </w:rPr>
        <w:t>&lt;</w:t>
      </w:r>
      <w:hyperlink r:id="rId11" w:history="1">
        <w:r w:rsidRPr="009943EF">
          <w:rPr>
            <w:rStyle w:val="Hyperlink"/>
            <w:rFonts w:ascii="Arial" w:hAnsi="Arial" w:cs="Arial"/>
            <w:sz w:val="24"/>
            <w:szCs w:val="24"/>
          </w:rPr>
          <w:t xml:space="preserve"> http://www.scielo.br/scielo.php?script=sci_arttext&amp;pid=S1516-44462000000500019</w:t>
        </w:r>
      </w:hyperlink>
    </w:p>
    <w:p w:rsidR="009943EF" w:rsidRPr="009943EF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943EF" w:rsidRPr="009943EF" w:rsidRDefault="009943EF" w:rsidP="009943EF">
      <w:pPr>
        <w:tabs>
          <w:tab w:val="left" w:pos="915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943EF">
        <w:rPr>
          <w:rFonts w:ascii="Arial" w:hAnsi="Arial" w:cs="Arial"/>
          <w:sz w:val="24"/>
          <w:szCs w:val="24"/>
        </w:rPr>
        <w:t>SILVA, Regina Claudia Barbosa da. Esquizofrenia: uma revisão. </w:t>
      </w:r>
      <w:r w:rsidRPr="009943EF">
        <w:rPr>
          <w:rFonts w:ascii="Arial" w:hAnsi="Arial" w:cs="Arial"/>
          <w:b/>
          <w:bCs/>
          <w:sz w:val="24"/>
          <w:szCs w:val="24"/>
        </w:rPr>
        <w:t xml:space="preserve">Psicologia </w:t>
      </w:r>
      <w:proofErr w:type="spellStart"/>
      <w:r w:rsidRPr="009943EF">
        <w:rPr>
          <w:rFonts w:ascii="Arial" w:hAnsi="Arial" w:cs="Arial"/>
          <w:b/>
          <w:bCs/>
          <w:sz w:val="24"/>
          <w:szCs w:val="24"/>
        </w:rPr>
        <w:t>Usp</w:t>
      </w:r>
      <w:proofErr w:type="spellEnd"/>
      <w:r w:rsidRPr="009943EF">
        <w:rPr>
          <w:rFonts w:ascii="Arial" w:hAnsi="Arial" w:cs="Arial"/>
          <w:b/>
          <w:bCs/>
          <w:sz w:val="24"/>
          <w:szCs w:val="24"/>
        </w:rPr>
        <w:t>. </w:t>
      </w:r>
      <w:r w:rsidRPr="009943EF">
        <w:rPr>
          <w:rFonts w:ascii="Arial" w:hAnsi="Arial" w:cs="Arial"/>
          <w:sz w:val="24"/>
          <w:szCs w:val="24"/>
        </w:rPr>
        <w:t>São Paulo, p. 263-285. 20 nov. 2006. Disponível em: &lt;http://www.scielo.br/pdf/pusp/v17n4/v17n4a14&gt;. Acesso em: 08 out. 2019</w:t>
      </w:r>
    </w:p>
    <w:p w:rsidR="009943EF" w:rsidRPr="00CE3153" w:rsidRDefault="009943EF" w:rsidP="009943EF">
      <w:pPr>
        <w:tabs>
          <w:tab w:val="left" w:pos="91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56428" w:rsidRPr="00156428" w:rsidRDefault="00156428" w:rsidP="00156428">
      <w:pPr>
        <w:tabs>
          <w:tab w:val="left" w:pos="1605"/>
          <w:tab w:val="left" w:pos="27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56428">
        <w:rPr>
          <w:rFonts w:ascii="Arial" w:hAnsi="Arial" w:cs="Arial"/>
          <w:sz w:val="24"/>
          <w:szCs w:val="24"/>
        </w:rPr>
        <w:tab/>
      </w:r>
    </w:p>
    <w:p w:rsid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6428" w:rsidRPr="00156428" w:rsidRDefault="00156428" w:rsidP="00156428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156428" w:rsidRPr="00156428" w:rsidSect="0015642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056"/>
    <w:multiLevelType w:val="hybridMultilevel"/>
    <w:tmpl w:val="DB7CA2EE"/>
    <w:lvl w:ilvl="0" w:tplc="09C05F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8A3E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2E43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8E3E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BEF8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A64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500B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1E8B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024D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FA0FCB"/>
    <w:multiLevelType w:val="hybridMultilevel"/>
    <w:tmpl w:val="07CC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3957"/>
    <w:multiLevelType w:val="hybridMultilevel"/>
    <w:tmpl w:val="14ECFDD2"/>
    <w:lvl w:ilvl="0" w:tplc="048CB7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CEF3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0675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F466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8255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4C86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0B1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700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AAFA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6815947"/>
    <w:multiLevelType w:val="hybridMultilevel"/>
    <w:tmpl w:val="9B78F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61192"/>
    <w:multiLevelType w:val="hybridMultilevel"/>
    <w:tmpl w:val="A0985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D4361"/>
    <w:multiLevelType w:val="hybridMultilevel"/>
    <w:tmpl w:val="4E28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A0475"/>
    <w:multiLevelType w:val="hybridMultilevel"/>
    <w:tmpl w:val="42B0DC80"/>
    <w:lvl w:ilvl="0" w:tplc="AAA040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E26B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3C62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AC37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FE09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C4AC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542E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1CA4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3CC2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ECA4FA8"/>
    <w:multiLevelType w:val="hybridMultilevel"/>
    <w:tmpl w:val="5D0AB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64CB6"/>
    <w:multiLevelType w:val="hybridMultilevel"/>
    <w:tmpl w:val="36F47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E4C02"/>
    <w:multiLevelType w:val="hybridMultilevel"/>
    <w:tmpl w:val="026AD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005E5"/>
    <w:multiLevelType w:val="hybridMultilevel"/>
    <w:tmpl w:val="AEB00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7281B"/>
    <w:multiLevelType w:val="hybridMultilevel"/>
    <w:tmpl w:val="8DF6B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94E67"/>
    <w:multiLevelType w:val="hybridMultilevel"/>
    <w:tmpl w:val="3182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160FB"/>
    <w:multiLevelType w:val="hybridMultilevel"/>
    <w:tmpl w:val="A072B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7E55"/>
    <w:multiLevelType w:val="hybridMultilevel"/>
    <w:tmpl w:val="AFAE3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35D31"/>
    <w:multiLevelType w:val="hybridMultilevel"/>
    <w:tmpl w:val="2F681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1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E1"/>
    <w:rsid w:val="00064FF7"/>
    <w:rsid w:val="00146E8C"/>
    <w:rsid w:val="00156428"/>
    <w:rsid w:val="001C7F23"/>
    <w:rsid w:val="003B0D41"/>
    <w:rsid w:val="004063A4"/>
    <w:rsid w:val="00432CE1"/>
    <w:rsid w:val="007A26E7"/>
    <w:rsid w:val="008B218D"/>
    <w:rsid w:val="008C755B"/>
    <w:rsid w:val="009943EF"/>
    <w:rsid w:val="00AB7027"/>
    <w:rsid w:val="00B10EDA"/>
    <w:rsid w:val="00CE3153"/>
    <w:rsid w:val="00D1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CE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94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CE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94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1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0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0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1516-444620000005000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esumar.br/prppge/pesquisa/epcc2013/oit_mostra/Dhuani_Claro_Ferreir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io.unesc.net/bitstream/1/627/1/Francielle%20Molari.pdf" TargetMode="External"/><Relationship Id="rId11" Type="http://schemas.openxmlformats.org/officeDocument/2006/relationships/hyperlink" Target="http://www.scielo.br/scielo.php?script=sci_arttext&amp;pid=S1516-44462000000500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scielo.php?script=sci_arttext&amp;pid=S1516-444620000005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516-444620000005000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Isabela</cp:lastModifiedBy>
  <cp:revision>2</cp:revision>
  <dcterms:created xsi:type="dcterms:W3CDTF">2019-10-14T23:24:00Z</dcterms:created>
  <dcterms:modified xsi:type="dcterms:W3CDTF">2019-10-14T23:24:00Z</dcterms:modified>
</cp:coreProperties>
</file>