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39" w:rsidRPr="003D28AA" w:rsidRDefault="00277739">
      <w:pPr>
        <w:rPr>
          <w:rFonts w:ascii="Arial" w:hAnsi="Arial" w:cs="Arial"/>
          <w:b/>
          <w:sz w:val="24"/>
          <w:szCs w:val="24"/>
        </w:rPr>
      </w:pPr>
      <w:r w:rsidRPr="003D28AA">
        <w:rPr>
          <w:rFonts w:ascii="Arial" w:hAnsi="Arial" w:cs="Arial"/>
          <w:b/>
          <w:sz w:val="24"/>
          <w:szCs w:val="24"/>
        </w:rPr>
        <w:t>Epilepsia (Amanda Cavalheiro e Eduarda Müller)</w:t>
      </w:r>
    </w:p>
    <w:p w:rsidR="00277739" w:rsidRDefault="003752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</w:t>
      </w:r>
      <w:r w:rsidR="00277739">
        <w:rPr>
          <w:rFonts w:ascii="Arial" w:hAnsi="Arial" w:cs="Arial"/>
          <w:sz w:val="24"/>
          <w:szCs w:val="24"/>
        </w:rPr>
        <w:t>pilepsia é um distúrbio neurológico muito comum, na qual ocorrem por vezes, alterações anormais nas células cerebrais. Isso pode ocasionar: sensações, emoções e comportamentos estranhos.</w:t>
      </w:r>
    </w:p>
    <w:p w:rsidR="00277739" w:rsidRDefault="00277739">
      <w:pPr>
        <w:rPr>
          <w:rFonts w:ascii="Arial" w:hAnsi="Arial" w:cs="Arial"/>
          <w:sz w:val="24"/>
          <w:szCs w:val="24"/>
        </w:rPr>
      </w:pPr>
      <w:r w:rsidRPr="003D28AA">
        <w:rPr>
          <w:rFonts w:ascii="Arial" w:hAnsi="Arial" w:cs="Arial"/>
          <w:b/>
          <w:sz w:val="24"/>
          <w:szCs w:val="24"/>
        </w:rPr>
        <w:t>Incidência:</w:t>
      </w:r>
      <w:r w:rsidR="003D28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Cerca de 65 milhões de pessoas sofrem de epilepsia no mundo todo; é especialmente prevalente na infância</w:t>
      </w:r>
      <w:r w:rsidR="00375219">
        <w:rPr>
          <w:rFonts w:ascii="Arial" w:hAnsi="Arial" w:cs="Arial"/>
          <w:sz w:val="24"/>
          <w:szCs w:val="24"/>
        </w:rPr>
        <w:t>, adolescência e na velhice. A E</w:t>
      </w:r>
      <w:r>
        <w:rPr>
          <w:rFonts w:ascii="Arial" w:hAnsi="Arial" w:cs="Arial"/>
          <w:sz w:val="24"/>
          <w:szCs w:val="24"/>
        </w:rPr>
        <w:t>pilepsia é o distúrbio grave cerebral de maior incidência no mundo todo.</w:t>
      </w:r>
    </w:p>
    <w:p w:rsidR="00277739" w:rsidRDefault="00277739">
      <w:pPr>
        <w:rPr>
          <w:rFonts w:ascii="Arial" w:hAnsi="Arial" w:cs="Arial"/>
          <w:sz w:val="24"/>
          <w:szCs w:val="24"/>
        </w:rPr>
      </w:pPr>
      <w:r w:rsidRPr="003D28AA">
        <w:rPr>
          <w:rFonts w:ascii="Arial" w:hAnsi="Arial" w:cs="Arial"/>
          <w:b/>
          <w:sz w:val="24"/>
          <w:szCs w:val="24"/>
        </w:rPr>
        <w:t>Causa:</w:t>
      </w:r>
      <w:r w:rsidR="003752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funcionamento cerebral é ocasionado por conta das milhões de pequenas </w:t>
      </w:r>
      <w:r w:rsidR="00F174FC">
        <w:rPr>
          <w:rFonts w:ascii="Arial" w:hAnsi="Arial" w:cs="Arial"/>
          <w:color w:val="FF0000"/>
          <w:sz w:val="24"/>
          <w:szCs w:val="24"/>
        </w:rPr>
        <w:t>des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cargas elétricas que passam</w:t>
      </w:r>
      <w:r w:rsidR="00375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 as células nervosas no cérebro</w:t>
      </w:r>
      <w:r w:rsidR="003D28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em todas as partes do corpo. A epilepsia interrompe este padrão normal</w:t>
      </w:r>
      <w:r w:rsidR="00375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cargas elétricas com descargas elétricas excessivas e desordenadas das células nervosas (Neurônios). Isso pode afetar a consciência, os movimentos</w:t>
      </w:r>
      <w:r w:rsidR="003D28AA">
        <w:rPr>
          <w:rFonts w:ascii="Arial" w:hAnsi="Arial" w:cs="Arial"/>
          <w:sz w:val="24"/>
          <w:szCs w:val="24"/>
        </w:rPr>
        <w:t xml:space="preserve"> ou sensações da pessoa por um breve período de tempo. A epilepsia é classificada em três tipos principais, sendo estes: </w:t>
      </w:r>
      <w:r w:rsidR="003D28AA" w:rsidRPr="003D28AA">
        <w:rPr>
          <w:rFonts w:ascii="Arial" w:hAnsi="Arial" w:cs="Arial"/>
          <w:b/>
          <w:sz w:val="24"/>
          <w:szCs w:val="24"/>
        </w:rPr>
        <w:t>idiopática</w:t>
      </w:r>
      <w:r w:rsidR="003D28AA">
        <w:rPr>
          <w:rFonts w:ascii="Arial" w:hAnsi="Arial" w:cs="Arial"/>
          <w:sz w:val="24"/>
          <w:szCs w:val="24"/>
        </w:rPr>
        <w:t xml:space="preserve"> (quando não há causa aparente, mas uma possível ligação genética); </w:t>
      </w:r>
      <w:r w:rsidR="003D28AA" w:rsidRPr="003D28AA">
        <w:rPr>
          <w:rFonts w:ascii="Arial" w:hAnsi="Arial" w:cs="Arial"/>
          <w:b/>
          <w:sz w:val="24"/>
          <w:szCs w:val="24"/>
        </w:rPr>
        <w:t>Sintomática</w:t>
      </w:r>
      <w:r w:rsidR="003D28AA">
        <w:rPr>
          <w:rFonts w:ascii="Arial" w:hAnsi="Arial" w:cs="Arial"/>
          <w:sz w:val="24"/>
          <w:szCs w:val="24"/>
        </w:rPr>
        <w:t xml:space="preserve"> (quando há uma causa aparente, podendo incluir: lesão na cabeça, danos cerebrais no nascimento, acidente vascular cerebral,</w:t>
      </w:r>
      <w:r w:rsidR="00375219">
        <w:rPr>
          <w:rFonts w:ascii="Arial" w:hAnsi="Arial" w:cs="Arial"/>
          <w:sz w:val="24"/>
          <w:szCs w:val="24"/>
        </w:rPr>
        <w:t xml:space="preserve"> </w:t>
      </w:r>
      <w:r w:rsidR="003D28AA">
        <w:rPr>
          <w:rFonts w:ascii="Arial" w:hAnsi="Arial" w:cs="Arial"/>
          <w:sz w:val="24"/>
          <w:szCs w:val="24"/>
        </w:rPr>
        <w:t xml:space="preserve">infecção cerebral, e ocasionalmente, tumor cerebral); </w:t>
      </w:r>
      <w:r w:rsidR="003D28AA" w:rsidRPr="003D28AA">
        <w:rPr>
          <w:rFonts w:ascii="Arial" w:hAnsi="Arial" w:cs="Arial"/>
          <w:b/>
          <w:sz w:val="24"/>
          <w:szCs w:val="24"/>
        </w:rPr>
        <w:t>Criptogênica</w:t>
      </w:r>
      <w:r w:rsidR="003D28AA">
        <w:rPr>
          <w:rFonts w:ascii="Arial" w:hAnsi="Arial" w:cs="Arial"/>
          <w:sz w:val="24"/>
          <w:szCs w:val="24"/>
        </w:rPr>
        <w:t xml:space="preserve"> (quando se acredita que há uma probabilidade / causa, mas não se consegue encontra – la)</w:t>
      </w:r>
    </w:p>
    <w:p w:rsidR="003D28AA" w:rsidRDefault="003D28AA">
      <w:pPr>
        <w:rPr>
          <w:rFonts w:ascii="Arial" w:hAnsi="Arial" w:cs="Arial"/>
          <w:b/>
          <w:sz w:val="24"/>
          <w:szCs w:val="24"/>
        </w:rPr>
      </w:pPr>
      <w:r w:rsidRPr="003D28AA">
        <w:rPr>
          <w:rFonts w:ascii="Arial" w:hAnsi="Arial" w:cs="Arial"/>
          <w:b/>
          <w:sz w:val="24"/>
          <w:szCs w:val="24"/>
        </w:rPr>
        <w:t>60% das pessoas portadoras de Epilepsia sofrem de Epilepsia idiopática</w:t>
      </w:r>
    </w:p>
    <w:p w:rsidR="003D28AA" w:rsidRDefault="003D28AA">
      <w:pPr>
        <w:rPr>
          <w:rFonts w:ascii="Arial" w:hAnsi="Arial" w:cs="Arial"/>
          <w:sz w:val="24"/>
          <w:szCs w:val="24"/>
        </w:rPr>
      </w:pPr>
      <w:r w:rsidRPr="003D28AA">
        <w:rPr>
          <w:rFonts w:ascii="Arial" w:hAnsi="Arial" w:cs="Arial"/>
          <w:b/>
          <w:sz w:val="24"/>
          <w:szCs w:val="24"/>
        </w:rPr>
        <w:t>Tratamento: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maioria dos casos a Epilepsia é tratada com o uso de fármacos antiepiléticos </w:t>
      </w:r>
      <w:r w:rsidR="00414979">
        <w:rPr>
          <w:rFonts w:ascii="Arial" w:hAnsi="Arial" w:cs="Arial"/>
          <w:sz w:val="24"/>
          <w:szCs w:val="24"/>
        </w:rPr>
        <w:t>(FAEs). O objetivo desses</w:t>
      </w:r>
      <w:r w:rsidR="00375219">
        <w:rPr>
          <w:rFonts w:ascii="Arial" w:hAnsi="Arial" w:cs="Arial"/>
          <w:sz w:val="24"/>
          <w:szCs w:val="24"/>
        </w:rPr>
        <w:t xml:space="preserve"> </w:t>
      </w:r>
      <w:r w:rsidR="00414979">
        <w:rPr>
          <w:rFonts w:ascii="Arial" w:hAnsi="Arial" w:cs="Arial"/>
          <w:sz w:val="24"/>
          <w:szCs w:val="24"/>
        </w:rPr>
        <w:t>fármacos é minimizar / inibir a ocorrência de crises epiléticas com o mínimo de efeitos colaterais</w:t>
      </w:r>
      <w:r w:rsidR="00375219">
        <w:rPr>
          <w:rFonts w:ascii="Arial" w:hAnsi="Arial" w:cs="Arial"/>
          <w:sz w:val="24"/>
          <w:szCs w:val="24"/>
        </w:rPr>
        <w:t xml:space="preserve"> possível</w:t>
      </w:r>
      <w:r w:rsidR="00414979">
        <w:rPr>
          <w:rFonts w:ascii="Arial" w:hAnsi="Arial" w:cs="Arial"/>
          <w:sz w:val="24"/>
          <w:szCs w:val="24"/>
        </w:rPr>
        <w:t>. A monoterapia (t</w:t>
      </w:r>
      <w:r w:rsidR="00414979" w:rsidRPr="00414979">
        <w:rPr>
          <w:rFonts w:ascii="Arial" w:hAnsi="Arial" w:cs="Arial"/>
          <w:sz w:val="24"/>
          <w:szCs w:val="24"/>
        </w:rPr>
        <w:t>erapia com um medicamento de cada vez</w:t>
      </w:r>
      <w:r w:rsidR="00414979">
        <w:rPr>
          <w:rFonts w:ascii="Arial" w:hAnsi="Arial" w:cs="Arial"/>
          <w:sz w:val="24"/>
          <w:szCs w:val="24"/>
        </w:rPr>
        <w:t>) é o que se idealiza neste tipo de tratamento, mas cerca de 30% a 40% dos pacientes necessitam de uma combinação de terapêuticos para controlar as crises epiléticas.</w:t>
      </w:r>
    </w:p>
    <w:p w:rsidR="00414979" w:rsidRDefault="00414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tratamento medicamentoso </w:t>
      </w:r>
      <w:r w:rsidR="00375219">
        <w:rPr>
          <w:rFonts w:ascii="Arial" w:hAnsi="Arial" w:cs="Arial"/>
          <w:sz w:val="24"/>
          <w:szCs w:val="24"/>
        </w:rPr>
        <w:t>pode</w:t>
      </w:r>
      <w:r>
        <w:rPr>
          <w:rFonts w:ascii="Arial" w:hAnsi="Arial" w:cs="Arial"/>
          <w:sz w:val="24"/>
          <w:szCs w:val="24"/>
        </w:rPr>
        <w:t xml:space="preserve"> variar de paciente para paciente de acordo com o tipo de crise, idade, sexo ( em caso de sexo feminino, é analisado a probabilidade de gravidez), qual a frequência das crises epiléticas, idade, estilo de vida. </w:t>
      </w:r>
    </w:p>
    <w:p w:rsidR="003D28AA" w:rsidRPr="003D28AA" w:rsidRDefault="003D28AA">
      <w:pPr>
        <w:rPr>
          <w:rFonts w:ascii="Arial" w:hAnsi="Arial" w:cs="Arial"/>
          <w:sz w:val="24"/>
          <w:szCs w:val="24"/>
        </w:rPr>
      </w:pPr>
    </w:p>
    <w:sectPr w:rsidR="003D28AA" w:rsidRPr="003D2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9"/>
    <w:rsid w:val="001C3AE9"/>
    <w:rsid w:val="00277739"/>
    <w:rsid w:val="00375219"/>
    <w:rsid w:val="003D28AA"/>
    <w:rsid w:val="00414979"/>
    <w:rsid w:val="00833B5E"/>
    <w:rsid w:val="00BC531D"/>
    <w:rsid w:val="00F1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SZCZYGIEL</dc:creator>
  <cp:lastModifiedBy>Isabela</cp:lastModifiedBy>
  <cp:revision>2</cp:revision>
  <dcterms:created xsi:type="dcterms:W3CDTF">2019-10-14T23:47:00Z</dcterms:created>
  <dcterms:modified xsi:type="dcterms:W3CDTF">2019-10-14T23:47:00Z</dcterms:modified>
</cp:coreProperties>
</file>