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1" w:rsidRPr="007B1641" w:rsidRDefault="007B1641" w:rsidP="00ED64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" w:eastAsia="GalliardStd-Roman" w:hAnsi="Arial" w:cs="Arial"/>
          <w:sz w:val="24"/>
          <w:szCs w:val="24"/>
        </w:rPr>
      </w:pPr>
      <w:r>
        <w:rPr>
          <w:rFonts w:ascii="Arial" w:eastAsia="GalliardStd-Roman" w:hAnsi="Arial" w:cs="Arial"/>
          <w:sz w:val="24"/>
          <w:szCs w:val="24"/>
        </w:rPr>
        <w:t>Quais os cinco fatores de risco para o desenvolvimento de um terço das doenças cardiovasculares (DVC)?</w:t>
      </w:r>
    </w:p>
    <w:p w:rsidR="007B1641" w:rsidRDefault="007B1641" w:rsidP="00ED64BE">
      <w:pPr>
        <w:autoSpaceDE w:val="0"/>
        <w:autoSpaceDN w:val="0"/>
        <w:adjustRightInd w:val="0"/>
        <w:spacing w:after="0"/>
        <w:rPr>
          <w:rFonts w:ascii="GalliardStd-Roman" w:eastAsia="GalliardStd-Roman" w:cs="GalliardStd-Roman"/>
          <w:sz w:val="21"/>
          <w:szCs w:val="21"/>
        </w:rPr>
      </w:pPr>
    </w:p>
    <w:p w:rsidR="007B1641" w:rsidRPr="00ED64BE" w:rsidRDefault="007B1641" w:rsidP="00ED64BE">
      <w:pPr>
        <w:autoSpaceDE w:val="0"/>
        <w:autoSpaceDN w:val="0"/>
        <w:adjustRightInd w:val="0"/>
        <w:spacing w:after="0"/>
        <w:rPr>
          <w:rFonts w:ascii="Arial" w:eastAsia="GalliardStd-Roman" w:hAnsi="Arial" w:cs="Arial"/>
          <w:sz w:val="24"/>
          <w:szCs w:val="24"/>
        </w:rPr>
      </w:pPr>
      <w:r>
        <w:rPr>
          <w:rFonts w:ascii="Arial" w:eastAsia="GalliardStd-Roman" w:hAnsi="Arial" w:cs="Arial"/>
          <w:sz w:val="24"/>
          <w:szCs w:val="24"/>
        </w:rPr>
        <w:t>2-</w:t>
      </w:r>
      <w:r w:rsidRPr="007B1641">
        <w:rPr>
          <w:rFonts w:ascii="Arial" w:eastAsia="GalliardStd-Roman" w:hAnsi="Arial" w:cs="Arial"/>
          <w:sz w:val="24"/>
          <w:szCs w:val="24"/>
        </w:rPr>
        <w:t xml:space="preserve">Quais </w:t>
      </w:r>
      <w:r>
        <w:rPr>
          <w:rFonts w:ascii="Arial" w:eastAsia="GalliardStd-Roman" w:hAnsi="Arial" w:cs="Arial"/>
          <w:sz w:val="24"/>
          <w:szCs w:val="24"/>
        </w:rPr>
        <w:t xml:space="preserve">doenças </w:t>
      </w:r>
      <w:r w:rsidR="00D41D97">
        <w:rPr>
          <w:rFonts w:ascii="Arial" w:eastAsia="GalliardStd-Roman" w:hAnsi="Arial" w:cs="Arial"/>
          <w:sz w:val="24"/>
          <w:szCs w:val="24"/>
        </w:rPr>
        <w:t>poderiam ser evitadas se esses fatores acima fossem eliminados</w:t>
      </w:r>
      <w:r w:rsidRPr="007B1641">
        <w:rPr>
          <w:rFonts w:ascii="Arial" w:eastAsia="GalliardStd-Roman" w:hAnsi="Arial" w:cs="Arial"/>
          <w:sz w:val="24"/>
          <w:szCs w:val="24"/>
        </w:rPr>
        <w:t>?</w:t>
      </w:r>
    </w:p>
    <w:p w:rsidR="00D41D97" w:rsidRDefault="00D41D97" w:rsidP="00ED64BE">
      <w:pPr>
        <w:autoSpaceDE w:val="0"/>
        <w:autoSpaceDN w:val="0"/>
        <w:adjustRightInd w:val="0"/>
        <w:spacing w:after="0"/>
        <w:rPr>
          <w:rFonts w:ascii="GalliardStd-Roman" w:eastAsia="GalliardStd-Roman" w:cs="GalliardStd-Roman"/>
          <w:sz w:val="21"/>
          <w:szCs w:val="21"/>
        </w:rPr>
      </w:pPr>
    </w:p>
    <w:p w:rsidR="00D41D97" w:rsidRPr="00ED64BE" w:rsidRDefault="00D41D97" w:rsidP="00ED64B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Arial" w:eastAsia="GalliardStd-Roman" w:hAnsi="Arial" w:cs="Arial"/>
          <w:sz w:val="24"/>
          <w:szCs w:val="24"/>
        </w:rPr>
      </w:pPr>
      <w:r w:rsidRPr="00D41D97">
        <w:rPr>
          <w:rFonts w:ascii="Arial" w:eastAsia="GalliardStd-Roman" w:hAnsi="Arial" w:cs="Arial"/>
          <w:sz w:val="24"/>
          <w:szCs w:val="24"/>
        </w:rPr>
        <w:t>Qual o impacto das mortes por DCV no total de óbitos previsto para 2020 e 2030?</w:t>
      </w:r>
    </w:p>
    <w:p w:rsidR="00D41D97" w:rsidRDefault="00D41D97" w:rsidP="00ED64BE">
      <w:pPr>
        <w:autoSpaceDE w:val="0"/>
        <w:autoSpaceDN w:val="0"/>
        <w:adjustRightInd w:val="0"/>
        <w:spacing w:after="0"/>
        <w:rPr>
          <w:rFonts w:ascii="GalliardStd-Roman" w:eastAsia="GalliardStd-Roman" w:cs="GalliardStd-Roman"/>
          <w:sz w:val="21"/>
          <w:szCs w:val="21"/>
        </w:rPr>
      </w:pPr>
    </w:p>
    <w:p w:rsidR="00D41D97" w:rsidRPr="00D41D97" w:rsidRDefault="00D41D97" w:rsidP="00ED64B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Arial" w:eastAsia="GalliardStd-Roman" w:hAnsi="Arial" w:cs="Arial"/>
          <w:sz w:val="24"/>
          <w:szCs w:val="24"/>
        </w:rPr>
      </w:pPr>
      <w:r w:rsidRPr="00D41D97">
        <w:rPr>
          <w:rFonts w:ascii="Arial" w:eastAsia="GalliardStd-Roman" w:hAnsi="Arial" w:cs="Arial"/>
          <w:sz w:val="24"/>
          <w:szCs w:val="24"/>
        </w:rPr>
        <w:t xml:space="preserve">Quais os fatores de risco associados </w:t>
      </w:r>
      <w:proofErr w:type="gramStart"/>
      <w:r w:rsidRPr="00D41D97">
        <w:rPr>
          <w:rFonts w:ascii="Arial" w:eastAsia="GalliardStd-Roman" w:hAnsi="Arial" w:cs="Arial"/>
          <w:sz w:val="24"/>
          <w:szCs w:val="24"/>
        </w:rPr>
        <w:t>a</w:t>
      </w:r>
      <w:proofErr w:type="gramEnd"/>
      <w:r w:rsidRPr="00D41D97">
        <w:rPr>
          <w:rFonts w:ascii="Arial" w:eastAsia="GalliardStd-Roman" w:hAnsi="Arial" w:cs="Arial"/>
          <w:sz w:val="24"/>
          <w:szCs w:val="24"/>
        </w:rPr>
        <w:t xml:space="preserve"> HAS em crian</w:t>
      </w:r>
      <w:r w:rsidR="00ED64BE">
        <w:rPr>
          <w:rFonts w:ascii="Arial" w:eastAsia="GalliardStd-Roman" w:hAnsi="Arial" w:cs="Arial"/>
          <w:sz w:val="24"/>
          <w:szCs w:val="24"/>
        </w:rPr>
        <w:t>ç</w:t>
      </w:r>
      <w:r w:rsidRPr="00D41D97">
        <w:rPr>
          <w:rFonts w:ascii="Arial" w:eastAsia="GalliardStd-Roman" w:hAnsi="Arial" w:cs="Arial"/>
          <w:sz w:val="24"/>
          <w:szCs w:val="24"/>
        </w:rPr>
        <w:t>as e adolescentes?</w:t>
      </w:r>
    </w:p>
    <w:p w:rsidR="00D41D97" w:rsidRDefault="00D41D97" w:rsidP="00ED64BE">
      <w:pPr>
        <w:autoSpaceDE w:val="0"/>
        <w:autoSpaceDN w:val="0"/>
        <w:adjustRightInd w:val="0"/>
        <w:spacing w:after="0"/>
        <w:rPr>
          <w:rFonts w:ascii="GalliardStd-Roman" w:eastAsia="GalliardStd-Roman" w:cs="GalliardStd-Roman"/>
          <w:sz w:val="21"/>
          <w:szCs w:val="21"/>
        </w:rPr>
      </w:pPr>
    </w:p>
    <w:p w:rsidR="00D41D97" w:rsidRPr="00ED64BE" w:rsidRDefault="00D41D97" w:rsidP="00ED64B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Arial" w:eastAsia="GalliardStd-Roman" w:hAnsi="Arial" w:cs="Arial"/>
          <w:sz w:val="24"/>
          <w:szCs w:val="24"/>
        </w:rPr>
      </w:pPr>
      <w:r w:rsidRPr="002A0820">
        <w:rPr>
          <w:rFonts w:ascii="Arial" w:eastAsia="GalliardStd-Roman" w:hAnsi="Arial" w:cs="Arial"/>
          <w:sz w:val="24"/>
          <w:szCs w:val="24"/>
        </w:rPr>
        <w:t>Qual a prevalênci</w:t>
      </w:r>
      <w:r w:rsidR="00ED64BE">
        <w:rPr>
          <w:rFonts w:ascii="Arial" w:eastAsia="GalliardStd-Roman" w:hAnsi="Arial" w:cs="Arial"/>
          <w:sz w:val="24"/>
          <w:szCs w:val="24"/>
        </w:rPr>
        <w:t>a de excesso de peso na adolescê</w:t>
      </w:r>
      <w:r w:rsidRPr="002A0820">
        <w:rPr>
          <w:rFonts w:ascii="Arial" w:eastAsia="GalliardStd-Roman" w:hAnsi="Arial" w:cs="Arial"/>
          <w:sz w:val="24"/>
          <w:szCs w:val="24"/>
        </w:rPr>
        <w:t>ncia no Brasil, nos anos pesquisados?</w:t>
      </w:r>
    </w:p>
    <w:p w:rsidR="00D41D97" w:rsidRDefault="00D41D97" w:rsidP="00ED64BE">
      <w:pPr>
        <w:autoSpaceDE w:val="0"/>
        <w:autoSpaceDN w:val="0"/>
        <w:adjustRightInd w:val="0"/>
        <w:spacing w:after="0"/>
        <w:rPr>
          <w:rFonts w:ascii="GalliardStd-Roman" w:eastAsia="GalliardStd-Roman" w:cs="GalliardStd-Roman"/>
          <w:sz w:val="21"/>
          <w:szCs w:val="21"/>
        </w:rPr>
      </w:pPr>
    </w:p>
    <w:p w:rsidR="00ED64BE" w:rsidRPr="00ED64BE" w:rsidRDefault="00D41D97" w:rsidP="00ED64B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Arial" w:eastAsia="GalliardStd-Roman" w:hAnsi="Arial" w:cs="Arial"/>
          <w:sz w:val="24"/>
          <w:szCs w:val="24"/>
        </w:rPr>
      </w:pPr>
      <w:r w:rsidRPr="002A0820">
        <w:rPr>
          <w:rFonts w:ascii="Arial" w:eastAsia="GalliardStd-Roman" w:hAnsi="Arial" w:cs="Arial"/>
          <w:sz w:val="24"/>
          <w:szCs w:val="24"/>
        </w:rPr>
        <w:t>A quais fatores podem ser atribuídos esse acréscimo no número de casos?</w:t>
      </w:r>
      <w:bookmarkStart w:id="0" w:name="_GoBack"/>
      <w:bookmarkEnd w:id="0"/>
    </w:p>
    <w:p w:rsidR="00ED64BE" w:rsidRPr="002A0820" w:rsidRDefault="00ED64BE" w:rsidP="00ED64BE">
      <w:pPr>
        <w:pStyle w:val="PargrafodaLista"/>
        <w:autoSpaceDE w:val="0"/>
        <w:autoSpaceDN w:val="0"/>
        <w:adjustRightInd w:val="0"/>
        <w:spacing w:after="0"/>
        <w:ind w:left="0"/>
        <w:rPr>
          <w:rFonts w:ascii="Arial" w:eastAsia="GalliardStd-Roman" w:hAnsi="Arial" w:cs="Arial"/>
          <w:sz w:val="24"/>
          <w:szCs w:val="24"/>
        </w:rPr>
      </w:pPr>
    </w:p>
    <w:p w:rsidR="00D41D97" w:rsidRPr="002A0820" w:rsidRDefault="00D41D97" w:rsidP="00ED64BE">
      <w:pPr>
        <w:pStyle w:val="PargrafodaLista"/>
        <w:numPr>
          <w:ilvl w:val="0"/>
          <w:numId w:val="5"/>
        </w:numPr>
        <w:ind w:left="0" w:firstLine="0"/>
        <w:rPr>
          <w:rFonts w:ascii="Arial" w:eastAsia="GalliardStd-Roman" w:hAnsi="Arial" w:cs="Arial"/>
          <w:sz w:val="24"/>
          <w:szCs w:val="24"/>
        </w:rPr>
      </w:pPr>
      <w:r w:rsidRPr="002A0820">
        <w:rPr>
          <w:rFonts w:ascii="Arial" w:eastAsia="GalliardStd-Roman" w:hAnsi="Arial" w:cs="Arial"/>
          <w:sz w:val="24"/>
          <w:szCs w:val="24"/>
        </w:rPr>
        <w:t>Qual a relação do excesso de</w:t>
      </w:r>
      <w:r w:rsidR="002A0820" w:rsidRPr="002A0820">
        <w:rPr>
          <w:rFonts w:ascii="Arial" w:eastAsia="GalliardStd-Roman" w:hAnsi="Arial" w:cs="Arial"/>
          <w:sz w:val="24"/>
          <w:szCs w:val="24"/>
        </w:rPr>
        <w:t xml:space="preserve"> </w:t>
      </w:r>
      <w:r w:rsidRPr="002A0820">
        <w:rPr>
          <w:rFonts w:ascii="Arial" w:eastAsia="GalliardStd-Roman" w:hAnsi="Arial" w:cs="Arial"/>
          <w:sz w:val="24"/>
          <w:szCs w:val="24"/>
        </w:rPr>
        <w:t>peso na adolescência com</w:t>
      </w:r>
      <w:r w:rsidR="002A0820" w:rsidRPr="002A0820">
        <w:rPr>
          <w:rFonts w:ascii="Arial" w:eastAsia="GalliardStd-Roman" w:hAnsi="Arial" w:cs="Arial"/>
          <w:sz w:val="24"/>
          <w:szCs w:val="24"/>
        </w:rPr>
        <w:t xml:space="preserve"> os índices de mortalidade em adultos? </w:t>
      </w:r>
    </w:p>
    <w:p w:rsidR="007B1641" w:rsidRDefault="007B1641" w:rsidP="007B1641"/>
    <w:sectPr w:rsidR="007B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liard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49AB"/>
    <w:multiLevelType w:val="hybridMultilevel"/>
    <w:tmpl w:val="C3B0C464"/>
    <w:lvl w:ilvl="0" w:tplc="BEE85C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40C1"/>
    <w:multiLevelType w:val="hybridMultilevel"/>
    <w:tmpl w:val="C3B0C464"/>
    <w:lvl w:ilvl="0" w:tplc="BEE85C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F48A7"/>
    <w:multiLevelType w:val="hybridMultilevel"/>
    <w:tmpl w:val="C538AD26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0C29"/>
    <w:multiLevelType w:val="hybridMultilevel"/>
    <w:tmpl w:val="C538AD26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83A87"/>
    <w:multiLevelType w:val="hybridMultilevel"/>
    <w:tmpl w:val="C538AD26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0D30"/>
    <w:multiLevelType w:val="hybridMultilevel"/>
    <w:tmpl w:val="C538AD26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80E17"/>
    <w:multiLevelType w:val="hybridMultilevel"/>
    <w:tmpl w:val="C3B0C464"/>
    <w:lvl w:ilvl="0" w:tplc="BEE85C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6B"/>
    <w:rsid w:val="002A0820"/>
    <w:rsid w:val="00704049"/>
    <w:rsid w:val="007B1641"/>
    <w:rsid w:val="009B7B6B"/>
    <w:rsid w:val="00D41D97"/>
    <w:rsid w:val="00E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2019-05-21T18:04:00Z</dcterms:created>
  <dcterms:modified xsi:type="dcterms:W3CDTF">2019-05-21T18:28:00Z</dcterms:modified>
</cp:coreProperties>
</file>