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CF3" w:rsidRDefault="00B255E1" w:rsidP="00B255E1">
      <w:pPr>
        <w:jc w:val="center"/>
        <w:rPr>
          <w:rFonts w:ascii="Arial" w:hAnsi="Arial" w:cs="Arial"/>
          <w:b/>
          <w:sz w:val="24"/>
          <w:szCs w:val="24"/>
        </w:rPr>
      </w:pPr>
      <w:bookmarkStart w:id="0" w:name="_GoBack"/>
      <w:bookmarkEnd w:id="0"/>
      <w:r>
        <w:rPr>
          <w:rFonts w:ascii="Arial" w:hAnsi="Arial" w:cs="Arial"/>
          <w:b/>
          <w:sz w:val="24"/>
          <w:szCs w:val="24"/>
        </w:rPr>
        <w:t>FACULDADE DAMA</w:t>
      </w:r>
    </w:p>
    <w:p w:rsidR="00B255E1" w:rsidRDefault="00B255E1" w:rsidP="00B255E1">
      <w:pPr>
        <w:jc w:val="center"/>
        <w:rPr>
          <w:rFonts w:ascii="Arial" w:hAnsi="Arial" w:cs="Arial"/>
          <w:b/>
          <w:sz w:val="24"/>
          <w:szCs w:val="24"/>
        </w:rPr>
      </w:pPr>
      <w:r w:rsidRPr="00B255E1">
        <w:rPr>
          <w:rFonts w:ascii="Arial" w:hAnsi="Arial" w:cs="Arial"/>
          <w:b/>
          <w:sz w:val="24"/>
          <w:szCs w:val="24"/>
        </w:rPr>
        <w:t>CURSO DE ENFERMAGEM</w:t>
      </w:r>
      <w:r>
        <w:rPr>
          <w:rFonts w:ascii="Arial" w:hAnsi="Arial" w:cs="Arial"/>
          <w:b/>
          <w:sz w:val="24"/>
          <w:szCs w:val="24"/>
        </w:rPr>
        <w:t xml:space="preserve"> </w:t>
      </w:r>
    </w:p>
    <w:p w:rsidR="00B255E1" w:rsidRDefault="00B255E1" w:rsidP="00B255E1">
      <w:pPr>
        <w:jc w:val="center"/>
        <w:rPr>
          <w:rFonts w:ascii="Arial" w:hAnsi="Arial" w:cs="Arial"/>
          <w:b/>
          <w:sz w:val="24"/>
          <w:szCs w:val="24"/>
        </w:rPr>
      </w:pPr>
    </w:p>
    <w:p w:rsidR="00B255E1" w:rsidRDefault="00B255E1" w:rsidP="00B255E1">
      <w:pPr>
        <w:jc w:val="center"/>
        <w:rPr>
          <w:rFonts w:ascii="Arial" w:hAnsi="Arial" w:cs="Arial"/>
          <w:b/>
          <w:sz w:val="24"/>
          <w:szCs w:val="24"/>
        </w:rPr>
      </w:pPr>
    </w:p>
    <w:p w:rsidR="00B255E1" w:rsidRDefault="00B255E1" w:rsidP="00B255E1">
      <w:pPr>
        <w:jc w:val="center"/>
        <w:rPr>
          <w:rFonts w:ascii="Arial" w:hAnsi="Arial" w:cs="Arial"/>
          <w:b/>
          <w:sz w:val="24"/>
          <w:szCs w:val="24"/>
        </w:rPr>
      </w:pPr>
    </w:p>
    <w:p w:rsidR="00B255E1" w:rsidRDefault="00B255E1" w:rsidP="00B255E1">
      <w:pPr>
        <w:jc w:val="center"/>
        <w:rPr>
          <w:rFonts w:ascii="Arial" w:hAnsi="Arial" w:cs="Arial"/>
          <w:b/>
          <w:sz w:val="24"/>
          <w:szCs w:val="24"/>
        </w:rPr>
      </w:pPr>
    </w:p>
    <w:p w:rsidR="00B255E1" w:rsidRDefault="00B255E1" w:rsidP="00B255E1">
      <w:pPr>
        <w:jc w:val="center"/>
        <w:rPr>
          <w:rFonts w:ascii="Arial" w:hAnsi="Arial" w:cs="Arial"/>
          <w:b/>
          <w:sz w:val="24"/>
          <w:szCs w:val="24"/>
        </w:rPr>
      </w:pPr>
    </w:p>
    <w:p w:rsidR="00B255E1" w:rsidRDefault="003032D2" w:rsidP="00B255E1">
      <w:pPr>
        <w:jc w:val="center"/>
        <w:rPr>
          <w:rFonts w:ascii="Arial" w:hAnsi="Arial" w:cs="Arial"/>
          <w:b/>
          <w:sz w:val="24"/>
          <w:szCs w:val="24"/>
        </w:rPr>
      </w:pPr>
      <w:r>
        <w:rPr>
          <w:rFonts w:ascii="Arial" w:hAnsi="Arial" w:cs="Arial"/>
          <w:b/>
          <w:sz w:val="24"/>
          <w:szCs w:val="24"/>
        </w:rPr>
        <w:t>HELENA PEREIRA KARPINSKI</w:t>
      </w:r>
    </w:p>
    <w:p w:rsidR="004938CC" w:rsidRDefault="00EC3880" w:rsidP="00B255E1">
      <w:pPr>
        <w:jc w:val="center"/>
        <w:rPr>
          <w:rFonts w:ascii="Arial" w:hAnsi="Arial" w:cs="Arial"/>
          <w:b/>
          <w:sz w:val="24"/>
          <w:szCs w:val="24"/>
        </w:rPr>
      </w:pPr>
      <w:r>
        <w:rPr>
          <w:rFonts w:ascii="Arial" w:hAnsi="Arial" w:cs="Arial"/>
          <w:b/>
          <w:sz w:val="24"/>
          <w:szCs w:val="24"/>
        </w:rPr>
        <w:t>JESSICA ADRIANA DOS SANTOS</w:t>
      </w:r>
    </w:p>
    <w:p w:rsidR="004938CC" w:rsidRDefault="004938CC" w:rsidP="00B255E1">
      <w:pPr>
        <w:jc w:val="center"/>
        <w:rPr>
          <w:rFonts w:ascii="Arial" w:hAnsi="Arial" w:cs="Arial"/>
          <w:b/>
          <w:sz w:val="24"/>
          <w:szCs w:val="24"/>
        </w:rPr>
      </w:pPr>
      <w:r>
        <w:rPr>
          <w:rFonts w:ascii="Arial" w:hAnsi="Arial" w:cs="Arial"/>
          <w:b/>
          <w:sz w:val="24"/>
          <w:szCs w:val="24"/>
        </w:rPr>
        <w:t>NATALI RAIANE NUNES DA SILVA</w:t>
      </w:r>
    </w:p>
    <w:p w:rsidR="00B255E1" w:rsidRDefault="00B255E1" w:rsidP="00B255E1">
      <w:pPr>
        <w:jc w:val="center"/>
        <w:rPr>
          <w:rFonts w:ascii="Arial" w:hAnsi="Arial" w:cs="Arial"/>
          <w:b/>
          <w:sz w:val="24"/>
          <w:szCs w:val="24"/>
        </w:rPr>
      </w:pPr>
    </w:p>
    <w:p w:rsidR="004938CC" w:rsidRDefault="004938CC" w:rsidP="004938CC">
      <w:pPr>
        <w:rPr>
          <w:rFonts w:ascii="Arial" w:hAnsi="Arial" w:cs="Arial"/>
          <w:b/>
          <w:sz w:val="24"/>
          <w:szCs w:val="24"/>
        </w:rPr>
      </w:pPr>
    </w:p>
    <w:p w:rsidR="00B255E1" w:rsidRDefault="00B255E1" w:rsidP="00B255E1">
      <w:pPr>
        <w:jc w:val="center"/>
        <w:rPr>
          <w:rFonts w:ascii="Arial" w:hAnsi="Arial" w:cs="Arial"/>
          <w:b/>
          <w:sz w:val="24"/>
          <w:szCs w:val="24"/>
        </w:rPr>
      </w:pPr>
    </w:p>
    <w:p w:rsidR="00B255E1" w:rsidRDefault="00B255E1" w:rsidP="00B255E1">
      <w:pPr>
        <w:jc w:val="center"/>
        <w:rPr>
          <w:rFonts w:ascii="Arial" w:hAnsi="Arial" w:cs="Arial"/>
          <w:b/>
          <w:sz w:val="24"/>
          <w:szCs w:val="24"/>
        </w:rPr>
      </w:pPr>
    </w:p>
    <w:p w:rsidR="00B255E1" w:rsidRDefault="00B255E1" w:rsidP="00B255E1">
      <w:pPr>
        <w:jc w:val="center"/>
        <w:rPr>
          <w:rFonts w:ascii="Arial" w:hAnsi="Arial" w:cs="Arial"/>
          <w:b/>
          <w:sz w:val="24"/>
          <w:szCs w:val="24"/>
        </w:rPr>
      </w:pPr>
    </w:p>
    <w:p w:rsidR="00EC3880" w:rsidRDefault="00EC3880" w:rsidP="00B255E1">
      <w:pPr>
        <w:jc w:val="center"/>
        <w:rPr>
          <w:rFonts w:ascii="Arial" w:hAnsi="Arial" w:cs="Arial"/>
          <w:b/>
          <w:sz w:val="24"/>
          <w:szCs w:val="24"/>
        </w:rPr>
      </w:pPr>
    </w:p>
    <w:p w:rsidR="00B255E1" w:rsidRDefault="00B255E1" w:rsidP="00B255E1">
      <w:pPr>
        <w:jc w:val="center"/>
        <w:rPr>
          <w:rFonts w:ascii="Arial" w:hAnsi="Arial" w:cs="Arial"/>
          <w:b/>
          <w:sz w:val="24"/>
          <w:szCs w:val="24"/>
        </w:rPr>
      </w:pPr>
    </w:p>
    <w:p w:rsidR="002E0F2F" w:rsidRDefault="002E0F2F" w:rsidP="002E0F2F">
      <w:pPr>
        <w:spacing w:after="0" w:line="360" w:lineRule="auto"/>
        <w:jc w:val="center"/>
        <w:rPr>
          <w:rFonts w:ascii="Arial" w:hAnsi="Arial" w:cs="Arial"/>
          <w:b/>
          <w:sz w:val="24"/>
          <w:szCs w:val="24"/>
        </w:rPr>
      </w:pPr>
      <w:r>
        <w:rPr>
          <w:rFonts w:ascii="Arial" w:hAnsi="Arial" w:cs="Arial"/>
          <w:b/>
          <w:sz w:val="24"/>
          <w:szCs w:val="24"/>
        </w:rPr>
        <w:t>MIOMATOSE E MOLA HIDATIFORME</w:t>
      </w:r>
    </w:p>
    <w:p w:rsidR="00B255E1" w:rsidRDefault="00B255E1" w:rsidP="00B255E1">
      <w:pPr>
        <w:jc w:val="center"/>
        <w:rPr>
          <w:rFonts w:ascii="Arial" w:hAnsi="Arial" w:cs="Arial"/>
          <w:b/>
          <w:sz w:val="24"/>
          <w:szCs w:val="24"/>
        </w:rPr>
      </w:pPr>
    </w:p>
    <w:p w:rsidR="00B255E1" w:rsidRDefault="00B255E1" w:rsidP="00B255E1">
      <w:pPr>
        <w:jc w:val="center"/>
        <w:rPr>
          <w:rFonts w:ascii="Arial" w:hAnsi="Arial" w:cs="Arial"/>
          <w:b/>
          <w:sz w:val="24"/>
          <w:szCs w:val="24"/>
        </w:rPr>
      </w:pPr>
    </w:p>
    <w:p w:rsidR="00B255E1" w:rsidRDefault="00B255E1" w:rsidP="00B255E1">
      <w:pPr>
        <w:jc w:val="center"/>
        <w:rPr>
          <w:rFonts w:ascii="Arial" w:hAnsi="Arial" w:cs="Arial"/>
          <w:b/>
          <w:sz w:val="24"/>
          <w:szCs w:val="24"/>
        </w:rPr>
      </w:pPr>
    </w:p>
    <w:p w:rsidR="00B255E1" w:rsidRDefault="00B255E1" w:rsidP="00B255E1">
      <w:pPr>
        <w:jc w:val="center"/>
        <w:rPr>
          <w:rFonts w:ascii="Arial" w:hAnsi="Arial" w:cs="Arial"/>
          <w:b/>
          <w:sz w:val="24"/>
          <w:szCs w:val="24"/>
        </w:rPr>
      </w:pPr>
    </w:p>
    <w:p w:rsidR="00B255E1" w:rsidRDefault="00B255E1" w:rsidP="00B255E1">
      <w:pPr>
        <w:jc w:val="center"/>
        <w:rPr>
          <w:rFonts w:ascii="Arial" w:hAnsi="Arial" w:cs="Arial"/>
          <w:b/>
          <w:sz w:val="24"/>
          <w:szCs w:val="24"/>
        </w:rPr>
      </w:pPr>
    </w:p>
    <w:p w:rsidR="00B255E1" w:rsidRDefault="00B255E1" w:rsidP="00B255E1">
      <w:pPr>
        <w:jc w:val="center"/>
        <w:rPr>
          <w:rFonts w:ascii="Arial" w:hAnsi="Arial" w:cs="Arial"/>
          <w:b/>
          <w:sz w:val="24"/>
          <w:szCs w:val="24"/>
        </w:rPr>
      </w:pPr>
    </w:p>
    <w:p w:rsidR="003032D2" w:rsidRDefault="003032D2" w:rsidP="00B255E1">
      <w:pPr>
        <w:jc w:val="center"/>
        <w:rPr>
          <w:rFonts w:ascii="Arial" w:hAnsi="Arial" w:cs="Arial"/>
          <w:b/>
          <w:sz w:val="24"/>
          <w:szCs w:val="24"/>
        </w:rPr>
      </w:pPr>
    </w:p>
    <w:p w:rsidR="00B255E1" w:rsidRDefault="00B255E1" w:rsidP="00B255E1">
      <w:pPr>
        <w:jc w:val="center"/>
        <w:rPr>
          <w:rFonts w:ascii="Arial" w:hAnsi="Arial" w:cs="Arial"/>
          <w:b/>
          <w:sz w:val="24"/>
          <w:szCs w:val="24"/>
        </w:rPr>
      </w:pPr>
      <w:r>
        <w:rPr>
          <w:rFonts w:ascii="Arial" w:hAnsi="Arial" w:cs="Arial"/>
          <w:b/>
          <w:sz w:val="24"/>
          <w:szCs w:val="24"/>
        </w:rPr>
        <w:t>CANOINHAS</w:t>
      </w:r>
    </w:p>
    <w:p w:rsidR="004938CC" w:rsidRDefault="004938CC" w:rsidP="00EC3880">
      <w:pPr>
        <w:jc w:val="center"/>
        <w:rPr>
          <w:rFonts w:ascii="Arial" w:hAnsi="Arial" w:cs="Arial"/>
          <w:b/>
          <w:sz w:val="24"/>
          <w:szCs w:val="24"/>
        </w:rPr>
      </w:pPr>
      <w:r>
        <w:rPr>
          <w:rFonts w:ascii="Arial" w:hAnsi="Arial" w:cs="Arial"/>
          <w:b/>
          <w:sz w:val="24"/>
          <w:szCs w:val="24"/>
        </w:rPr>
        <w:t>2019</w:t>
      </w:r>
    </w:p>
    <w:p w:rsidR="004938CC" w:rsidRDefault="004938CC" w:rsidP="004938CC">
      <w:pPr>
        <w:jc w:val="center"/>
        <w:rPr>
          <w:rFonts w:ascii="Arial" w:hAnsi="Arial" w:cs="Arial"/>
          <w:b/>
          <w:sz w:val="24"/>
          <w:szCs w:val="24"/>
        </w:rPr>
      </w:pPr>
      <w:r>
        <w:rPr>
          <w:rFonts w:ascii="Arial" w:hAnsi="Arial" w:cs="Arial"/>
          <w:b/>
          <w:sz w:val="24"/>
          <w:szCs w:val="24"/>
        </w:rPr>
        <w:lastRenderedPageBreak/>
        <w:t>HELENA PEREIRA KARPINSKI</w:t>
      </w:r>
    </w:p>
    <w:p w:rsidR="004938CC" w:rsidRDefault="00EC3880" w:rsidP="004938CC">
      <w:pPr>
        <w:jc w:val="center"/>
        <w:rPr>
          <w:rFonts w:ascii="Arial" w:hAnsi="Arial" w:cs="Arial"/>
          <w:b/>
          <w:sz w:val="24"/>
          <w:szCs w:val="24"/>
        </w:rPr>
      </w:pPr>
      <w:r>
        <w:rPr>
          <w:rFonts w:ascii="Arial" w:hAnsi="Arial" w:cs="Arial"/>
          <w:b/>
          <w:sz w:val="24"/>
          <w:szCs w:val="24"/>
        </w:rPr>
        <w:t>JESSICA ADRIANA DOS SANTOS</w:t>
      </w:r>
    </w:p>
    <w:p w:rsidR="004938CC" w:rsidRDefault="004938CC" w:rsidP="004938CC">
      <w:pPr>
        <w:jc w:val="center"/>
        <w:rPr>
          <w:rFonts w:ascii="Arial" w:hAnsi="Arial" w:cs="Arial"/>
          <w:b/>
          <w:sz w:val="24"/>
          <w:szCs w:val="24"/>
        </w:rPr>
      </w:pPr>
      <w:r>
        <w:rPr>
          <w:rFonts w:ascii="Arial" w:hAnsi="Arial" w:cs="Arial"/>
          <w:b/>
          <w:sz w:val="24"/>
          <w:szCs w:val="24"/>
        </w:rPr>
        <w:t>NATALI RAIANE NUNES DA SILVA</w:t>
      </w:r>
    </w:p>
    <w:p w:rsidR="00F44E3D" w:rsidRDefault="00F44E3D" w:rsidP="00F44E3D">
      <w:pPr>
        <w:spacing w:after="0" w:line="360" w:lineRule="auto"/>
        <w:jc w:val="center"/>
        <w:rPr>
          <w:rFonts w:ascii="Arial" w:hAnsi="Arial" w:cs="Arial"/>
          <w:b/>
          <w:sz w:val="24"/>
          <w:szCs w:val="24"/>
        </w:rPr>
      </w:pPr>
    </w:p>
    <w:p w:rsidR="00F44E3D" w:rsidRDefault="00F44E3D" w:rsidP="00F44E3D">
      <w:pPr>
        <w:spacing w:after="0" w:line="360" w:lineRule="auto"/>
        <w:jc w:val="center"/>
        <w:rPr>
          <w:rFonts w:ascii="Arial" w:hAnsi="Arial" w:cs="Arial"/>
          <w:b/>
          <w:sz w:val="24"/>
          <w:szCs w:val="24"/>
        </w:rPr>
      </w:pPr>
    </w:p>
    <w:p w:rsidR="00F44E3D" w:rsidRDefault="00F44E3D" w:rsidP="00F44E3D">
      <w:pPr>
        <w:spacing w:after="0" w:line="360" w:lineRule="auto"/>
        <w:jc w:val="center"/>
        <w:rPr>
          <w:rFonts w:ascii="Arial" w:hAnsi="Arial" w:cs="Arial"/>
          <w:b/>
          <w:sz w:val="24"/>
          <w:szCs w:val="24"/>
        </w:rPr>
      </w:pPr>
    </w:p>
    <w:p w:rsidR="00F44E3D" w:rsidRDefault="00F44E3D" w:rsidP="00F44E3D">
      <w:pPr>
        <w:spacing w:after="0" w:line="360" w:lineRule="auto"/>
        <w:jc w:val="center"/>
        <w:rPr>
          <w:rFonts w:ascii="Arial" w:hAnsi="Arial" w:cs="Arial"/>
          <w:b/>
          <w:sz w:val="24"/>
          <w:szCs w:val="24"/>
        </w:rPr>
      </w:pPr>
    </w:p>
    <w:p w:rsidR="00F44E3D" w:rsidRDefault="00F44E3D" w:rsidP="00F44E3D">
      <w:pPr>
        <w:spacing w:after="0" w:line="360" w:lineRule="auto"/>
        <w:jc w:val="center"/>
        <w:rPr>
          <w:rFonts w:ascii="Arial" w:hAnsi="Arial" w:cs="Arial"/>
          <w:b/>
          <w:sz w:val="24"/>
          <w:szCs w:val="24"/>
        </w:rPr>
      </w:pPr>
    </w:p>
    <w:p w:rsidR="00F44E3D" w:rsidRDefault="00F44E3D" w:rsidP="00F44E3D">
      <w:pPr>
        <w:spacing w:after="0" w:line="360" w:lineRule="auto"/>
        <w:jc w:val="center"/>
        <w:rPr>
          <w:rFonts w:ascii="Arial" w:hAnsi="Arial" w:cs="Arial"/>
          <w:b/>
          <w:sz w:val="24"/>
          <w:szCs w:val="24"/>
        </w:rPr>
      </w:pPr>
    </w:p>
    <w:p w:rsidR="00F44E3D" w:rsidRDefault="00F44E3D" w:rsidP="00F44E3D">
      <w:pPr>
        <w:spacing w:after="0" w:line="360" w:lineRule="auto"/>
        <w:jc w:val="center"/>
        <w:rPr>
          <w:rFonts w:ascii="Arial" w:hAnsi="Arial" w:cs="Arial"/>
          <w:b/>
          <w:sz w:val="24"/>
          <w:szCs w:val="24"/>
        </w:rPr>
      </w:pPr>
    </w:p>
    <w:p w:rsidR="00F44E3D" w:rsidRDefault="00F44E3D" w:rsidP="00F44E3D">
      <w:pPr>
        <w:spacing w:after="0" w:line="360" w:lineRule="auto"/>
        <w:jc w:val="center"/>
        <w:rPr>
          <w:rFonts w:ascii="Arial" w:hAnsi="Arial" w:cs="Arial"/>
          <w:b/>
          <w:sz w:val="24"/>
          <w:szCs w:val="24"/>
        </w:rPr>
      </w:pPr>
    </w:p>
    <w:p w:rsidR="00F44E3D" w:rsidRDefault="00F44E3D" w:rsidP="00F44E3D">
      <w:pPr>
        <w:spacing w:after="0" w:line="360" w:lineRule="auto"/>
        <w:jc w:val="center"/>
        <w:rPr>
          <w:rFonts w:ascii="Arial" w:hAnsi="Arial" w:cs="Arial"/>
          <w:b/>
          <w:sz w:val="24"/>
          <w:szCs w:val="24"/>
        </w:rPr>
      </w:pPr>
    </w:p>
    <w:p w:rsidR="00F44E3D" w:rsidRDefault="00F44E3D" w:rsidP="00F44E3D">
      <w:pPr>
        <w:spacing w:after="0" w:line="360" w:lineRule="auto"/>
        <w:jc w:val="center"/>
        <w:rPr>
          <w:rFonts w:ascii="Arial" w:hAnsi="Arial" w:cs="Arial"/>
          <w:b/>
          <w:sz w:val="24"/>
          <w:szCs w:val="24"/>
        </w:rPr>
      </w:pPr>
    </w:p>
    <w:p w:rsidR="00F44E3D" w:rsidRDefault="00F44E3D" w:rsidP="004938CC">
      <w:pPr>
        <w:spacing w:after="0" w:line="360" w:lineRule="auto"/>
        <w:rPr>
          <w:rFonts w:ascii="Arial" w:hAnsi="Arial" w:cs="Arial"/>
          <w:b/>
          <w:sz w:val="24"/>
          <w:szCs w:val="24"/>
        </w:rPr>
      </w:pPr>
    </w:p>
    <w:p w:rsidR="00803A7E" w:rsidRDefault="00EC3880" w:rsidP="00F44E3D">
      <w:pPr>
        <w:spacing w:after="0" w:line="360" w:lineRule="auto"/>
        <w:jc w:val="center"/>
        <w:rPr>
          <w:rFonts w:ascii="Arial" w:hAnsi="Arial" w:cs="Arial"/>
          <w:b/>
          <w:sz w:val="24"/>
          <w:szCs w:val="24"/>
        </w:rPr>
      </w:pPr>
      <w:r>
        <w:rPr>
          <w:rFonts w:ascii="Arial" w:hAnsi="Arial" w:cs="Arial"/>
          <w:b/>
          <w:sz w:val="24"/>
          <w:szCs w:val="24"/>
        </w:rPr>
        <w:t>MIOMATOSE E MOLA HIDATIFORME</w:t>
      </w:r>
    </w:p>
    <w:p w:rsidR="00803A7E" w:rsidRDefault="00803A7E" w:rsidP="00B255E1">
      <w:pPr>
        <w:jc w:val="center"/>
        <w:rPr>
          <w:rFonts w:ascii="Arial" w:hAnsi="Arial" w:cs="Arial"/>
          <w:b/>
          <w:sz w:val="24"/>
          <w:szCs w:val="24"/>
        </w:rPr>
      </w:pPr>
    </w:p>
    <w:p w:rsidR="00F44E3D" w:rsidRDefault="00EC3880" w:rsidP="00F44E3D">
      <w:pPr>
        <w:spacing w:line="240" w:lineRule="auto"/>
        <w:ind w:left="3969"/>
        <w:jc w:val="both"/>
        <w:rPr>
          <w:rFonts w:ascii="Arial" w:hAnsi="Arial" w:cs="Arial"/>
          <w:sz w:val="24"/>
          <w:szCs w:val="24"/>
        </w:rPr>
      </w:pPr>
      <w:r>
        <w:rPr>
          <w:rFonts w:ascii="Arial" w:hAnsi="Arial" w:cs="Arial"/>
          <w:sz w:val="24"/>
          <w:szCs w:val="24"/>
        </w:rPr>
        <w:t>Trabalho</w:t>
      </w:r>
      <w:r w:rsidR="00803A7E">
        <w:rPr>
          <w:rFonts w:ascii="Arial" w:hAnsi="Arial" w:cs="Arial"/>
          <w:sz w:val="24"/>
          <w:szCs w:val="24"/>
        </w:rPr>
        <w:t xml:space="preserve"> apresentado à disc</w:t>
      </w:r>
      <w:r>
        <w:rPr>
          <w:rFonts w:ascii="Arial" w:hAnsi="Arial" w:cs="Arial"/>
          <w:sz w:val="24"/>
          <w:szCs w:val="24"/>
        </w:rPr>
        <w:t>iplina de Fisiologia</w:t>
      </w:r>
      <w:r w:rsidR="00803A7E">
        <w:rPr>
          <w:rFonts w:ascii="Arial" w:hAnsi="Arial" w:cs="Arial"/>
          <w:sz w:val="24"/>
          <w:szCs w:val="24"/>
        </w:rPr>
        <w:t xml:space="preserve"> </w:t>
      </w:r>
      <w:r w:rsidR="007D6833">
        <w:rPr>
          <w:rFonts w:ascii="Arial" w:hAnsi="Arial" w:cs="Arial"/>
          <w:sz w:val="24"/>
          <w:szCs w:val="24"/>
        </w:rPr>
        <w:t>do Curso de Enfermagem Dama para obtenção de nota parcial sob orienta</w:t>
      </w:r>
      <w:r w:rsidR="004938CC">
        <w:rPr>
          <w:rFonts w:ascii="Arial" w:hAnsi="Arial" w:cs="Arial"/>
          <w:sz w:val="24"/>
          <w:szCs w:val="24"/>
        </w:rPr>
        <w:t xml:space="preserve">ção da </w:t>
      </w:r>
      <w:r>
        <w:rPr>
          <w:rFonts w:ascii="Arial" w:hAnsi="Arial" w:cs="Arial"/>
          <w:sz w:val="24"/>
          <w:szCs w:val="24"/>
        </w:rPr>
        <w:t>professora Isabella Murara</w:t>
      </w:r>
      <w:r w:rsidR="007D6833">
        <w:rPr>
          <w:rFonts w:ascii="Arial" w:hAnsi="Arial" w:cs="Arial"/>
          <w:sz w:val="24"/>
          <w:szCs w:val="24"/>
        </w:rPr>
        <w:t>.</w:t>
      </w:r>
    </w:p>
    <w:p w:rsidR="00F44E3D" w:rsidRDefault="00F44E3D" w:rsidP="00F44E3D">
      <w:pPr>
        <w:spacing w:line="240" w:lineRule="auto"/>
        <w:ind w:left="3969"/>
        <w:jc w:val="both"/>
        <w:rPr>
          <w:rFonts w:ascii="Arial" w:hAnsi="Arial" w:cs="Arial"/>
          <w:sz w:val="24"/>
          <w:szCs w:val="24"/>
        </w:rPr>
      </w:pPr>
    </w:p>
    <w:p w:rsidR="00F44E3D" w:rsidRDefault="00F44E3D" w:rsidP="00F44E3D">
      <w:pPr>
        <w:spacing w:line="240" w:lineRule="auto"/>
        <w:ind w:left="3969"/>
        <w:jc w:val="both"/>
        <w:rPr>
          <w:rFonts w:ascii="Arial" w:hAnsi="Arial" w:cs="Arial"/>
          <w:sz w:val="24"/>
          <w:szCs w:val="24"/>
        </w:rPr>
      </w:pPr>
    </w:p>
    <w:p w:rsidR="00F44E3D" w:rsidRDefault="00F44E3D" w:rsidP="00F44E3D">
      <w:pPr>
        <w:spacing w:line="240" w:lineRule="auto"/>
        <w:ind w:left="3969"/>
        <w:jc w:val="both"/>
        <w:rPr>
          <w:rFonts w:ascii="Arial" w:hAnsi="Arial" w:cs="Arial"/>
          <w:sz w:val="24"/>
          <w:szCs w:val="24"/>
        </w:rPr>
      </w:pPr>
    </w:p>
    <w:p w:rsidR="00F44E3D" w:rsidRDefault="00F44E3D" w:rsidP="00F44E3D">
      <w:pPr>
        <w:spacing w:line="240" w:lineRule="auto"/>
        <w:ind w:left="3969"/>
        <w:jc w:val="both"/>
        <w:rPr>
          <w:rFonts w:ascii="Arial" w:hAnsi="Arial" w:cs="Arial"/>
          <w:sz w:val="24"/>
          <w:szCs w:val="24"/>
        </w:rPr>
      </w:pPr>
    </w:p>
    <w:p w:rsidR="00F44E3D" w:rsidRDefault="00F44E3D" w:rsidP="00F44E3D">
      <w:pPr>
        <w:spacing w:line="240" w:lineRule="auto"/>
        <w:ind w:left="3969"/>
        <w:jc w:val="both"/>
        <w:rPr>
          <w:rFonts w:ascii="Arial" w:hAnsi="Arial" w:cs="Arial"/>
          <w:sz w:val="24"/>
          <w:szCs w:val="24"/>
        </w:rPr>
      </w:pPr>
    </w:p>
    <w:p w:rsidR="00F44E3D" w:rsidRDefault="00F44E3D" w:rsidP="00F44E3D">
      <w:pPr>
        <w:spacing w:line="240" w:lineRule="auto"/>
        <w:ind w:left="3969"/>
        <w:jc w:val="both"/>
        <w:rPr>
          <w:rFonts w:ascii="Arial" w:hAnsi="Arial" w:cs="Arial"/>
          <w:sz w:val="24"/>
          <w:szCs w:val="24"/>
        </w:rPr>
      </w:pPr>
    </w:p>
    <w:p w:rsidR="00F44E3D" w:rsidRDefault="00F44E3D" w:rsidP="00F44E3D">
      <w:pPr>
        <w:spacing w:line="240" w:lineRule="auto"/>
        <w:ind w:left="3969"/>
        <w:jc w:val="both"/>
        <w:rPr>
          <w:rFonts w:ascii="Arial" w:hAnsi="Arial" w:cs="Arial"/>
          <w:sz w:val="24"/>
          <w:szCs w:val="24"/>
        </w:rPr>
      </w:pPr>
    </w:p>
    <w:p w:rsidR="00F44E3D" w:rsidRDefault="00F44E3D" w:rsidP="007D6833">
      <w:pPr>
        <w:spacing w:line="240" w:lineRule="auto"/>
        <w:ind w:left="3969"/>
        <w:jc w:val="both"/>
        <w:rPr>
          <w:rFonts w:ascii="Arial" w:hAnsi="Arial" w:cs="Arial"/>
          <w:sz w:val="24"/>
          <w:szCs w:val="24"/>
        </w:rPr>
      </w:pPr>
    </w:p>
    <w:p w:rsidR="00EC3880" w:rsidRDefault="00EC3880" w:rsidP="007D6833">
      <w:pPr>
        <w:spacing w:line="240" w:lineRule="auto"/>
        <w:ind w:left="3969"/>
        <w:jc w:val="both"/>
        <w:rPr>
          <w:rFonts w:ascii="Arial" w:hAnsi="Arial" w:cs="Arial"/>
          <w:sz w:val="24"/>
          <w:szCs w:val="24"/>
        </w:rPr>
      </w:pPr>
    </w:p>
    <w:p w:rsidR="00F44E3D" w:rsidRDefault="00F44E3D" w:rsidP="00F44E3D">
      <w:pPr>
        <w:spacing w:after="0" w:line="240" w:lineRule="auto"/>
        <w:jc w:val="center"/>
        <w:rPr>
          <w:rFonts w:ascii="Arial" w:hAnsi="Arial" w:cs="Arial"/>
          <w:b/>
          <w:sz w:val="24"/>
          <w:szCs w:val="24"/>
        </w:rPr>
      </w:pPr>
    </w:p>
    <w:p w:rsidR="00F44E3D" w:rsidRDefault="00F44E3D" w:rsidP="00F44E3D">
      <w:pPr>
        <w:spacing w:after="0" w:line="360" w:lineRule="auto"/>
        <w:jc w:val="center"/>
        <w:rPr>
          <w:rFonts w:ascii="Arial" w:hAnsi="Arial" w:cs="Arial"/>
          <w:b/>
          <w:sz w:val="24"/>
          <w:szCs w:val="24"/>
        </w:rPr>
      </w:pPr>
      <w:r>
        <w:rPr>
          <w:rFonts w:ascii="Arial" w:hAnsi="Arial" w:cs="Arial"/>
          <w:b/>
          <w:sz w:val="24"/>
          <w:szCs w:val="24"/>
        </w:rPr>
        <w:t>CANOINHAS</w:t>
      </w:r>
    </w:p>
    <w:p w:rsidR="00F67A71" w:rsidRPr="00EC3880" w:rsidRDefault="003C1E47" w:rsidP="00EC3880">
      <w:pPr>
        <w:spacing w:after="0" w:line="360" w:lineRule="auto"/>
        <w:jc w:val="center"/>
        <w:rPr>
          <w:rFonts w:ascii="Arial" w:hAnsi="Arial" w:cs="Arial"/>
          <w:b/>
          <w:sz w:val="24"/>
          <w:szCs w:val="24"/>
        </w:rPr>
      </w:pPr>
      <w:r>
        <w:rPr>
          <w:rFonts w:ascii="Arial" w:hAnsi="Arial" w:cs="Arial"/>
          <w:b/>
          <w:noProof/>
          <w:sz w:val="24"/>
          <w:szCs w:val="24"/>
          <w:lang w:eastAsia="pt-BR"/>
        </w:rPr>
        <mc:AlternateContent>
          <mc:Choice Requires="wps">
            <w:drawing>
              <wp:anchor distT="0" distB="0" distL="114300" distR="114300" simplePos="0" relativeHeight="251678720" behindDoc="0" locked="0" layoutInCell="1" allowOverlap="1">
                <wp:simplePos x="0" y="0"/>
                <wp:positionH relativeFrom="column">
                  <wp:posOffset>5292090</wp:posOffset>
                </wp:positionH>
                <wp:positionV relativeFrom="paragraph">
                  <wp:posOffset>87630</wp:posOffset>
                </wp:positionV>
                <wp:extent cx="771525" cy="514350"/>
                <wp:effectExtent l="0" t="0" r="0" b="0"/>
                <wp:wrapNone/>
                <wp:docPr id="5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CC6732" id="Rectangle 49" o:spid="_x0000_s1026" style="position:absolute;margin-left:416.7pt;margin-top:6.9pt;width:60.75pt;height:40.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" stroked="f"/>
            </w:pict>
          </mc:Fallback>
        </mc:AlternateContent>
      </w:r>
      <w:r w:rsidR="00EC3880">
        <w:rPr>
          <w:rFonts w:ascii="Arial" w:hAnsi="Arial" w:cs="Arial"/>
          <w:b/>
          <w:sz w:val="24"/>
          <w:szCs w:val="24"/>
        </w:rPr>
        <w:t>2019</w:t>
      </w:r>
    </w:p>
    <w:p w:rsidR="002D4072" w:rsidRPr="00372B15" w:rsidRDefault="00EC3880" w:rsidP="00C11B79">
      <w:pPr>
        <w:shd w:val="clear" w:color="auto" w:fill="FFFFFF"/>
        <w:spacing w:line="360" w:lineRule="auto"/>
        <w:jc w:val="both"/>
        <w:rPr>
          <w:rFonts w:ascii="Arial" w:hAnsi="Arial" w:cs="Arial"/>
          <w:b/>
          <w:sz w:val="24"/>
          <w:szCs w:val="24"/>
        </w:rPr>
      </w:pPr>
      <w:r w:rsidRPr="00372B15">
        <w:rPr>
          <w:rFonts w:ascii="Arial" w:hAnsi="Arial" w:cs="Arial"/>
          <w:b/>
          <w:sz w:val="24"/>
          <w:szCs w:val="24"/>
        </w:rPr>
        <w:lastRenderedPageBreak/>
        <w:t>1 MIOMATOSE</w:t>
      </w:r>
    </w:p>
    <w:p w:rsidR="00EC3880" w:rsidRDefault="00EC3880" w:rsidP="00C11B79">
      <w:pPr>
        <w:pStyle w:val="PargrafodaLista"/>
        <w:numPr>
          <w:ilvl w:val="1"/>
          <w:numId w:val="17"/>
        </w:numPr>
        <w:shd w:val="clear" w:color="auto" w:fill="FFFFFF"/>
        <w:spacing w:line="360" w:lineRule="auto"/>
        <w:jc w:val="both"/>
        <w:rPr>
          <w:rFonts w:ascii="Arial" w:hAnsi="Arial" w:cs="Arial"/>
          <w:sz w:val="24"/>
          <w:szCs w:val="24"/>
        </w:rPr>
      </w:pPr>
      <w:r w:rsidRPr="00372B15">
        <w:rPr>
          <w:rFonts w:ascii="Arial" w:hAnsi="Arial" w:cs="Arial"/>
          <w:sz w:val="24"/>
          <w:szCs w:val="24"/>
        </w:rPr>
        <w:t>O QUE É A MIOMATOSE?</w:t>
      </w:r>
    </w:p>
    <w:p w:rsidR="002E0F2F" w:rsidRPr="00563EF4" w:rsidRDefault="002E0F2F" w:rsidP="00F96B9F">
      <w:pPr>
        <w:pStyle w:val="PargrafodaLista"/>
        <w:shd w:val="clear" w:color="auto" w:fill="FFFFFF"/>
        <w:spacing w:line="360" w:lineRule="auto"/>
        <w:ind w:left="0" w:firstLine="465"/>
        <w:jc w:val="both"/>
        <w:rPr>
          <w:rFonts w:ascii="Arial" w:hAnsi="Arial" w:cs="Arial"/>
          <w:sz w:val="24"/>
          <w:szCs w:val="24"/>
        </w:rPr>
      </w:pPr>
      <w:r w:rsidRPr="00563EF4">
        <w:rPr>
          <w:rFonts w:ascii="Arial" w:hAnsi="Arial" w:cs="Arial"/>
          <w:sz w:val="24"/>
          <w:szCs w:val="24"/>
        </w:rPr>
        <w:t xml:space="preserve">O mioma uterino, ou </w:t>
      </w:r>
      <w:proofErr w:type="spellStart"/>
      <w:r w:rsidRPr="00563EF4">
        <w:rPr>
          <w:rFonts w:ascii="Arial" w:hAnsi="Arial" w:cs="Arial"/>
          <w:sz w:val="24"/>
          <w:szCs w:val="24"/>
        </w:rPr>
        <w:t>leiomioma</w:t>
      </w:r>
      <w:proofErr w:type="spellEnd"/>
      <w:r w:rsidRPr="00563EF4">
        <w:rPr>
          <w:rFonts w:ascii="Arial" w:hAnsi="Arial" w:cs="Arial"/>
          <w:sz w:val="24"/>
          <w:szCs w:val="24"/>
        </w:rPr>
        <w:t>, é o tumor pélvico mais comum na mulher. É benigno, caracterizado pelo crescimento das células musculares lisas do miométrio.</w:t>
      </w:r>
    </w:p>
    <w:p w:rsidR="002E0F2F" w:rsidRPr="00563EF4" w:rsidRDefault="002E0F2F" w:rsidP="00F96B9F">
      <w:pPr>
        <w:pStyle w:val="PargrafodaLista"/>
        <w:shd w:val="clear" w:color="auto" w:fill="FFFFFF"/>
        <w:spacing w:line="360" w:lineRule="auto"/>
        <w:ind w:left="0"/>
        <w:jc w:val="both"/>
        <w:rPr>
          <w:rFonts w:ascii="Arial" w:hAnsi="Arial" w:cs="Arial"/>
          <w:sz w:val="24"/>
          <w:szCs w:val="24"/>
        </w:rPr>
      </w:pPr>
      <w:r w:rsidRPr="00563EF4">
        <w:rPr>
          <w:rFonts w:ascii="Arial" w:hAnsi="Arial" w:cs="Arial"/>
          <w:sz w:val="24"/>
          <w:szCs w:val="24"/>
        </w:rPr>
        <w:t>(</w:t>
      </w:r>
      <w:r w:rsidR="00325B66" w:rsidRPr="00563EF4">
        <w:rPr>
          <w:rFonts w:ascii="Arial" w:hAnsi="Arial" w:cs="Arial"/>
          <w:sz w:val="24"/>
          <w:szCs w:val="24"/>
        </w:rPr>
        <w:t>TAVARES A. Marina et al, 2011)</w:t>
      </w:r>
    </w:p>
    <w:p w:rsidR="00325B66" w:rsidRPr="00563EF4" w:rsidRDefault="00325B66" w:rsidP="00F96B9F">
      <w:pPr>
        <w:pStyle w:val="PargrafodaLista"/>
        <w:shd w:val="clear" w:color="auto" w:fill="FFFFFF"/>
        <w:spacing w:line="360" w:lineRule="auto"/>
        <w:ind w:left="0" w:firstLine="708"/>
        <w:jc w:val="both"/>
        <w:rPr>
          <w:rFonts w:ascii="Arial" w:hAnsi="Arial" w:cs="Arial"/>
          <w:sz w:val="24"/>
          <w:szCs w:val="24"/>
        </w:rPr>
      </w:pPr>
      <w:r w:rsidRPr="00563EF4">
        <w:rPr>
          <w:rFonts w:ascii="Arial" w:hAnsi="Arial" w:cs="Arial"/>
          <w:sz w:val="24"/>
          <w:szCs w:val="24"/>
        </w:rPr>
        <w:t xml:space="preserve">São os tumores pélvicos sólidos benignos mais frequentes na mulher em idade reprodutiva2. Estas </w:t>
      </w:r>
      <w:proofErr w:type="spellStart"/>
      <w:r w:rsidRPr="00563EF4">
        <w:rPr>
          <w:rFonts w:ascii="Arial" w:hAnsi="Arial" w:cs="Arial"/>
          <w:sz w:val="24"/>
          <w:szCs w:val="24"/>
        </w:rPr>
        <w:t>neo-formações</w:t>
      </w:r>
      <w:proofErr w:type="spellEnd"/>
      <w:r w:rsidRPr="00563EF4">
        <w:rPr>
          <w:rFonts w:ascii="Arial" w:hAnsi="Arial" w:cs="Arial"/>
          <w:sz w:val="24"/>
          <w:szCs w:val="24"/>
        </w:rPr>
        <w:t xml:space="preserve">, habitualmente de natureza benigna, bem circunscritas e não </w:t>
      </w:r>
      <w:proofErr w:type="spellStart"/>
      <w:r w:rsidRPr="00563EF4">
        <w:rPr>
          <w:rFonts w:ascii="Arial" w:hAnsi="Arial" w:cs="Arial"/>
          <w:sz w:val="24"/>
          <w:szCs w:val="24"/>
        </w:rPr>
        <w:t>infiltrativas</w:t>
      </w:r>
      <w:proofErr w:type="spellEnd"/>
      <w:r w:rsidRPr="00563EF4">
        <w:rPr>
          <w:rFonts w:ascii="Arial" w:hAnsi="Arial" w:cs="Arial"/>
          <w:sz w:val="24"/>
          <w:szCs w:val="24"/>
        </w:rPr>
        <w:t>, têm origem na camada muscular lisa do miométrio. Os seus constituintes são músculo liso e matriz extracelular (</w:t>
      </w:r>
      <w:r w:rsidR="00D56379" w:rsidRPr="00563EF4">
        <w:rPr>
          <w:rFonts w:ascii="Arial" w:hAnsi="Arial" w:cs="Arial"/>
          <w:sz w:val="24"/>
          <w:szCs w:val="24"/>
        </w:rPr>
        <w:t>colágeno</w:t>
      </w:r>
      <w:r w:rsidRPr="00563EF4">
        <w:rPr>
          <w:rFonts w:ascii="Arial" w:hAnsi="Arial" w:cs="Arial"/>
          <w:sz w:val="24"/>
          <w:szCs w:val="24"/>
        </w:rPr>
        <w:t>, proteoglicanos e fibronectina).</w:t>
      </w:r>
    </w:p>
    <w:p w:rsidR="00F96B9F" w:rsidRPr="00563EF4" w:rsidRDefault="00F96B9F" w:rsidP="00F96B9F">
      <w:pPr>
        <w:pStyle w:val="PargrafodaLista"/>
        <w:shd w:val="clear" w:color="auto" w:fill="FFFFFF"/>
        <w:spacing w:line="360" w:lineRule="auto"/>
        <w:ind w:left="0"/>
        <w:jc w:val="both"/>
        <w:rPr>
          <w:rFonts w:ascii="Arial" w:hAnsi="Arial" w:cs="Arial"/>
          <w:sz w:val="24"/>
          <w:szCs w:val="24"/>
        </w:rPr>
      </w:pPr>
      <w:r w:rsidRPr="00563EF4">
        <w:rPr>
          <w:rFonts w:ascii="Arial" w:hAnsi="Arial" w:cs="Arial"/>
          <w:sz w:val="24"/>
          <w:szCs w:val="24"/>
        </w:rPr>
        <w:t>(FARIA Joana; GODINHO Cristina; RODRIGUES Manuel; 2008)</w:t>
      </w:r>
    </w:p>
    <w:p w:rsidR="00325B66" w:rsidRPr="00563EF4" w:rsidRDefault="00325B66" w:rsidP="00F96B9F">
      <w:pPr>
        <w:pStyle w:val="PargrafodaLista"/>
        <w:shd w:val="clear" w:color="auto" w:fill="FFFFFF"/>
        <w:spacing w:line="360" w:lineRule="auto"/>
        <w:ind w:left="0" w:firstLine="708"/>
        <w:jc w:val="both"/>
        <w:rPr>
          <w:rFonts w:ascii="Arial" w:hAnsi="Arial" w:cs="Arial"/>
          <w:sz w:val="24"/>
          <w:szCs w:val="24"/>
        </w:rPr>
      </w:pPr>
      <w:r w:rsidRPr="00563EF4">
        <w:rPr>
          <w:rFonts w:ascii="Arial" w:hAnsi="Arial" w:cs="Arial"/>
          <w:sz w:val="24"/>
          <w:szCs w:val="24"/>
        </w:rPr>
        <w:t xml:space="preserve">Das diversas teorias propostas, uma das mais aceites postula que as células </w:t>
      </w:r>
      <w:proofErr w:type="spellStart"/>
      <w:r w:rsidRPr="00563EF4">
        <w:rPr>
          <w:rFonts w:ascii="Arial" w:hAnsi="Arial" w:cs="Arial"/>
          <w:sz w:val="24"/>
          <w:szCs w:val="24"/>
        </w:rPr>
        <w:t>miometriais</w:t>
      </w:r>
      <w:proofErr w:type="spellEnd"/>
      <w:r w:rsidRPr="00563EF4">
        <w:rPr>
          <w:rFonts w:ascii="Arial" w:hAnsi="Arial" w:cs="Arial"/>
          <w:sz w:val="24"/>
          <w:szCs w:val="24"/>
        </w:rPr>
        <w:t xml:space="preserve"> somáticas sofram perda da regulação do crescimento, originando um grupo de células monoclonais que irá constituir o nódulo de mioma5. </w:t>
      </w:r>
      <w:proofErr w:type="spellStart"/>
      <w:r w:rsidRPr="00563EF4">
        <w:rPr>
          <w:rFonts w:ascii="Arial" w:hAnsi="Arial" w:cs="Arial"/>
          <w:sz w:val="24"/>
          <w:szCs w:val="24"/>
        </w:rPr>
        <w:t>Rein</w:t>
      </w:r>
      <w:proofErr w:type="spellEnd"/>
      <w:r w:rsidRPr="00563EF4">
        <w:rPr>
          <w:rFonts w:ascii="Arial" w:hAnsi="Arial" w:cs="Arial"/>
          <w:sz w:val="24"/>
          <w:szCs w:val="24"/>
        </w:rPr>
        <w:t xml:space="preserve">, em 2000, sugere que níveis aumentados de estrogénios e progesterona resultariam num aumento da taxa de mitoses, o que, por sua vez, poderia contribuir para a formação de miomas, ao aumentar a </w:t>
      </w:r>
      <w:proofErr w:type="spellStart"/>
      <w:r w:rsidRPr="00563EF4">
        <w:rPr>
          <w:rFonts w:ascii="Arial" w:hAnsi="Arial" w:cs="Arial"/>
          <w:sz w:val="24"/>
          <w:szCs w:val="24"/>
        </w:rPr>
        <w:t>probalidade</w:t>
      </w:r>
      <w:proofErr w:type="spellEnd"/>
      <w:r w:rsidRPr="00563EF4">
        <w:rPr>
          <w:rFonts w:ascii="Arial" w:hAnsi="Arial" w:cs="Arial"/>
          <w:sz w:val="24"/>
          <w:szCs w:val="24"/>
        </w:rPr>
        <w:t xml:space="preserve"> de ocorrência de mutações somáticas</w:t>
      </w:r>
    </w:p>
    <w:p w:rsidR="00325B66" w:rsidRPr="00563EF4" w:rsidRDefault="00325B66" w:rsidP="00F96B9F">
      <w:pPr>
        <w:pStyle w:val="PargrafodaLista"/>
        <w:shd w:val="clear" w:color="auto" w:fill="FFFFFF"/>
        <w:spacing w:line="360" w:lineRule="auto"/>
        <w:ind w:left="0"/>
        <w:jc w:val="both"/>
        <w:rPr>
          <w:rFonts w:ascii="Arial" w:hAnsi="Arial" w:cs="Arial"/>
          <w:sz w:val="24"/>
          <w:szCs w:val="24"/>
        </w:rPr>
      </w:pPr>
      <w:r w:rsidRPr="00563EF4">
        <w:rPr>
          <w:rFonts w:ascii="Arial" w:hAnsi="Arial" w:cs="Arial"/>
          <w:sz w:val="24"/>
          <w:szCs w:val="24"/>
        </w:rPr>
        <w:t>(FARIA Joana; GODINHO Cristina; RODRIGUES Manuel; 2008)</w:t>
      </w:r>
    </w:p>
    <w:p w:rsidR="000A42FF" w:rsidRPr="00372B15" w:rsidRDefault="000A42FF" w:rsidP="00C11B79">
      <w:pPr>
        <w:pStyle w:val="PargrafodaLista"/>
        <w:numPr>
          <w:ilvl w:val="1"/>
          <w:numId w:val="17"/>
        </w:numPr>
        <w:shd w:val="clear" w:color="auto" w:fill="FFFFFF"/>
        <w:spacing w:line="360" w:lineRule="auto"/>
        <w:jc w:val="both"/>
        <w:rPr>
          <w:rFonts w:ascii="Arial" w:hAnsi="Arial" w:cs="Arial"/>
          <w:color w:val="000000" w:themeColor="text1"/>
          <w:sz w:val="24"/>
          <w:szCs w:val="24"/>
        </w:rPr>
      </w:pPr>
      <w:r w:rsidRPr="00372B15">
        <w:rPr>
          <w:rFonts w:ascii="Arial" w:hAnsi="Arial" w:cs="Arial"/>
          <w:color w:val="000000" w:themeColor="text1"/>
          <w:sz w:val="24"/>
          <w:szCs w:val="24"/>
        </w:rPr>
        <w:t>FATORES DE RISCO</w:t>
      </w:r>
    </w:p>
    <w:p w:rsidR="000A42FF" w:rsidRPr="00D56379" w:rsidRDefault="000A42FF" w:rsidP="00F96B9F">
      <w:pPr>
        <w:shd w:val="clear" w:color="auto" w:fill="FFFFFF"/>
        <w:spacing w:line="360" w:lineRule="auto"/>
        <w:ind w:firstLine="465"/>
        <w:jc w:val="both"/>
        <w:rPr>
          <w:rFonts w:ascii="Arial" w:hAnsi="Arial" w:cs="Arial"/>
          <w:color w:val="000000" w:themeColor="text1"/>
          <w:sz w:val="24"/>
          <w:szCs w:val="24"/>
        </w:rPr>
      </w:pPr>
      <w:r w:rsidRPr="00D56379">
        <w:rPr>
          <w:rFonts w:ascii="Arial" w:hAnsi="Arial" w:cs="Arial"/>
          <w:color w:val="000000" w:themeColor="text1"/>
          <w:sz w:val="24"/>
          <w:szCs w:val="24"/>
        </w:rPr>
        <w:t>Alguns fatores de risco que propiciam o desenvolvimento da miomatose são:</w:t>
      </w:r>
    </w:p>
    <w:p w:rsidR="00325B66" w:rsidRPr="00D56379" w:rsidRDefault="00F96B9F" w:rsidP="00F96B9F">
      <w:pPr>
        <w:shd w:val="clear" w:color="auto" w:fill="FFFFFF"/>
        <w:spacing w:line="360" w:lineRule="auto"/>
        <w:jc w:val="both"/>
        <w:rPr>
          <w:rFonts w:ascii="Arial" w:hAnsi="Arial" w:cs="Arial"/>
          <w:sz w:val="24"/>
          <w:szCs w:val="24"/>
        </w:rPr>
      </w:pPr>
      <w:r w:rsidRPr="00D56379">
        <w:rPr>
          <w:rFonts w:ascii="Arial" w:hAnsi="Arial" w:cs="Arial"/>
          <w:sz w:val="24"/>
          <w:szCs w:val="24"/>
        </w:rPr>
        <w:t xml:space="preserve">Idade: </w:t>
      </w:r>
      <w:r w:rsidR="00325B66" w:rsidRPr="00D56379">
        <w:rPr>
          <w:rFonts w:ascii="Arial" w:hAnsi="Arial" w:cs="Arial"/>
          <w:sz w:val="24"/>
          <w:szCs w:val="24"/>
        </w:rPr>
        <w:t>A incidência aumenta com a idade até cerca dos 50 anos. Entre os 25 e 30 anos a incidência aproximada é de 0,31/1000 mulheres-ano. Entre os 45 e 50 anos a incidência aumenta 20 vez</w:t>
      </w:r>
      <w:r w:rsidRPr="00D56379">
        <w:rPr>
          <w:rFonts w:ascii="Arial" w:hAnsi="Arial" w:cs="Arial"/>
          <w:sz w:val="24"/>
          <w:szCs w:val="24"/>
        </w:rPr>
        <w:t>es, para 6,2/1000 mulheres-ano</w:t>
      </w:r>
      <w:r w:rsidR="00325B66" w:rsidRPr="00D56379">
        <w:rPr>
          <w:rFonts w:ascii="Arial" w:hAnsi="Arial" w:cs="Arial"/>
          <w:sz w:val="24"/>
          <w:szCs w:val="24"/>
        </w:rPr>
        <w:t xml:space="preserve">. </w:t>
      </w:r>
    </w:p>
    <w:p w:rsidR="00F96B9F" w:rsidRPr="00D56379" w:rsidRDefault="00F96B9F" w:rsidP="00F96B9F">
      <w:pPr>
        <w:pStyle w:val="PargrafodaLista"/>
        <w:shd w:val="clear" w:color="auto" w:fill="FFFFFF"/>
        <w:spacing w:line="360" w:lineRule="auto"/>
        <w:ind w:left="0"/>
        <w:jc w:val="both"/>
        <w:rPr>
          <w:rFonts w:ascii="Arial" w:hAnsi="Arial" w:cs="Arial"/>
          <w:sz w:val="24"/>
          <w:szCs w:val="24"/>
        </w:rPr>
      </w:pPr>
      <w:r w:rsidRPr="00D56379">
        <w:rPr>
          <w:rFonts w:ascii="Arial" w:hAnsi="Arial" w:cs="Arial"/>
          <w:sz w:val="24"/>
          <w:szCs w:val="24"/>
        </w:rPr>
        <w:t>(FARIA Joana; GODINHO Cristina; RODRIGUES Manuel; 2008)</w:t>
      </w:r>
    </w:p>
    <w:p w:rsidR="00F96B9F" w:rsidRPr="00D56379" w:rsidRDefault="00F96B9F" w:rsidP="00F96B9F">
      <w:pPr>
        <w:shd w:val="clear" w:color="auto" w:fill="FFFFFF"/>
        <w:spacing w:line="360" w:lineRule="auto"/>
        <w:jc w:val="both"/>
        <w:rPr>
          <w:rFonts w:ascii="Arial" w:hAnsi="Arial" w:cs="Arial"/>
          <w:sz w:val="24"/>
          <w:szCs w:val="24"/>
        </w:rPr>
      </w:pPr>
      <w:r w:rsidRPr="00D56379">
        <w:rPr>
          <w:rFonts w:ascii="Arial" w:hAnsi="Arial" w:cs="Arial"/>
          <w:sz w:val="24"/>
          <w:szCs w:val="24"/>
        </w:rPr>
        <w:t xml:space="preserve">Menarca precoce: Alguns estudos </w:t>
      </w:r>
      <w:r w:rsidR="00325B66" w:rsidRPr="00D56379">
        <w:rPr>
          <w:rFonts w:ascii="Arial" w:hAnsi="Arial" w:cs="Arial"/>
          <w:sz w:val="24"/>
          <w:szCs w:val="24"/>
        </w:rPr>
        <w:t xml:space="preserve">demonstraram que mulheres com miomas uterinos exibiam frequentemente ciclos menstruais normais mais precocemente, concluindo que o estabelecimento da regularidade menstrual em idade mais precoce poderá ser responsável pelo crescimento dos miomas no início da vida reprodutiva. Segundo Marshall e colaboradores, o início mais precoce de ciclos regulares poderá aumentar o número de divisões celulares sofridas pelo miométrio durante a idade </w:t>
      </w:r>
      <w:r w:rsidR="00325B66" w:rsidRPr="00D56379">
        <w:rPr>
          <w:rFonts w:ascii="Arial" w:hAnsi="Arial" w:cs="Arial"/>
          <w:sz w:val="24"/>
          <w:szCs w:val="24"/>
        </w:rPr>
        <w:lastRenderedPageBreak/>
        <w:t>reprodutiva, resultando numa maior probabilidade de mutações genéticas responsáveis</w:t>
      </w:r>
      <w:r w:rsidRPr="00D56379">
        <w:rPr>
          <w:rFonts w:ascii="Arial" w:hAnsi="Arial" w:cs="Arial"/>
          <w:sz w:val="24"/>
          <w:szCs w:val="24"/>
        </w:rPr>
        <w:t xml:space="preserve"> pela proliferação </w:t>
      </w:r>
      <w:proofErr w:type="spellStart"/>
      <w:r w:rsidRPr="00D56379">
        <w:rPr>
          <w:rFonts w:ascii="Arial" w:hAnsi="Arial" w:cs="Arial"/>
          <w:sz w:val="24"/>
          <w:szCs w:val="24"/>
        </w:rPr>
        <w:t>miometrial</w:t>
      </w:r>
      <w:proofErr w:type="spellEnd"/>
      <w:r w:rsidRPr="00D56379">
        <w:rPr>
          <w:rFonts w:ascii="Arial" w:hAnsi="Arial" w:cs="Arial"/>
          <w:sz w:val="24"/>
          <w:szCs w:val="24"/>
        </w:rPr>
        <w:t>.</w:t>
      </w:r>
    </w:p>
    <w:p w:rsidR="00F96B9F" w:rsidRPr="00D56379" w:rsidRDefault="00F96B9F" w:rsidP="00F96B9F">
      <w:pPr>
        <w:shd w:val="clear" w:color="auto" w:fill="FFFFFF"/>
        <w:spacing w:line="360" w:lineRule="auto"/>
        <w:jc w:val="both"/>
        <w:rPr>
          <w:rFonts w:ascii="Arial" w:hAnsi="Arial" w:cs="Arial"/>
          <w:sz w:val="24"/>
          <w:szCs w:val="24"/>
        </w:rPr>
      </w:pPr>
      <w:r w:rsidRPr="00D56379">
        <w:rPr>
          <w:rFonts w:ascii="Arial" w:hAnsi="Arial" w:cs="Arial"/>
          <w:sz w:val="24"/>
          <w:szCs w:val="24"/>
        </w:rPr>
        <w:t>(FARIA Joana; GODINHO Cristina; RODRIGUES Manuel; 2008)</w:t>
      </w:r>
    </w:p>
    <w:p w:rsidR="00F96B9F" w:rsidRPr="00D56379" w:rsidRDefault="00325B66" w:rsidP="00F96B9F">
      <w:pPr>
        <w:shd w:val="clear" w:color="auto" w:fill="FFFFFF"/>
        <w:spacing w:line="360" w:lineRule="auto"/>
        <w:jc w:val="both"/>
        <w:rPr>
          <w:rFonts w:ascii="Arial" w:hAnsi="Arial" w:cs="Arial"/>
          <w:sz w:val="24"/>
          <w:szCs w:val="24"/>
        </w:rPr>
      </w:pPr>
      <w:r w:rsidRPr="00D56379">
        <w:rPr>
          <w:rFonts w:ascii="Arial" w:hAnsi="Arial" w:cs="Arial"/>
          <w:sz w:val="24"/>
          <w:szCs w:val="24"/>
        </w:rPr>
        <w:t>Raça negra</w:t>
      </w:r>
      <w:r w:rsidR="00F96B9F" w:rsidRPr="00D56379">
        <w:rPr>
          <w:rFonts w:ascii="Arial" w:hAnsi="Arial" w:cs="Arial"/>
          <w:sz w:val="24"/>
          <w:szCs w:val="24"/>
        </w:rPr>
        <w:t>:</w:t>
      </w:r>
      <w:r w:rsidRPr="00D56379">
        <w:rPr>
          <w:rFonts w:ascii="Arial" w:hAnsi="Arial" w:cs="Arial"/>
          <w:sz w:val="24"/>
          <w:szCs w:val="24"/>
        </w:rPr>
        <w:t xml:space="preserve"> Submetidas a ecografia pélvica </w:t>
      </w:r>
      <w:proofErr w:type="spellStart"/>
      <w:r w:rsidRPr="00D56379">
        <w:rPr>
          <w:rFonts w:ascii="Arial" w:hAnsi="Arial" w:cs="Arial"/>
          <w:sz w:val="24"/>
          <w:szCs w:val="24"/>
        </w:rPr>
        <w:t>endovaginal</w:t>
      </w:r>
      <w:proofErr w:type="spellEnd"/>
      <w:r w:rsidRPr="00D56379">
        <w:rPr>
          <w:rFonts w:ascii="Arial" w:hAnsi="Arial" w:cs="Arial"/>
          <w:sz w:val="24"/>
          <w:szCs w:val="24"/>
        </w:rPr>
        <w:t xml:space="preserve"> de modo randomizado, 73% das mulheres de raça negra versus 48% das mulheres caucasianas, na mesma faixa etária, apresentaram miomas uterinos (</w:t>
      </w:r>
      <w:proofErr w:type="spellStart"/>
      <w:r w:rsidRPr="00D56379">
        <w:rPr>
          <w:rFonts w:ascii="Arial" w:hAnsi="Arial" w:cs="Arial"/>
          <w:sz w:val="24"/>
          <w:szCs w:val="24"/>
        </w:rPr>
        <w:t>Baird</w:t>
      </w:r>
      <w:proofErr w:type="spellEnd"/>
      <w:r w:rsidRPr="00D56379">
        <w:rPr>
          <w:rFonts w:ascii="Arial" w:hAnsi="Arial" w:cs="Arial"/>
          <w:sz w:val="24"/>
          <w:szCs w:val="24"/>
        </w:rPr>
        <w:t xml:space="preserve"> e colaboradores em 1998 e Ma</w:t>
      </w:r>
      <w:r w:rsidR="00F96B9F" w:rsidRPr="00D56379">
        <w:rPr>
          <w:rFonts w:ascii="Arial" w:hAnsi="Arial" w:cs="Arial"/>
          <w:sz w:val="24"/>
          <w:szCs w:val="24"/>
        </w:rPr>
        <w:t>rshall e colaboradores em 1997)</w:t>
      </w:r>
      <w:r w:rsidRPr="00D56379">
        <w:rPr>
          <w:rFonts w:ascii="Arial" w:hAnsi="Arial" w:cs="Arial"/>
          <w:sz w:val="24"/>
          <w:szCs w:val="24"/>
        </w:rPr>
        <w:t>; as mulheres asiáticas exibem incidência seme</w:t>
      </w:r>
      <w:r w:rsidR="00F96B9F" w:rsidRPr="00D56379">
        <w:rPr>
          <w:rFonts w:ascii="Arial" w:hAnsi="Arial" w:cs="Arial"/>
          <w:sz w:val="24"/>
          <w:szCs w:val="24"/>
        </w:rPr>
        <w:t>lhante às mulheres caucasianas</w:t>
      </w:r>
      <w:r w:rsidRPr="00D56379">
        <w:rPr>
          <w:rFonts w:ascii="Arial" w:hAnsi="Arial" w:cs="Arial"/>
          <w:sz w:val="24"/>
          <w:szCs w:val="24"/>
        </w:rPr>
        <w:t>. Assim, os miomas são 2-3 vezes mais frequentes, ocorrem mais precocemente, são mais numerosos e sintomáticos</w:t>
      </w:r>
      <w:r w:rsidR="00F96B9F" w:rsidRPr="00D56379">
        <w:rPr>
          <w:rFonts w:ascii="Arial" w:hAnsi="Arial" w:cs="Arial"/>
          <w:sz w:val="24"/>
          <w:szCs w:val="24"/>
        </w:rPr>
        <w:t xml:space="preserve"> na raça negra</w:t>
      </w:r>
      <w:r w:rsidRPr="00D56379">
        <w:rPr>
          <w:rFonts w:ascii="Arial" w:hAnsi="Arial" w:cs="Arial"/>
          <w:sz w:val="24"/>
          <w:szCs w:val="24"/>
        </w:rPr>
        <w:t>. A prevalência etária varia de acordo com a raça: o pico de incidência nas mulheres negras ocorre entre os 35-39 anos de idade e nas mulhere</w:t>
      </w:r>
      <w:r w:rsidR="00F96B9F" w:rsidRPr="00D56379">
        <w:rPr>
          <w:rFonts w:ascii="Arial" w:hAnsi="Arial" w:cs="Arial"/>
          <w:sz w:val="24"/>
          <w:szCs w:val="24"/>
        </w:rPr>
        <w:t>s brancas, entre os 40-44 anos</w:t>
      </w:r>
      <w:r w:rsidRPr="00D56379">
        <w:rPr>
          <w:rFonts w:ascii="Arial" w:hAnsi="Arial" w:cs="Arial"/>
          <w:sz w:val="24"/>
          <w:szCs w:val="24"/>
        </w:rPr>
        <w:t>. Apesar de não se saber ainda o que está na base desta prevalência aumentada na raça negra versus raça caucasiana, alguns estudos mostram diferenças, quer nos níveis de estrogénios circulantes nas duas raças, quer no metabolismo dos estrogénios6. Em 2004, um estudo pi</w:t>
      </w:r>
      <w:r w:rsidR="00F96B9F" w:rsidRPr="00D56379">
        <w:rPr>
          <w:rFonts w:ascii="Arial" w:hAnsi="Arial" w:cs="Arial"/>
          <w:sz w:val="24"/>
          <w:szCs w:val="24"/>
        </w:rPr>
        <w:t>loto de Amante e colaboradores</w:t>
      </w:r>
      <w:r w:rsidRPr="00D56379">
        <w:rPr>
          <w:rFonts w:ascii="Arial" w:hAnsi="Arial" w:cs="Arial"/>
          <w:sz w:val="24"/>
          <w:szCs w:val="24"/>
        </w:rPr>
        <w:t xml:space="preserve"> sugere o possível papel do polimorfismo do gene do </w:t>
      </w:r>
      <w:proofErr w:type="spellStart"/>
      <w:r w:rsidRPr="00D56379">
        <w:rPr>
          <w:rFonts w:ascii="Arial" w:hAnsi="Arial" w:cs="Arial"/>
          <w:sz w:val="24"/>
          <w:szCs w:val="24"/>
        </w:rPr>
        <w:t>Citocrómio</w:t>
      </w:r>
      <w:proofErr w:type="spellEnd"/>
      <w:r w:rsidRPr="00D56379">
        <w:rPr>
          <w:rFonts w:ascii="Arial" w:hAnsi="Arial" w:cs="Arial"/>
          <w:sz w:val="24"/>
          <w:szCs w:val="24"/>
        </w:rPr>
        <w:t xml:space="preserve"> P450c17alpha (polimorfismo do CYP17A) na </w:t>
      </w:r>
      <w:proofErr w:type="spellStart"/>
      <w:r w:rsidRPr="00D56379">
        <w:rPr>
          <w:rFonts w:ascii="Arial" w:hAnsi="Arial" w:cs="Arial"/>
          <w:sz w:val="24"/>
          <w:szCs w:val="24"/>
        </w:rPr>
        <w:t>patobiologia</w:t>
      </w:r>
      <w:proofErr w:type="spellEnd"/>
      <w:r w:rsidRPr="00D56379">
        <w:rPr>
          <w:rFonts w:ascii="Arial" w:hAnsi="Arial" w:cs="Arial"/>
          <w:sz w:val="24"/>
          <w:szCs w:val="24"/>
        </w:rPr>
        <w:t xml:space="preserve"> dos miomas na raça negra - as mulheres negras portadoras </w:t>
      </w:r>
      <w:proofErr w:type="spellStart"/>
      <w:r w:rsidRPr="00D56379">
        <w:rPr>
          <w:rFonts w:ascii="Arial" w:hAnsi="Arial" w:cs="Arial"/>
          <w:sz w:val="24"/>
          <w:szCs w:val="24"/>
        </w:rPr>
        <w:t>homozigóticas</w:t>
      </w:r>
      <w:proofErr w:type="spellEnd"/>
      <w:r w:rsidRPr="00D56379">
        <w:rPr>
          <w:rFonts w:ascii="Arial" w:hAnsi="Arial" w:cs="Arial"/>
          <w:sz w:val="24"/>
          <w:szCs w:val="24"/>
        </w:rPr>
        <w:t xml:space="preserve"> do alelo CYP17A2 (</w:t>
      </w:r>
      <w:proofErr w:type="spellStart"/>
      <w:r w:rsidRPr="00D56379">
        <w:rPr>
          <w:rFonts w:ascii="Arial" w:hAnsi="Arial" w:cs="Arial"/>
          <w:sz w:val="24"/>
          <w:szCs w:val="24"/>
        </w:rPr>
        <w:t>vs</w:t>
      </w:r>
      <w:proofErr w:type="spellEnd"/>
      <w:r w:rsidRPr="00D56379">
        <w:rPr>
          <w:rFonts w:ascii="Arial" w:hAnsi="Arial" w:cs="Arial"/>
          <w:sz w:val="24"/>
          <w:szCs w:val="24"/>
        </w:rPr>
        <w:t xml:space="preserve"> CYP17A1) apresentam um miométrio mais exposto a uma estimulação </w:t>
      </w:r>
      <w:proofErr w:type="spellStart"/>
      <w:r w:rsidRPr="00D56379">
        <w:rPr>
          <w:rFonts w:ascii="Arial" w:hAnsi="Arial" w:cs="Arial"/>
          <w:sz w:val="24"/>
          <w:szCs w:val="24"/>
        </w:rPr>
        <w:t>estrogénica</w:t>
      </w:r>
      <w:proofErr w:type="spellEnd"/>
      <w:r w:rsidRPr="00D56379">
        <w:rPr>
          <w:rFonts w:ascii="Arial" w:hAnsi="Arial" w:cs="Arial"/>
          <w:sz w:val="24"/>
          <w:szCs w:val="24"/>
        </w:rPr>
        <w:t xml:space="preserve"> mais forte, o que poderá estar relacionado com a maior incidência desta patologia nesta raça. </w:t>
      </w:r>
    </w:p>
    <w:p w:rsidR="00F96B9F" w:rsidRPr="00D56379" w:rsidRDefault="00F96B9F" w:rsidP="00F96B9F">
      <w:pPr>
        <w:shd w:val="clear" w:color="auto" w:fill="FFFFFF"/>
        <w:spacing w:line="360" w:lineRule="auto"/>
        <w:jc w:val="both"/>
        <w:rPr>
          <w:rFonts w:ascii="Arial" w:hAnsi="Arial" w:cs="Arial"/>
          <w:sz w:val="24"/>
          <w:szCs w:val="24"/>
        </w:rPr>
      </w:pPr>
      <w:r w:rsidRPr="00D56379">
        <w:rPr>
          <w:rFonts w:ascii="Arial" w:hAnsi="Arial" w:cs="Arial"/>
          <w:sz w:val="24"/>
          <w:szCs w:val="24"/>
        </w:rPr>
        <w:t>(FARIA Joana; GODINHO Cristina; RODRIGUES Manuel; 2008)</w:t>
      </w:r>
    </w:p>
    <w:p w:rsidR="00F96B9F" w:rsidRPr="00D56379" w:rsidRDefault="00F96B9F" w:rsidP="00F96B9F">
      <w:pPr>
        <w:shd w:val="clear" w:color="auto" w:fill="FFFFFF"/>
        <w:spacing w:line="360" w:lineRule="auto"/>
        <w:jc w:val="both"/>
        <w:rPr>
          <w:rFonts w:ascii="Arial" w:hAnsi="Arial" w:cs="Arial"/>
          <w:sz w:val="24"/>
          <w:szCs w:val="24"/>
        </w:rPr>
      </w:pPr>
      <w:r w:rsidRPr="00D56379">
        <w:rPr>
          <w:rFonts w:ascii="Arial" w:hAnsi="Arial" w:cs="Arial"/>
          <w:sz w:val="24"/>
          <w:szCs w:val="24"/>
        </w:rPr>
        <w:t xml:space="preserve">Obesidade: </w:t>
      </w:r>
      <w:r w:rsidR="00325B66" w:rsidRPr="00D56379">
        <w:rPr>
          <w:rFonts w:ascii="Arial" w:hAnsi="Arial" w:cs="Arial"/>
          <w:sz w:val="24"/>
          <w:szCs w:val="24"/>
        </w:rPr>
        <w:t>Embora seja ainda controverso, mulheres com o IMC (índic</w:t>
      </w:r>
      <w:r w:rsidRPr="00D56379">
        <w:rPr>
          <w:rFonts w:ascii="Arial" w:hAnsi="Arial" w:cs="Arial"/>
          <w:sz w:val="24"/>
          <w:szCs w:val="24"/>
        </w:rPr>
        <w:t>e de massa corporal) aumentado tem</w:t>
      </w:r>
      <w:r w:rsidR="00325B66" w:rsidRPr="00D56379">
        <w:rPr>
          <w:rFonts w:ascii="Arial" w:hAnsi="Arial" w:cs="Arial"/>
          <w:sz w:val="24"/>
          <w:szCs w:val="24"/>
        </w:rPr>
        <w:t xml:space="preserve"> 2-3 ve</w:t>
      </w:r>
      <w:r w:rsidRPr="00D56379">
        <w:rPr>
          <w:rFonts w:ascii="Arial" w:hAnsi="Arial" w:cs="Arial"/>
          <w:sz w:val="24"/>
          <w:szCs w:val="24"/>
        </w:rPr>
        <w:t>zes maior incidência de miomas</w:t>
      </w:r>
      <w:r w:rsidR="00325B66" w:rsidRPr="00D56379">
        <w:rPr>
          <w:rFonts w:ascii="Arial" w:hAnsi="Arial" w:cs="Arial"/>
          <w:sz w:val="24"/>
          <w:szCs w:val="24"/>
        </w:rPr>
        <w:t>; o risco associa-se positivamente ao ganho de peso a partir dos 18 anos de idade</w:t>
      </w:r>
      <w:r w:rsidRPr="00D56379">
        <w:rPr>
          <w:rFonts w:ascii="Arial" w:hAnsi="Arial" w:cs="Arial"/>
          <w:sz w:val="24"/>
          <w:szCs w:val="24"/>
        </w:rPr>
        <w:t xml:space="preserve">. </w:t>
      </w:r>
      <w:r w:rsidR="00325B66" w:rsidRPr="00D56379">
        <w:rPr>
          <w:rFonts w:ascii="Arial" w:hAnsi="Arial" w:cs="Arial"/>
          <w:sz w:val="24"/>
          <w:szCs w:val="24"/>
        </w:rPr>
        <w:t xml:space="preserve">Apesar do IMC elevado ter sido implicado no aumento do risco para o desenvolvimento de miomas16 devido à elevação dos níveis de estrogénios circulantes, esse </w:t>
      </w:r>
      <w:r w:rsidRPr="00D56379">
        <w:rPr>
          <w:rFonts w:ascii="Arial" w:hAnsi="Arial" w:cs="Arial"/>
          <w:sz w:val="24"/>
          <w:szCs w:val="24"/>
        </w:rPr>
        <w:t>risco não parece ser acentuado</w:t>
      </w:r>
      <w:r w:rsidR="00325B66" w:rsidRPr="00D56379">
        <w:rPr>
          <w:rFonts w:ascii="Arial" w:hAnsi="Arial" w:cs="Arial"/>
          <w:sz w:val="24"/>
          <w:szCs w:val="24"/>
        </w:rPr>
        <w:t xml:space="preserve">. </w:t>
      </w:r>
    </w:p>
    <w:p w:rsidR="00F96B9F" w:rsidRPr="00D56379" w:rsidRDefault="00F96B9F" w:rsidP="00F96B9F">
      <w:pPr>
        <w:shd w:val="clear" w:color="auto" w:fill="FFFFFF"/>
        <w:spacing w:line="360" w:lineRule="auto"/>
        <w:jc w:val="both"/>
        <w:rPr>
          <w:rFonts w:ascii="Arial" w:hAnsi="Arial" w:cs="Arial"/>
          <w:sz w:val="24"/>
          <w:szCs w:val="24"/>
        </w:rPr>
      </w:pPr>
      <w:r w:rsidRPr="00D56379">
        <w:rPr>
          <w:rFonts w:ascii="Arial" w:hAnsi="Arial" w:cs="Arial"/>
          <w:sz w:val="24"/>
          <w:szCs w:val="24"/>
        </w:rPr>
        <w:t>(FARIA Joana; GODINHO Cristina; RODRIGUES Manuel; 2008)</w:t>
      </w:r>
    </w:p>
    <w:p w:rsidR="00F96B9F" w:rsidRPr="00D56379" w:rsidRDefault="00325B66" w:rsidP="00F96B9F">
      <w:pPr>
        <w:shd w:val="clear" w:color="auto" w:fill="FFFFFF"/>
        <w:spacing w:line="360" w:lineRule="auto"/>
        <w:jc w:val="both"/>
        <w:rPr>
          <w:rFonts w:ascii="Arial" w:hAnsi="Arial" w:cs="Arial"/>
          <w:sz w:val="24"/>
          <w:szCs w:val="24"/>
        </w:rPr>
      </w:pPr>
      <w:r w:rsidRPr="00D56379">
        <w:rPr>
          <w:rFonts w:ascii="Arial" w:hAnsi="Arial" w:cs="Arial"/>
          <w:sz w:val="24"/>
          <w:szCs w:val="24"/>
        </w:rPr>
        <w:t>Tabagismo</w:t>
      </w:r>
      <w:r w:rsidR="00F96B9F" w:rsidRPr="00D56379">
        <w:rPr>
          <w:rFonts w:ascii="Arial" w:hAnsi="Arial" w:cs="Arial"/>
          <w:sz w:val="24"/>
          <w:szCs w:val="24"/>
        </w:rPr>
        <w:t>:</w:t>
      </w:r>
      <w:r w:rsidRPr="00D56379">
        <w:rPr>
          <w:rFonts w:ascii="Arial" w:hAnsi="Arial" w:cs="Arial"/>
          <w:sz w:val="24"/>
          <w:szCs w:val="24"/>
        </w:rPr>
        <w:t xml:space="preserve"> Tem sido relatada uma diminuição do risco de miomas associado ao tabagismo, pela redução dos níveis de estrogénios. No entanto, os estudos são </w:t>
      </w:r>
      <w:r w:rsidRPr="00D56379">
        <w:rPr>
          <w:rFonts w:ascii="Arial" w:hAnsi="Arial" w:cs="Arial"/>
          <w:sz w:val="24"/>
          <w:szCs w:val="24"/>
        </w:rPr>
        <w:lastRenderedPageBreak/>
        <w:t xml:space="preserve">contraditórios. No Black </w:t>
      </w:r>
      <w:proofErr w:type="spellStart"/>
      <w:r w:rsidRPr="00D56379">
        <w:rPr>
          <w:rFonts w:ascii="Arial" w:hAnsi="Arial" w:cs="Arial"/>
          <w:sz w:val="24"/>
          <w:szCs w:val="24"/>
        </w:rPr>
        <w:t>Women´s</w:t>
      </w:r>
      <w:proofErr w:type="spellEnd"/>
      <w:r w:rsidRPr="00D56379">
        <w:rPr>
          <w:rFonts w:ascii="Arial" w:hAnsi="Arial" w:cs="Arial"/>
          <w:sz w:val="24"/>
          <w:szCs w:val="24"/>
        </w:rPr>
        <w:t xml:space="preserve"> Health </w:t>
      </w:r>
      <w:proofErr w:type="spellStart"/>
      <w:r w:rsidRPr="00D56379">
        <w:rPr>
          <w:rFonts w:ascii="Arial" w:hAnsi="Arial" w:cs="Arial"/>
          <w:sz w:val="24"/>
          <w:szCs w:val="24"/>
        </w:rPr>
        <w:t>Study</w:t>
      </w:r>
      <w:proofErr w:type="spellEnd"/>
      <w:r w:rsidRPr="00D56379">
        <w:rPr>
          <w:rFonts w:ascii="Arial" w:hAnsi="Arial" w:cs="Arial"/>
          <w:sz w:val="24"/>
          <w:szCs w:val="24"/>
        </w:rPr>
        <w:t>, que envolveu cerca de 22.000 mulheres, não se verificou alteraçã</w:t>
      </w:r>
      <w:r w:rsidR="00F96B9F" w:rsidRPr="00D56379">
        <w:rPr>
          <w:rFonts w:ascii="Arial" w:hAnsi="Arial" w:cs="Arial"/>
          <w:sz w:val="24"/>
          <w:szCs w:val="24"/>
        </w:rPr>
        <w:t>o do risco com o uso de tabaco</w:t>
      </w:r>
      <w:r w:rsidRPr="00D56379">
        <w:rPr>
          <w:rFonts w:ascii="Arial" w:hAnsi="Arial" w:cs="Arial"/>
          <w:sz w:val="24"/>
          <w:szCs w:val="24"/>
        </w:rPr>
        <w:t>.</w:t>
      </w:r>
    </w:p>
    <w:p w:rsidR="00F96B9F" w:rsidRPr="00D56379" w:rsidRDefault="00F96B9F" w:rsidP="00F96B9F">
      <w:pPr>
        <w:shd w:val="clear" w:color="auto" w:fill="FFFFFF"/>
        <w:spacing w:line="360" w:lineRule="auto"/>
        <w:jc w:val="both"/>
        <w:rPr>
          <w:rFonts w:ascii="Arial" w:hAnsi="Arial" w:cs="Arial"/>
          <w:sz w:val="24"/>
          <w:szCs w:val="24"/>
        </w:rPr>
      </w:pPr>
      <w:r w:rsidRPr="00D56379">
        <w:rPr>
          <w:rFonts w:ascii="Arial" w:hAnsi="Arial" w:cs="Arial"/>
          <w:sz w:val="24"/>
          <w:szCs w:val="24"/>
        </w:rPr>
        <w:t>(FARIA Joana; GODINHO Cristina; RODRIGUES Manuel; 2008)</w:t>
      </w:r>
    </w:p>
    <w:p w:rsidR="00325B66" w:rsidRPr="00D56379" w:rsidRDefault="00325B66" w:rsidP="00F96B9F">
      <w:pPr>
        <w:shd w:val="clear" w:color="auto" w:fill="FFFFFF"/>
        <w:spacing w:line="360" w:lineRule="auto"/>
        <w:jc w:val="both"/>
        <w:rPr>
          <w:rFonts w:ascii="Arial" w:hAnsi="Arial" w:cs="Arial"/>
          <w:sz w:val="24"/>
          <w:szCs w:val="24"/>
        </w:rPr>
      </w:pPr>
      <w:r w:rsidRPr="00D56379">
        <w:rPr>
          <w:rFonts w:ascii="Arial" w:hAnsi="Arial" w:cs="Arial"/>
          <w:sz w:val="24"/>
          <w:szCs w:val="24"/>
        </w:rPr>
        <w:t xml:space="preserve"> Contracepção hormonal Há uma boa evidência epidemiológica que, ao contrário do que se pensava anteriormente, sugere que a administração de estro-</w:t>
      </w:r>
      <w:proofErr w:type="spellStart"/>
      <w:r w:rsidRPr="00D56379">
        <w:rPr>
          <w:rFonts w:ascii="Arial" w:hAnsi="Arial" w:cs="Arial"/>
          <w:sz w:val="24"/>
          <w:szCs w:val="24"/>
        </w:rPr>
        <w:t>progestativo</w:t>
      </w:r>
      <w:proofErr w:type="spellEnd"/>
      <w:r w:rsidRPr="00D56379">
        <w:rPr>
          <w:rFonts w:ascii="Arial" w:hAnsi="Arial" w:cs="Arial"/>
          <w:sz w:val="24"/>
          <w:szCs w:val="24"/>
        </w:rPr>
        <w:t xml:space="preserve"> oral também se associe a uma menor incidência de miomas</w:t>
      </w:r>
      <w:r w:rsidR="00F96B9F" w:rsidRPr="00D56379">
        <w:rPr>
          <w:rFonts w:ascii="Arial" w:hAnsi="Arial" w:cs="Arial"/>
          <w:sz w:val="24"/>
          <w:szCs w:val="24"/>
        </w:rPr>
        <w:t xml:space="preserve"> uterinos</w:t>
      </w:r>
      <w:r w:rsidRPr="00D56379">
        <w:rPr>
          <w:rFonts w:ascii="Arial" w:hAnsi="Arial" w:cs="Arial"/>
          <w:sz w:val="24"/>
          <w:szCs w:val="24"/>
        </w:rPr>
        <w:t>.</w:t>
      </w:r>
    </w:p>
    <w:p w:rsidR="00F96B9F" w:rsidRPr="00D56379" w:rsidRDefault="00F96B9F" w:rsidP="00F96B9F">
      <w:pPr>
        <w:shd w:val="clear" w:color="auto" w:fill="FFFFFF"/>
        <w:spacing w:line="360" w:lineRule="auto"/>
        <w:jc w:val="both"/>
        <w:rPr>
          <w:rFonts w:ascii="Arial" w:hAnsi="Arial" w:cs="Arial"/>
          <w:sz w:val="24"/>
          <w:szCs w:val="24"/>
        </w:rPr>
      </w:pPr>
      <w:r w:rsidRPr="00D56379">
        <w:rPr>
          <w:rFonts w:ascii="Arial" w:hAnsi="Arial" w:cs="Arial"/>
          <w:sz w:val="24"/>
          <w:szCs w:val="24"/>
        </w:rPr>
        <w:t>(FARIA Joana; GODINHO Cristina; RODRIGUES Manuel; 2008)</w:t>
      </w:r>
    </w:p>
    <w:p w:rsidR="000A42FF" w:rsidRPr="00372B15" w:rsidRDefault="000A42FF" w:rsidP="00C11B79">
      <w:pPr>
        <w:pStyle w:val="PargrafodaLista"/>
        <w:numPr>
          <w:ilvl w:val="1"/>
          <w:numId w:val="17"/>
        </w:numPr>
        <w:shd w:val="clear" w:color="auto" w:fill="FFFFFF"/>
        <w:spacing w:line="360" w:lineRule="auto"/>
        <w:jc w:val="both"/>
        <w:rPr>
          <w:rFonts w:ascii="Arial" w:hAnsi="Arial" w:cs="Arial"/>
          <w:color w:val="000000" w:themeColor="text1"/>
          <w:sz w:val="24"/>
          <w:szCs w:val="24"/>
        </w:rPr>
      </w:pPr>
      <w:r w:rsidRPr="00372B15">
        <w:rPr>
          <w:rFonts w:ascii="Arial" w:hAnsi="Arial" w:cs="Arial"/>
          <w:color w:val="000000" w:themeColor="text1"/>
          <w:sz w:val="24"/>
          <w:szCs w:val="24"/>
        </w:rPr>
        <w:t>LOCALIZACAO</w:t>
      </w:r>
    </w:p>
    <w:p w:rsidR="00EC3880" w:rsidRPr="00372B15" w:rsidRDefault="000A42FF" w:rsidP="00C11B79">
      <w:pPr>
        <w:shd w:val="clear" w:color="auto" w:fill="FFFFFF"/>
        <w:spacing w:line="360" w:lineRule="auto"/>
        <w:ind w:left="465"/>
        <w:jc w:val="both"/>
        <w:rPr>
          <w:rFonts w:ascii="Arial" w:hAnsi="Arial" w:cs="Arial"/>
          <w:color w:val="000000" w:themeColor="text1"/>
          <w:sz w:val="24"/>
          <w:szCs w:val="24"/>
        </w:rPr>
      </w:pPr>
      <w:r w:rsidRPr="00372B15">
        <w:rPr>
          <w:rFonts w:ascii="Arial" w:hAnsi="Arial" w:cs="Arial"/>
          <w:color w:val="000000" w:themeColor="text1"/>
          <w:sz w:val="24"/>
          <w:szCs w:val="24"/>
        </w:rPr>
        <w:t xml:space="preserve">A doença é descrita conforme a localização. Pode ser: </w:t>
      </w:r>
    </w:p>
    <w:p w:rsidR="000B7D7F" w:rsidRPr="00107E51" w:rsidRDefault="00107E51" w:rsidP="00107E51">
      <w:pPr>
        <w:pStyle w:val="PargrafodaLista"/>
        <w:numPr>
          <w:ilvl w:val="0"/>
          <w:numId w:val="19"/>
        </w:numPr>
        <w:shd w:val="clear" w:color="auto" w:fill="FFFFFF"/>
        <w:tabs>
          <w:tab w:val="clear" w:pos="720"/>
          <w:tab w:val="num" w:pos="426"/>
        </w:tabs>
        <w:spacing w:line="360" w:lineRule="auto"/>
        <w:ind w:left="284"/>
        <w:jc w:val="both"/>
      </w:pPr>
      <w:r w:rsidRPr="00372B15">
        <w:rPr>
          <w:rFonts w:ascii="Arial" w:hAnsi="Arial" w:cs="Arial"/>
          <w:color w:val="000000" w:themeColor="text1"/>
          <w:sz w:val="24"/>
          <w:szCs w:val="24"/>
        </w:rPr>
        <w:t>Intramural: desenvolvem-se dentro da parede uterina e podem distorcer a cavidade uterina</w:t>
      </w:r>
      <w:r>
        <w:rPr>
          <w:rFonts w:ascii="Arial" w:hAnsi="Arial" w:cs="Arial"/>
          <w:color w:val="000000" w:themeColor="text1"/>
          <w:sz w:val="24"/>
          <w:szCs w:val="24"/>
        </w:rPr>
        <w:t>.</w:t>
      </w:r>
      <w:r w:rsidRPr="00107E51">
        <w:t xml:space="preserve"> </w:t>
      </w:r>
      <w:r w:rsidRPr="00D56379">
        <w:rPr>
          <w:rFonts w:ascii="Arial" w:hAnsi="Arial" w:cs="Arial"/>
          <w:sz w:val="24"/>
        </w:rPr>
        <w:t>(TAVARES A. Marina et al, 2011)</w:t>
      </w:r>
    </w:p>
    <w:p w:rsidR="00482EEB" w:rsidRPr="00372B15" w:rsidRDefault="00107E51" w:rsidP="00C11B79">
      <w:pPr>
        <w:shd w:val="clear" w:color="auto" w:fill="FFFFFF"/>
        <w:tabs>
          <w:tab w:val="num" w:pos="426"/>
        </w:tabs>
        <w:spacing w:line="360" w:lineRule="auto"/>
        <w:ind w:left="284"/>
        <w:jc w:val="both"/>
        <w:rPr>
          <w:rFonts w:ascii="Arial" w:hAnsi="Arial" w:cs="Arial"/>
          <w:color w:val="000000" w:themeColor="text1"/>
          <w:sz w:val="24"/>
          <w:szCs w:val="24"/>
        </w:rPr>
      </w:pPr>
      <w:r>
        <w:rPr>
          <w:rFonts w:ascii="Arial" w:hAnsi="Arial" w:cs="Arial"/>
          <w:noProof/>
          <w:color w:val="000000" w:themeColor="text1"/>
          <w:sz w:val="24"/>
          <w:szCs w:val="24"/>
          <w:lang w:eastAsia="pt-BR"/>
        </w:rPr>
        <mc:AlternateContent>
          <mc:Choice Requires="wps">
            <w:drawing>
              <wp:anchor distT="0" distB="0" distL="114300" distR="114300" simplePos="0" relativeHeight="251679744" behindDoc="0" locked="0" layoutInCell="1" allowOverlap="1">
                <wp:simplePos x="0" y="0"/>
                <wp:positionH relativeFrom="column">
                  <wp:posOffset>281940</wp:posOffset>
                </wp:positionH>
                <wp:positionV relativeFrom="paragraph">
                  <wp:posOffset>2549525</wp:posOffset>
                </wp:positionV>
                <wp:extent cx="2609850" cy="238125"/>
                <wp:effectExtent l="0" t="0" r="19050" b="28575"/>
                <wp:wrapNone/>
                <wp:docPr id="1" name="Caixa de texto 1"/>
                <wp:cNvGraphicFramePr/>
                <a:graphic xmlns:a="http://schemas.openxmlformats.org/drawingml/2006/main">
                  <a:graphicData uri="http://schemas.microsoft.com/office/word/2010/wordprocessingShape">
                    <wps:wsp>
                      <wps:cNvSpPr txBox="1"/>
                      <wps:spPr>
                        <a:xfrm>
                          <a:off x="0" y="0"/>
                          <a:ext cx="2609850" cy="2381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63EF4" w:rsidRPr="00107E51" w:rsidRDefault="00563EF4">
                            <w:pPr>
                              <w:rPr>
                                <w:rFonts w:ascii="Arial" w:hAnsi="Arial" w:cs="Arial"/>
                                <w:sz w:val="24"/>
                                <w:szCs w:val="24"/>
                              </w:rPr>
                            </w:pPr>
                            <w:r w:rsidRPr="00107E51">
                              <w:rPr>
                                <w:rFonts w:ascii="Arial" w:hAnsi="Arial" w:cs="Arial"/>
                                <w:sz w:val="24"/>
                                <w:szCs w:val="24"/>
                              </w:rPr>
                              <w:t>FONTE: HOSPITAL CERTA - 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id="_x0000_t202" coordsize="21600,21600" o:spt="202" path="m,l,21600r21600,l21600,xe">
                <v:stroke joinstyle="miter"/>
                <v:path gradientshapeok="t" o:connecttype="rect"/>
              </v:shapetype>
              <v:shape id="Caixa de texto 1" o:spid="_x0000_s1026" type="#_x0000_t202" style="position:absolute;left:0;text-align:left;margin-left:22.2pt;margin-top:200.75pt;width:205.5pt;height:18.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" fillcolor="white [3212]" strokecolor="white [3212]" strokeweight=".5pt">
                <v:textbox>
                  <w:txbxContent>
                    <w:p w:rsidR="00563EF4" w:rsidRPr="00107E51" w:rsidRDefault="00563EF4">
                      <w:pPr>
                        <w:rPr>
                          <w:rFonts w:ascii="Arial" w:hAnsi="Arial" w:cs="Arial"/>
                          <w:sz w:val="24"/>
                          <w:szCs w:val="24"/>
                        </w:rPr>
                      </w:pPr>
                      <w:r w:rsidRPr="00107E51">
                        <w:rPr>
                          <w:rFonts w:ascii="Arial" w:hAnsi="Arial" w:cs="Arial"/>
                          <w:sz w:val="24"/>
                          <w:szCs w:val="24"/>
                        </w:rPr>
                        <w:t>FONTE: HOSPITAL CERTA - SP</w:t>
                      </w:r>
                    </w:p>
                  </w:txbxContent>
                </v:textbox>
              </v:shape>
            </w:pict>
          </mc:Fallback>
        </mc:AlternateContent>
      </w:r>
      <w:r w:rsidR="00482EEB" w:rsidRPr="00372B15">
        <w:rPr>
          <w:rFonts w:ascii="Arial" w:hAnsi="Arial" w:cs="Arial"/>
          <w:noProof/>
          <w:color w:val="000000" w:themeColor="text1"/>
          <w:sz w:val="24"/>
          <w:szCs w:val="24"/>
          <w:lang w:eastAsia="pt-BR"/>
        </w:rPr>
        <w:drawing>
          <wp:inline distT="0" distB="0" distL="0" distR="0" wp14:anchorId="039EE374" wp14:editId="7127FCCE">
            <wp:extent cx="2509284" cy="2632003"/>
            <wp:effectExtent l="0" t="0" r="5715" b="0"/>
            <wp:docPr id="819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 name="Imagem 3"/>
                    <pic:cNvPicPr>
                      <a:picLocks noChangeAspect="1"/>
                    </pic:cNvPicPr>
                  </pic:nvPicPr>
                  <pic:blipFill>
                    <a:blip r:embed="rId9">
                      <a:extLst>
                        <a:ext uri="{28A0092B-C50C-407E-A947-70E740481C1C}">
                          <a14:useLocalDpi xmlns:a14="http://schemas.microsoft.com/office/drawing/2010/main" val="0"/>
                        </a:ext>
                      </a:extLst>
                    </a:blip>
                    <a:srcRect l="57689" t="1482" r="792" b="48360"/>
                    <a:stretch>
                      <a:fillRect/>
                    </a:stretch>
                  </pic:blipFill>
                  <pic:spPr bwMode="auto">
                    <a:xfrm>
                      <a:off x="0" y="0"/>
                      <a:ext cx="2512024" cy="2634877"/>
                    </a:xfrm>
                    <a:prstGeom prst="rect">
                      <a:avLst/>
                    </a:prstGeom>
                    <a:noFill/>
                    <a:ln>
                      <a:noFill/>
                    </a:ln>
                    <a:extLst/>
                  </pic:spPr>
                </pic:pic>
              </a:graphicData>
            </a:graphic>
          </wp:inline>
        </w:drawing>
      </w:r>
    </w:p>
    <w:p w:rsidR="00107E51" w:rsidRPr="00D56379" w:rsidRDefault="008860F7" w:rsidP="00107E51">
      <w:pPr>
        <w:numPr>
          <w:ilvl w:val="0"/>
          <w:numId w:val="19"/>
        </w:numPr>
        <w:shd w:val="clear" w:color="auto" w:fill="FFFFFF"/>
        <w:tabs>
          <w:tab w:val="clear" w:pos="720"/>
          <w:tab w:val="num" w:pos="426"/>
        </w:tabs>
        <w:spacing w:line="360" w:lineRule="auto"/>
        <w:ind w:left="284"/>
        <w:jc w:val="both"/>
        <w:rPr>
          <w:rFonts w:ascii="Arial" w:hAnsi="Arial" w:cs="Arial"/>
          <w:color w:val="000000" w:themeColor="text1"/>
          <w:sz w:val="28"/>
          <w:szCs w:val="24"/>
        </w:rPr>
      </w:pPr>
      <w:r w:rsidRPr="00372B15">
        <w:rPr>
          <w:rFonts w:ascii="Arial" w:hAnsi="Arial" w:cs="Arial"/>
          <w:color w:val="000000" w:themeColor="text1"/>
          <w:sz w:val="24"/>
          <w:szCs w:val="24"/>
        </w:rPr>
        <w:t xml:space="preserve">Submucosos: derivam de células </w:t>
      </w:r>
      <w:proofErr w:type="spellStart"/>
      <w:r w:rsidRPr="00372B15">
        <w:rPr>
          <w:rFonts w:ascii="Arial" w:hAnsi="Arial" w:cs="Arial"/>
          <w:color w:val="000000" w:themeColor="text1"/>
          <w:sz w:val="24"/>
          <w:szCs w:val="24"/>
        </w:rPr>
        <w:t>miometriais</w:t>
      </w:r>
      <w:proofErr w:type="spellEnd"/>
      <w:r w:rsidRPr="00372B15">
        <w:rPr>
          <w:rFonts w:ascii="Arial" w:hAnsi="Arial" w:cs="Arial"/>
          <w:color w:val="000000" w:themeColor="text1"/>
          <w:sz w:val="24"/>
          <w:szCs w:val="24"/>
        </w:rPr>
        <w:t xml:space="preserve"> localizadas imediatamente abaixo do endométrio e frequentemente crescem pra cavidade uterina</w:t>
      </w:r>
      <w:r w:rsidR="00107E51">
        <w:rPr>
          <w:rFonts w:ascii="Arial" w:hAnsi="Arial" w:cs="Arial"/>
          <w:color w:val="000000" w:themeColor="text1"/>
          <w:sz w:val="24"/>
          <w:szCs w:val="24"/>
        </w:rPr>
        <w:t xml:space="preserve"> </w:t>
      </w:r>
      <w:r w:rsidR="00107E51" w:rsidRPr="00D56379">
        <w:rPr>
          <w:rFonts w:ascii="Arial" w:hAnsi="Arial" w:cs="Arial"/>
          <w:sz w:val="24"/>
        </w:rPr>
        <w:t>(TAVARES A. Marina et al, 2011)</w:t>
      </w:r>
    </w:p>
    <w:p w:rsidR="00482EEB" w:rsidRDefault="00107E51" w:rsidP="00C11B79">
      <w:pPr>
        <w:shd w:val="clear" w:color="auto" w:fill="FFFFFF"/>
        <w:tabs>
          <w:tab w:val="num" w:pos="426"/>
        </w:tabs>
        <w:spacing w:line="360" w:lineRule="auto"/>
        <w:ind w:left="284"/>
        <w:jc w:val="both"/>
        <w:rPr>
          <w:rFonts w:ascii="Arial" w:hAnsi="Arial" w:cs="Arial"/>
          <w:color w:val="000000" w:themeColor="text1"/>
          <w:sz w:val="24"/>
          <w:szCs w:val="24"/>
        </w:rPr>
      </w:pPr>
      <w:r>
        <w:rPr>
          <w:rFonts w:ascii="Arial" w:hAnsi="Arial" w:cs="Arial"/>
          <w:noProof/>
          <w:color w:val="000000" w:themeColor="text1"/>
          <w:sz w:val="24"/>
          <w:szCs w:val="24"/>
          <w:lang w:eastAsia="pt-BR"/>
        </w:rPr>
        <w:lastRenderedPageBreak/>
        <mc:AlternateContent>
          <mc:Choice Requires="wps">
            <w:drawing>
              <wp:anchor distT="0" distB="0" distL="114300" distR="114300" simplePos="0" relativeHeight="251681792" behindDoc="0" locked="0" layoutInCell="1" allowOverlap="1" wp14:anchorId="10C5A851" wp14:editId="09D6E593">
                <wp:simplePos x="0" y="0"/>
                <wp:positionH relativeFrom="column">
                  <wp:posOffset>577215</wp:posOffset>
                </wp:positionH>
                <wp:positionV relativeFrom="paragraph">
                  <wp:posOffset>2827655</wp:posOffset>
                </wp:positionV>
                <wp:extent cx="2657475" cy="295275"/>
                <wp:effectExtent l="0" t="0" r="28575" b="28575"/>
                <wp:wrapNone/>
                <wp:docPr id="2" name="Caixa de texto 2"/>
                <wp:cNvGraphicFramePr/>
                <a:graphic xmlns:a="http://schemas.openxmlformats.org/drawingml/2006/main">
                  <a:graphicData uri="http://schemas.microsoft.com/office/word/2010/wordprocessingShape">
                    <wps:wsp>
                      <wps:cNvSpPr txBox="1"/>
                      <wps:spPr>
                        <a:xfrm>
                          <a:off x="0" y="0"/>
                          <a:ext cx="2657475" cy="2952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63EF4" w:rsidRPr="00107E51" w:rsidRDefault="00563EF4" w:rsidP="00107E51">
                            <w:pPr>
                              <w:rPr>
                                <w:rFonts w:ascii="Arial" w:hAnsi="Arial" w:cs="Arial"/>
                                <w:sz w:val="24"/>
                              </w:rPr>
                            </w:pPr>
                            <w:r w:rsidRPr="00107E51">
                              <w:rPr>
                                <w:rFonts w:ascii="Arial" w:hAnsi="Arial" w:cs="Arial"/>
                                <w:sz w:val="24"/>
                              </w:rPr>
                              <w:t>FONTE: HOSPITAL CERTA - 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0C5A851" id="Caixa de texto 2" o:spid="_x0000_s1027" type="#_x0000_t202" style="position:absolute;left:0;text-align:left;margin-left:45.45pt;margin-top:222.65pt;width:209.2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" fillcolor="white [3212]" strokecolor="white [3212]" strokeweight=".5pt">
                <v:textbox>
                  <w:txbxContent>
                    <w:p w:rsidR="00563EF4" w:rsidRPr="00107E51" w:rsidRDefault="00563EF4" w:rsidP="00107E51">
                      <w:pPr>
                        <w:rPr>
                          <w:rFonts w:ascii="Arial" w:hAnsi="Arial" w:cs="Arial"/>
                          <w:sz w:val="24"/>
                        </w:rPr>
                      </w:pPr>
                      <w:r w:rsidRPr="00107E51">
                        <w:rPr>
                          <w:rFonts w:ascii="Arial" w:hAnsi="Arial" w:cs="Arial"/>
                          <w:sz w:val="24"/>
                        </w:rPr>
                        <w:t>FONTE: HOSPITAL CERTA - SP</w:t>
                      </w:r>
                    </w:p>
                  </w:txbxContent>
                </v:textbox>
              </v:shape>
            </w:pict>
          </mc:Fallback>
        </mc:AlternateContent>
      </w:r>
      <w:r w:rsidR="00482EEB" w:rsidRPr="00372B15">
        <w:rPr>
          <w:rFonts w:ascii="Arial" w:hAnsi="Arial" w:cs="Arial"/>
          <w:noProof/>
          <w:color w:val="000000" w:themeColor="text1"/>
          <w:sz w:val="24"/>
          <w:szCs w:val="24"/>
          <w:lang w:eastAsia="pt-BR"/>
        </w:rPr>
        <w:drawing>
          <wp:inline distT="0" distB="0" distL="0" distR="0" wp14:anchorId="3CCB9A5E" wp14:editId="69EDE0DC">
            <wp:extent cx="2956769" cy="2828925"/>
            <wp:effectExtent l="0" t="0" r="0" b="0"/>
            <wp:docPr id="92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 name="Imagem 3"/>
                    <pic:cNvPicPr>
                      <a:picLocks noChangeAspect="1"/>
                    </pic:cNvPicPr>
                  </pic:nvPicPr>
                  <pic:blipFill>
                    <a:blip r:embed="rId9">
                      <a:extLst>
                        <a:ext uri="{28A0092B-C50C-407E-A947-70E740481C1C}">
                          <a14:useLocalDpi xmlns:a14="http://schemas.microsoft.com/office/drawing/2010/main" val="0"/>
                        </a:ext>
                      </a:extLst>
                    </a:blip>
                    <a:srcRect l="-2" r="43593" b="49419"/>
                    <a:stretch>
                      <a:fillRect/>
                    </a:stretch>
                  </pic:blipFill>
                  <pic:spPr bwMode="auto">
                    <a:xfrm>
                      <a:off x="0" y="0"/>
                      <a:ext cx="2963267" cy="2835142"/>
                    </a:xfrm>
                    <a:prstGeom prst="rect">
                      <a:avLst/>
                    </a:prstGeom>
                    <a:noFill/>
                    <a:ln>
                      <a:noFill/>
                    </a:ln>
                    <a:extLst/>
                  </pic:spPr>
                </pic:pic>
              </a:graphicData>
            </a:graphic>
          </wp:inline>
        </w:drawing>
      </w:r>
    </w:p>
    <w:p w:rsidR="00107E51" w:rsidRPr="00372B15" w:rsidRDefault="00107E51" w:rsidP="00C11B79">
      <w:pPr>
        <w:shd w:val="clear" w:color="auto" w:fill="FFFFFF"/>
        <w:tabs>
          <w:tab w:val="num" w:pos="426"/>
        </w:tabs>
        <w:spacing w:line="360" w:lineRule="auto"/>
        <w:ind w:left="284"/>
        <w:jc w:val="both"/>
        <w:rPr>
          <w:rFonts w:ascii="Arial" w:hAnsi="Arial" w:cs="Arial"/>
          <w:color w:val="000000" w:themeColor="text1"/>
          <w:sz w:val="24"/>
          <w:szCs w:val="24"/>
        </w:rPr>
      </w:pPr>
    </w:p>
    <w:p w:rsidR="00107E51" w:rsidRPr="00107E51" w:rsidRDefault="008860F7" w:rsidP="00107E51">
      <w:pPr>
        <w:pStyle w:val="PargrafodaLista"/>
        <w:numPr>
          <w:ilvl w:val="0"/>
          <w:numId w:val="19"/>
        </w:numPr>
        <w:shd w:val="clear" w:color="auto" w:fill="FFFFFF"/>
        <w:tabs>
          <w:tab w:val="clear" w:pos="720"/>
          <w:tab w:val="num" w:pos="426"/>
        </w:tabs>
        <w:spacing w:line="360" w:lineRule="auto"/>
        <w:ind w:left="284"/>
        <w:jc w:val="both"/>
        <w:rPr>
          <w:rFonts w:ascii="Arial" w:hAnsi="Arial" w:cs="Arial"/>
          <w:color w:val="000000" w:themeColor="text1"/>
          <w:sz w:val="24"/>
          <w:szCs w:val="24"/>
        </w:rPr>
      </w:pPr>
      <w:proofErr w:type="spellStart"/>
      <w:r w:rsidRPr="00372B15">
        <w:rPr>
          <w:rFonts w:ascii="Arial" w:hAnsi="Arial" w:cs="Arial"/>
          <w:color w:val="000000" w:themeColor="text1"/>
          <w:sz w:val="24"/>
          <w:szCs w:val="24"/>
        </w:rPr>
        <w:t>Subserosos</w:t>
      </w:r>
      <w:proofErr w:type="spellEnd"/>
      <w:r w:rsidRPr="00372B15">
        <w:rPr>
          <w:rFonts w:ascii="Arial" w:hAnsi="Arial" w:cs="Arial"/>
          <w:color w:val="000000" w:themeColor="text1"/>
          <w:sz w:val="24"/>
          <w:szCs w:val="24"/>
        </w:rPr>
        <w:t>: originam-se na superfície serosa do útero</w:t>
      </w:r>
      <w:r w:rsidR="00107E51">
        <w:rPr>
          <w:rFonts w:ascii="Arial" w:hAnsi="Arial" w:cs="Arial"/>
          <w:color w:val="000000" w:themeColor="text1"/>
          <w:sz w:val="24"/>
          <w:szCs w:val="24"/>
        </w:rPr>
        <w:t>.</w:t>
      </w:r>
      <w:r w:rsidRPr="00372B15">
        <w:rPr>
          <w:rFonts w:ascii="Arial" w:hAnsi="Arial" w:cs="Arial"/>
          <w:color w:val="000000" w:themeColor="text1"/>
          <w:sz w:val="24"/>
          <w:szCs w:val="24"/>
        </w:rPr>
        <w:t xml:space="preserve"> </w:t>
      </w:r>
      <w:r w:rsidR="00107E51" w:rsidRPr="00D56379">
        <w:rPr>
          <w:rFonts w:ascii="Arial" w:hAnsi="Arial" w:cs="Arial"/>
          <w:sz w:val="24"/>
        </w:rPr>
        <w:t>(TAVARES A. Marina et al, 2011)</w:t>
      </w:r>
    </w:p>
    <w:p w:rsidR="00107E51" w:rsidRPr="00372B15" w:rsidRDefault="00107E51" w:rsidP="00107E51">
      <w:pPr>
        <w:pStyle w:val="PargrafodaLista"/>
        <w:shd w:val="clear" w:color="auto" w:fill="FFFFFF"/>
        <w:spacing w:line="360" w:lineRule="auto"/>
        <w:ind w:left="284"/>
        <w:jc w:val="both"/>
        <w:rPr>
          <w:rFonts w:ascii="Arial" w:hAnsi="Arial" w:cs="Arial"/>
          <w:color w:val="000000" w:themeColor="text1"/>
          <w:sz w:val="24"/>
          <w:szCs w:val="24"/>
        </w:rPr>
      </w:pPr>
    </w:p>
    <w:p w:rsidR="00482EEB" w:rsidRDefault="00107E51" w:rsidP="00C11B79">
      <w:pPr>
        <w:pStyle w:val="PargrafodaLista"/>
        <w:shd w:val="clear" w:color="auto" w:fill="FFFFFF"/>
        <w:tabs>
          <w:tab w:val="num" w:pos="426"/>
        </w:tabs>
        <w:spacing w:line="360" w:lineRule="auto"/>
        <w:ind w:left="284"/>
        <w:jc w:val="both"/>
        <w:rPr>
          <w:rFonts w:ascii="Arial" w:hAnsi="Arial" w:cs="Arial"/>
          <w:color w:val="000000" w:themeColor="text1"/>
          <w:sz w:val="24"/>
          <w:szCs w:val="24"/>
        </w:rPr>
      </w:pPr>
      <w:r>
        <w:rPr>
          <w:rFonts w:ascii="Arial" w:hAnsi="Arial" w:cs="Arial"/>
          <w:noProof/>
          <w:color w:val="000000" w:themeColor="text1"/>
          <w:sz w:val="24"/>
          <w:szCs w:val="24"/>
          <w:lang w:eastAsia="pt-BR"/>
        </w:rPr>
        <mc:AlternateContent>
          <mc:Choice Requires="wps">
            <w:drawing>
              <wp:anchor distT="0" distB="0" distL="114300" distR="114300" simplePos="0" relativeHeight="251683840" behindDoc="0" locked="0" layoutInCell="1" allowOverlap="1" wp14:anchorId="3DA0FFC2" wp14:editId="64809BD4">
                <wp:simplePos x="0" y="0"/>
                <wp:positionH relativeFrom="column">
                  <wp:posOffset>653415</wp:posOffset>
                </wp:positionH>
                <wp:positionV relativeFrom="paragraph">
                  <wp:posOffset>3084195</wp:posOffset>
                </wp:positionV>
                <wp:extent cx="2628900" cy="241300"/>
                <wp:effectExtent l="0" t="0" r="19050" b="25400"/>
                <wp:wrapNone/>
                <wp:docPr id="3" name="Caixa de texto 3"/>
                <wp:cNvGraphicFramePr/>
                <a:graphic xmlns:a="http://schemas.openxmlformats.org/drawingml/2006/main">
                  <a:graphicData uri="http://schemas.microsoft.com/office/word/2010/wordprocessingShape">
                    <wps:wsp>
                      <wps:cNvSpPr txBox="1"/>
                      <wps:spPr>
                        <a:xfrm>
                          <a:off x="0" y="0"/>
                          <a:ext cx="2628900" cy="2413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63EF4" w:rsidRPr="00107E51" w:rsidRDefault="00563EF4" w:rsidP="00107E51">
                            <w:pPr>
                              <w:rPr>
                                <w:rFonts w:ascii="Arial" w:hAnsi="Arial" w:cs="Arial"/>
                                <w:sz w:val="24"/>
                              </w:rPr>
                            </w:pPr>
                            <w:r w:rsidRPr="00107E51">
                              <w:rPr>
                                <w:rFonts w:ascii="Arial" w:hAnsi="Arial" w:cs="Arial"/>
                                <w:sz w:val="24"/>
                              </w:rPr>
                              <w:t>FONTE: HOSPITAL CERTA - 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3DA0FFC2" id="Caixa de texto 3" o:spid="_x0000_s1028" type="#_x0000_t202" style="position:absolute;left:0;text-align:left;margin-left:51.45pt;margin-top:242.85pt;width:207pt;height:19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" fillcolor="white [3212]" strokecolor="white [3212]" strokeweight=".5pt">
                <v:textbox>
                  <w:txbxContent>
                    <w:p w:rsidR="00563EF4" w:rsidRPr="00107E51" w:rsidRDefault="00563EF4" w:rsidP="00107E51">
                      <w:pPr>
                        <w:rPr>
                          <w:rFonts w:ascii="Arial" w:hAnsi="Arial" w:cs="Arial"/>
                          <w:sz w:val="24"/>
                        </w:rPr>
                      </w:pPr>
                      <w:r w:rsidRPr="00107E51">
                        <w:rPr>
                          <w:rFonts w:ascii="Arial" w:hAnsi="Arial" w:cs="Arial"/>
                          <w:sz w:val="24"/>
                        </w:rPr>
                        <w:t>FONTE: HOSPITAL CERTA - SP</w:t>
                      </w:r>
                    </w:p>
                  </w:txbxContent>
                </v:textbox>
              </v:shape>
            </w:pict>
          </mc:Fallback>
        </mc:AlternateContent>
      </w:r>
      <w:r w:rsidR="00482EEB" w:rsidRPr="00372B15">
        <w:rPr>
          <w:rFonts w:ascii="Arial" w:hAnsi="Arial" w:cs="Arial"/>
          <w:noProof/>
          <w:color w:val="000000" w:themeColor="text1"/>
          <w:sz w:val="24"/>
          <w:szCs w:val="24"/>
          <w:lang w:eastAsia="pt-BR"/>
        </w:rPr>
        <w:drawing>
          <wp:inline distT="0" distB="0" distL="0" distR="0" wp14:anchorId="59DABFB5" wp14:editId="37F969C9">
            <wp:extent cx="2593380" cy="3083442"/>
            <wp:effectExtent l="0" t="0" r="0" b="3175"/>
            <wp:docPr id="1024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Imagem 3"/>
                    <pic:cNvPicPr>
                      <a:picLocks noChangeAspect="1"/>
                    </pic:cNvPicPr>
                  </pic:nvPicPr>
                  <pic:blipFill>
                    <a:blip r:embed="rId9">
                      <a:extLst>
                        <a:ext uri="{28A0092B-C50C-407E-A947-70E740481C1C}">
                          <a14:useLocalDpi xmlns:a14="http://schemas.microsoft.com/office/drawing/2010/main" val="0"/>
                        </a:ext>
                      </a:extLst>
                    </a:blip>
                    <a:srcRect l="-745" t="50583" r="50513" b="105"/>
                    <a:stretch>
                      <a:fillRect/>
                    </a:stretch>
                  </pic:blipFill>
                  <pic:spPr bwMode="auto">
                    <a:xfrm>
                      <a:off x="0" y="0"/>
                      <a:ext cx="2597808" cy="3088707"/>
                    </a:xfrm>
                    <a:prstGeom prst="rect">
                      <a:avLst/>
                    </a:prstGeom>
                    <a:noFill/>
                    <a:ln>
                      <a:noFill/>
                    </a:ln>
                    <a:extLst/>
                  </pic:spPr>
                </pic:pic>
              </a:graphicData>
            </a:graphic>
          </wp:inline>
        </w:drawing>
      </w:r>
    </w:p>
    <w:p w:rsidR="00C11B79" w:rsidRPr="00372B15" w:rsidRDefault="00C11B79" w:rsidP="00C11B79">
      <w:pPr>
        <w:pStyle w:val="PargrafodaLista"/>
        <w:shd w:val="clear" w:color="auto" w:fill="FFFFFF"/>
        <w:tabs>
          <w:tab w:val="num" w:pos="426"/>
        </w:tabs>
        <w:spacing w:line="360" w:lineRule="auto"/>
        <w:ind w:left="284"/>
        <w:jc w:val="both"/>
        <w:rPr>
          <w:rFonts w:ascii="Arial" w:hAnsi="Arial" w:cs="Arial"/>
          <w:color w:val="000000" w:themeColor="text1"/>
          <w:sz w:val="24"/>
          <w:szCs w:val="24"/>
        </w:rPr>
      </w:pPr>
    </w:p>
    <w:p w:rsidR="00482EEB" w:rsidRPr="00372B15" w:rsidRDefault="00482EEB" w:rsidP="00C11B79">
      <w:pPr>
        <w:pStyle w:val="PargrafodaLista"/>
        <w:numPr>
          <w:ilvl w:val="1"/>
          <w:numId w:val="17"/>
        </w:numPr>
        <w:shd w:val="clear" w:color="auto" w:fill="FFFFFF"/>
        <w:spacing w:line="360" w:lineRule="auto"/>
        <w:jc w:val="both"/>
        <w:rPr>
          <w:rFonts w:ascii="Arial" w:hAnsi="Arial" w:cs="Arial"/>
          <w:color w:val="000000" w:themeColor="text1"/>
          <w:sz w:val="24"/>
          <w:szCs w:val="24"/>
        </w:rPr>
      </w:pPr>
      <w:r w:rsidRPr="00372B15">
        <w:rPr>
          <w:rFonts w:ascii="Arial" w:hAnsi="Arial" w:cs="Arial"/>
          <w:color w:val="000000" w:themeColor="text1"/>
          <w:sz w:val="24"/>
          <w:szCs w:val="24"/>
        </w:rPr>
        <w:t>SINTOMAS</w:t>
      </w:r>
    </w:p>
    <w:p w:rsidR="00482EEB" w:rsidRPr="00D56379" w:rsidRDefault="00107E51" w:rsidP="00107E51">
      <w:pPr>
        <w:shd w:val="clear" w:color="auto" w:fill="FFFFFF"/>
        <w:spacing w:line="360" w:lineRule="auto"/>
        <w:ind w:firstLine="465"/>
        <w:jc w:val="both"/>
        <w:rPr>
          <w:rFonts w:ascii="Arial" w:hAnsi="Arial" w:cs="Arial"/>
          <w:color w:val="000000" w:themeColor="text1"/>
          <w:sz w:val="24"/>
          <w:szCs w:val="24"/>
        </w:rPr>
      </w:pPr>
      <w:r w:rsidRPr="00D56379">
        <w:rPr>
          <w:rFonts w:ascii="Arial" w:hAnsi="Arial" w:cs="Arial"/>
          <w:sz w:val="24"/>
          <w:szCs w:val="24"/>
        </w:rPr>
        <w:t>Sua sintomatologia caracteriza-se por sangramento uterino anormal (</w:t>
      </w:r>
      <w:proofErr w:type="spellStart"/>
      <w:r w:rsidRPr="00D56379">
        <w:rPr>
          <w:rFonts w:ascii="Arial" w:hAnsi="Arial" w:cs="Arial"/>
          <w:sz w:val="24"/>
          <w:szCs w:val="24"/>
        </w:rPr>
        <w:t>meno</w:t>
      </w:r>
      <w:proofErr w:type="spellEnd"/>
      <w:r w:rsidRPr="00D56379">
        <w:rPr>
          <w:rFonts w:ascii="Arial" w:hAnsi="Arial" w:cs="Arial"/>
          <w:sz w:val="24"/>
          <w:szCs w:val="24"/>
        </w:rPr>
        <w:t>/</w:t>
      </w:r>
      <w:proofErr w:type="spellStart"/>
      <w:r w:rsidRPr="00D56379">
        <w:rPr>
          <w:rFonts w:ascii="Arial" w:hAnsi="Arial" w:cs="Arial"/>
          <w:sz w:val="24"/>
          <w:szCs w:val="24"/>
        </w:rPr>
        <w:t>metrorragia</w:t>
      </w:r>
      <w:proofErr w:type="spellEnd"/>
      <w:r w:rsidRPr="00D56379">
        <w:rPr>
          <w:rFonts w:ascii="Arial" w:hAnsi="Arial" w:cs="Arial"/>
          <w:sz w:val="24"/>
          <w:szCs w:val="24"/>
        </w:rPr>
        <w:t xml:space="preserve">); peso pélvico e dor; dismenorreia; </w:t>
      </w:r>
      <w:proofErr w:type="spellStart"/>
      <w:r w:rsidRPr="00D56379">
        <w:rPr>
          <w:rFonts w:ascii="Arial" w:hAnsi="Arial" w:cs="Arial"/>
          <w:sz w:val="24"/>
          <w:szCs w:val="24"/>
        </w:rPr>
        <w:t>dispaurenia</w:t>
      </w:r>
      <w:proofErr w:type="spellEnd"/>
      <w:r w:rsidRPr="00D56379">
        <w:rPr>
          <w:rFonts w:ascii="Arial" w:hAnsi="Arial" w:cs="Arial"/>
          <w:sz w:val="24"/>
          <w:szCs w:val="24"/>
        </w:rPr>
        <w:t>; e alterações reprodutivas.</w:t>
      </w:r>
    </w:p>
    <w:p w:rsidR="00482EEB" w:rsidRPr="00D56379" w:rsidRDefault="00107E51" w:rsidP="00107E51">
      <w:pPr>
        <w:shd w:val="clear" w:color="auto" w:fill="FFFFFF"/>
        <w:tabs>
          <w:tab w:val="num" w:pos="426"/>
        </w:tabs>
        <w:spacing w:line="360" w:lineRule="auto"/>
        <w:jc w:val="both"/>
        <w:rPr>
          <w:rFonts w:ascii="Arial" w:hAnsi="Arial" w:cs="Arial"/>
          <w:color w:val="000000" w:themeColor="text1"/>
          <w:sz w:val="24"/>
          <w:szCs w:val="24"/>
        </w:rPr>
      </w:pPr>
      <w:r w:rsidRPr="00D56379">
        <w:rPr>
          <w:rFonts w:ascii="Arial" w:hAnsi="Arial" w:cs="Arial"/>
          <w:color w:val="000000" w:themeColor="text1"/>
          <w:sz w:val="24"/>
          <w:szCs w:val="24"/>
        </w:rPr>
        <w:lastRenderedPageBreak/>
        <w:tab/>
      </w:r>
      <w:r w:rsidR="00482EEB" w:rsidRPr="00D56379">
        <w:rPr>
          <w:rFonts w:ascii="Arial" w:hAnsi="Arial" w:cs="Arial"/>
          <w:color w:val="000000" w:themeColor="text1"/>
          <w:sz w:val="24"/>
          <w:szCs w:val="24"/>
        </w:rPr>
        <w:t xml:space="preserve">Quando os miomas estão em contado com órgãos extragenitais (bexiga/reto) os sintomas podem ser confundidos com os que aparecem na infecção urinaria ou alteração gástrica </w:t>
      </w:r>
    </w:p>
    <w:p w:rsidR="00107E51" w:rsidRPr="00D56379" w:rsidRDefault="00107E51" w:rsidP="00107E51">
      <w:pPr>
        <w:shd w:val="clear" w:color="auto" w:fill="FFFFFF"/>
        <w:tabs>
          <w:tab w:val="num" w:pos="426"/>
        </w:tabs>
        <w:spacing w:line="360" w:lineRule="auto"/>
        <w:jc w:val="both"/>
        <w:rPr>
          <w:rFonts w:ascii="Arial" w:hAnsi="Arial" w:cs="Arial"/>
          <w:color w:val="000000" w:themeColor="text1"/>
          <w:sz w:val="24"/>
          <w:szCs w:val="24"/>
        </w:rPr>
      </w:pPr>
      <w:r w:rsidRPr="00D56379">
        <w:rPr>
          <w:rFonts w:ascii="Arial" w:hAnsi="Arial" w:cs="Arial"/>
          <w:sz w:val="24"/>
          <w:szCs w:val="24"/>
        </w:rPr>
        <w:t>(TAVARES A. Marina et al, 2011)</w:t>
      </w:r>
    </w:p>
    <w:p w:rsidR="00C11B79" w:rsidRPr="00372B15" w:rsidRDefault="00C11B79" w:rsidP="00C11B79">
      <w:pPr>
        <w:pStyle w:val="PargrafodaLista"/>
        <w:shd w:val="clear" w:color="auto" w:fill="FFFFFF"/>
        <w:tabs>
          <w:tab w:val="num" w:pos="426"/>
        </w:tabs>
        <w:spacing w:line="360" w:lineRule="auto"/>
        <w:ind w:left="284"/>
        <w:jc w:val="both"/>
        <w:rPr>
          <w:rFonts w:ascii="Arial" w:hAnsi="Arial" w:cs="Arial"/>
          <w:color w:val="000000" w:themeColor="text1"/>
          <w:sz w:val="24"/>
          <w:szCs w:val="24"/>
        </w:rPr>
      </w:pPr>
    </w:p>
    <w:p w:rsidR="00482EEB" w:rsidRPr="00372B15" w:rsidRDefault="00482EEB" w:rsidP="00C11B79">
      <w:pPr>
        <w:pStyle w:val="PargrafodaLista"/>
        <w:numPr>
          <w:ilvl w:val="1"/>
          <w:numId w:val="17"/>
        </w:numPr>
        <w:shd w:val="clear" w:color="auto" w:fill="FFFFFF"/>
        <w:spacing w:line="360" w:lineRule="auto"/>
        <w:jc w:val="both"/>
        <w:rPr>
          <w:rFonts w:ascii="Arial" w:hAnsi="Arial" w:cs="Arial"/>
          <w:color w:val="000000" w:themeColor="text1"/>
          <w:sz w:val="24"/>
          <w:szCs w:val="24"/>
        </w:rPr>
      </w:pPr>
      <w:r w:rsidRPr="00372B15">
        <w:rPr>
          <w:rFonts w:ascii="Arial" w:hAnsi="Arial" w:cs="Arial"/>
          <w:color w:val="000000" w:themeColor="text1"/>
          <w:sz w:val="24"/>
          <w:szCs w:val="24"/>
        </w:rPr>
        <w:t xml:space="preserve">DIAGNÓSTICO </w:t>
      </w:r>
    </w:p>
    <w:p w:rsidR="00482EEB" w:rsidRPr="00372B15" w:rsidRDefault="00482EEB" w:rsidP="00C11B79">
      <w:pPr>
        <w:pStyle w:val="PargrafodaLista"/>
        <w:numPr>
          <w:ilvl w:val="0"/>
          <w:numId w:val="22"/>
        </w:numPr>
        <w:shd w:val="clear" w:color="auto" w:fill="FFFFFF"/>
        <w:spacing w:line="360" w:lineRule="auto"/>
        <w:ind w:left="284"/>
        <w:jc w:val="both"/>
        <w:rPr>
          <w:rFonts w:ascii="Arial" w:hAnsi="Arial" w:cs="Arial"/>
          <w:color w:val="000000" w:themeColor="text1"/>
          <w:sz w:val="24"/>
          <w:szCs w:val="24"/>
        </w:rPr>
      </w:pPr>
      <w:r w:rsidRPr="00372B15">
        <w:rPr>
          <w:rFonts w:ascii="Arial" w:hAnsi="Arial" w:cs="Arial"/>
          <w:color w:val="000000" w:themeColor="text1"/>
          <w:sz w:val="24"/>
          <w:szCs w:val="24"/>
        </w:rPr>
        <w:t>Exame clínico</w:t>
      </w:r>
    </w:p>
    <w:p w:rsidR="00482EEB" w:rsidRPr="00372B15" w:rsidRDefault="00482EEB" w:rsidP="00C11B79">
      <w:pPr>
        <w:pStyle w:val="PargrafodaLista"/>
        <w:numPr>
          <w:ilvl w:val="0"/>
          <w:numId w:val="22"/>
        </w:numPr>
        <w:shd w:val="clear" w:color="auto" w:fill="FFFFFF"/>
        <w:spacing w:line="360" w:lineRule="auto"/>
        <w:ind w:left="284"/>
        <w:jc w:val="both"/>
        <w:rPr>
          <w:rFonts w:ascii="Arial" w:hAnsi="Arial" w:cs="Arial"/>
          <w:color w:val="000000" w:themeColor="text1"/>
          <w:sz w:val="24"/>
          <w:szCs w:val="24"/>
        </w:rPr>
      </w:pPr>
      <w:r w:rsidRPr="00372B15">
        <w:rPr>
          <w:rFonts w:ascii="Arial" w:hAnsi="Arial" w:cs="Arial"/>
          <w:color w:val="000000" w:themeColor="text1"/>
          <w:sz w:val="24"/>
          <w:szCs w:val="24"/>
        </w:rPr>
        <w:t xml:space="preserve">Anamnese </w:t>
      </w:r>
    </w:p>
    <w:p w:rsidR="00482EEB" w:rsidRDefault="00482EEB" w:rsidP="00C11B79">
      <w:pPr>
        <w:pStyle w:val="PargrafodaLista"/>
        <w:numPr>
          <w:ilvl w:val="0"/>
          <w:numId w:val="22"/>
        </w:numPr>
        <w:shd w:val="clear" w:color="auto" w:fill="FFFFFF"/>
        <w:spacing w:line="360" w:lineRule="auto"/>
        <w:ind w:left="284"/>
        <w:jc w:val="both"/>
        <w:rPr>
          <w:rFonts w:ascii="Arial" w:hAnsi="Arial" w:cs="Arial"/>
          <w:color w:val="000000" w:themeColor="text1"/>
          <w:sz w:val="24"/>
          <w:szCs w:val="24"/>
        </w:rPr>
      </w:pPr>
      <w:r w:rsidRPr="00372B15">
        <w:rPr>
          <w:rFonts w:ascii="Arial" w:hAnsi="Arial" w:cs="Arial"/>
          <w:color w:val="000000" w:themeColor="text1"/>
          <w:sz w:val="24"/>
          <w:szCs w:val="24"/>
        </w:rPr>
        <w:t xml:space="preserve">Exames para confirmação do </w:t>
      </w:r>
      <w:r w:rsidR="00F326CB" w:rsidRPr="00372B15">
        <w:rPr>
          <w:rFonts w:ascii="Arial" w:hAnsi="Arial" w:cs="Arial"/>
          <w:color w:val="000000" w:themeColor="text1"/>
          <w:sz w:val="24"/>
          <w:szCs w:val="24"/>
        </w:rPr>
        <w:t>diagnóstico</w:t>
      </w:r>
      <w:r w:rsidRPr="00372B15">
        <w:rPr>
          <w:rFonts w:ascii="Arial" w:hAnsi="Arial" w:cs="Arial"/>
          <w:color w:val="000000" w:themeColor="text1"/>
          <w:sz w:val="24"/>
          <w:szCs w:val="24"/>
        </w:rPr>
        <w:t xml:space="preserve"> e localização do tumor</w:t>
      </w:r>
    </w:p>
    <w:p w:rsidR="00107E51" w:rsidRPr="00D56379" w:rsidRDefault="00107E51" w:rsidP="00107E51">
      <w:pPr>
        <w:pStyle w:val="PargrafodaLista"/>
        <w:shd w:val="clear" w:color="auto" w:fill="FFFFFF"/>
        <w:spacing w:line="360" w:lineRule="auto"/>
        <w:ind w:left="284"/>
        <w:jc w:val="both"/>
        <w:rPr>
          <w:rFonts w:ascii="Arial" w:hAnsi="Arial" w:cs="Arial"/>
          <w:color w:val="000000" w:themeColor="text1"/>
          <w:sz w:val="28"/>
          <w:szCs w:val="24"/>
        </w:rPr>
      </w:pPr>
      <w:r w:rsidRPr="00D56379">
        <w:rPr>
          <w:rFonts w:ascii="Arial" w:hAnsi="Arial" w:cs="Arial"/>
          <w:sz w:val="24"/>
        </w:rPr>
        <w:t>(FARIA Joana; GODINHO Cristina; RODRIGUES Manuel; 2008</w:t>
      </w:r>
    </w:p>
    <w:p w:rsidR="00372B15" w:rsidRPr="00372B15" w:rsidRDefault="00372B15" w:rsidP="00C11B79">
      <w:pPr>
        <w:pStyle w:val="PargrafodaLista"/>
        <w:shd w:val="clear" w:color="auto" w:fill="FFFFFF"/>
        <w:spacing w:line="360" w:lineRule="auto"/>
        <w:ind w:left="284"/>
        <w:jc w:val="both"/>
        <w:rPr>
          <w:rFonts w:ascii="Arial" w:hAnsi="Arial" w:cs="Arial"/>
          <w:color w:val="000000" w:themeColor="text1"/>
          <w:sz w:val="24"/>
          <w:szCs w:val="24"/>
        </w:rPr>
      </w:pPr>
    </w:p>
    <w:p w:rsidR="00482EEB" w:rsidRPr="00372B15" w:rsidRDefault="00482EEB" w:rsidP="00C11B79">
      <w:pPr>
        <w:pStyle w:val="PargrafodaLista"/>
        <w:numPr>
          <w:ilvl w:val="1"/>
          <w:numId w:val="17"/>
        </w:numPr>
        <w:shd w:val="clear" w:color="auto" w:fill="FFFFFF"/>
        <w:spacing w:line="360" w:lineRule="auto"/>
        <w:jc w:val="both"/>
        <w:rPr>
          <w:rFonts w:ascii="Arial" w:hAnsi="Arial" w:cs="Arial"/>
          <w:color w:val="000000" w:themeColor="text1"/>
          <w:sz w:val="24"/>
          <w:szCs w:val="24"/>
        </w:rPr>
      </w:pPr>
      <w:r w:rsidRPr="00372B15">
        <w:rPr>
          <w:rFonts w:ascii="Arial" w:hAnsi="Arial" w:cs="Arial"/>
          <w:color w:val="000000" w:themeColor="text1"/>
          <w:sz w:val="24"/>
          <w:szCs w:val="24"/>
        </w:rPr>
        <w:t>TRATAMENTO</w:t>
      </w:r>
    </w:p>
    <w:p w:rsidR="00482EEB" w:rsidRPr="00372B15" w:rsidRDefault="00482EEB" w:rsidP="00C11B79">
      <w:pPr>
        <w:shd w:val="clear" w:color="auto" w:fill="FFFFFF"/>
        <w:spacing w:line="360" w:lineRule="auto"/>
        <w:ind w:firstLine="465"/>
        <w:jc w:val="both"/>
        <w:rPr>
          <w:rFonts w:ascii="Arial" w:hAnsi="Arial" w:cs="Arial"/>
          <w:color w:val="000000" w:themeColor="text1"/>
          <w:sz w:val="24"/>
          <w:szCs w:val="24"/>
        </w:rPr>
      </w:pPr>
      <w:r w:rsidRPr="00372B15">
        <w:rPr>
          <w:rFonts w:ascii="Arial" w:hAnsi="Arial" w:cs="Arial"/>
          <w:color w:val="000000" w:themeColor="text1"/>
          <w:sz w:val="24"/>
          <w:szCs w:val="24"/>
        </w:rPr>
        <w:t>Cada tratamento é individualizado, conforme o caso e com base em sintomas, tamanho do tumor e sua localização, idade, e também o desejo ou necessidade da preservação da fertilidade ou útero.</w:t>
      </w:r>
    </w:p>
    <w:p w:rsidR="00482EEB" w:rsidRPr="00372B15" w:rsidRDefault="00482EEB" w:rsidP="00C11B79">
      <w:pPr>
        <w:shd w:val="clear" w:color="auto" w:fill="FFFFFF"/>
        <w:spacing w:line="360" w:lineRule="auto"/>
        <w:jc w:val="both"/>
        <w:rPr>
          <w:rFonts w:ascii="Arial" w:hAnsi="Arial" w:cs="Arial"/>
          <w:color w:val="000000" w:themeColor="text1"/>
          <w:sz w:val="24"/>
          <w:szCs w:val="24"/>
        </w:rPr>
      </w:pPr>
      <w:r w:rsidRPr="00372B15">
        <w:rPr>
          <w:rFonts w:ascii="Arial" w:hAnsi="Arial" w:cs="Arial"/>
          <w:color w:val="000000" w:themeColor="text1"/>
          <w:sz w:val="24"/>
          <w:szCs w:val="24"/>
        </w:rPr>
        <w:t xml:space="preserve">Pode ser medicamentoso ou cirúrgico </w:t>
      </w:r>
      <w:r w:rsidR="00F326CB" w:rsidRPr="00372B15">
        <w:rPr>
          <w:rFonts w:ascii="Arial" w:hAnsi="Arial" w:cs="Arial"/>
          <w:color w:val="000000" w:themeColor="text1"/>
          <w:sz w:val="24"/>
          <w:szCs w:val="24"/>
        </w:rPr>
        <w:t>(último</w:t>
      </w:r>
      <w:r w:rsidRPr="00372B15">
        <w:rPr>
          <w:rFonts w:ascii="Arial" w:hAnsi="Arial" w:cs="Arial"/>
          <w:color w:val="000000" w:themeColor="text1"/>
          <w:sz w:val="24"/>
          <w:szCs w:val="24"/>
        </w:rPr>
        <w:t xml:space="preserve"> caso):</w:t>
      </w:r>
    </w:p>
    <w:p w:rsidR="00482EEB" w:rsidRPr="00372B15" w:rsidRDefault="00F326CB" w:rsidP="00C11B79">
      <w:pPr>
        <w:pStyle w:val="PargrafodaLista"/>
        <w:numPr>
          <w:ilvl w:val="0"/>
          <w:numId w:val="31"/>
        </w:numPr>
        <w:shd w:val="clear" w:color="auto" w:fill="FFFFFF"/>
        <w:spacing w:line="360" w:lineRule="auto"/>
        <w:ind w:left="284"/>
        <w:jc w:val="both"/>
        <w:rPr>
          <w:rFonts w:ascii="Arial" w:hAnsi="Arial" w:cs="Arial"/>
          <w:color w:val="000000" w:themeColor="text1"/>
          <w:sz w:val="24"/>
          <w:szCs w:val="24"/>
        </w:rPr>
      </w:pPr>
      <w:r w:rsidRPr="00372B15">
        <w:rPr>
          <w:rFonts w:ascii="Arial" w:hAnsi="Arial" w:cs="Arial"/>
          <w:color w:val="000000" w:themeColor="text1"/>
          <w:sz w:val="24"/>
          <w:szCs w:val="24"/>
        </w:rPr>
        <w:t>Medicamentoso</w:t>
      </w:r>
      <w:r w:rsidR="00482EEB" w:rsidRPr="00372B15">
        <w:rPr>
          <w:rFonts w:ascii="Arial" w:hAnsi="Arial" w:cs="Arial"/>
          <w:color w:val="000000" w:themeColor="text1"/>
          <w:sz w:val="24"/>
          <w:szCs w:val="24"/>
        </w:rPr>
        <w:t xml:space="preserve"> oral</w:t>
      </w:r>
      <w:r w:rsidRPr="00372B15">
        <w:rPr>
          <w:rFonts w:ascii="Arial" w:hAnsi="Arial" w:cs="Arial"/>
          <w:color w:val="000000" w:themeColor="text1"/>
          <w:sz w:val="24"/>
          <w:szCs w:val="24"/>
        </w:rPr>
        <w:t xml:space="preserve"> ou injetáveis: anti-inflamatórios não hormonais, </w:t>
      </w:r>
      <w:proofErr w:type="spellStart"/>
      <w:r w:rsidRPr="00372B15">
        <w:rPr>
          <w:rFonts w:ascii="Arial" w:hAnsi="Arial" w:cs="Arial"/>
          <w:color w:val="000000" w:themeColor="text1"/>
          <w:sz w:val="24"/>
          <w:szCs w:val="24"/>
        </w:rPr>
        <w:t>progestagens</w:t>
      </w:r>
      <w:proofErr w:type="spellEnd"/>
      <w:r w:rsidRPr="00372B15">
        <w:rPr>
          <w:rFonts w:ascii="Arial" w:hAnsi="Arial" w:cs="Arial"/>
          <w:color w:val="000000" w:themeColor="text1"/>
          <w:sz w:val="24"/>
          <w:szCs w:val="24"/>
        </w:rPr>
        <w:t xml:space="preserve"> e drogas inibidoras hormonais</w:t>
      </w:r>
    </w:p>
    <w:p w:rsidR="00F326CB" w:rsidRPr="00372B15" w:rsidRDefault="00F326CB" w:rsidP="00C11B79">
      <w:pPr>
        <w:pStyle w:val="PargrafodaLista"/>
        <w:numPr>
          <w:ilvl w:val="0"/>
          <w:numId w:val="31"/>
        </w:numPr>
        <w:shd w:val="clear" w:color="auto" w:fill="FFFFFF"/>
        <w:spacing w:line="360" w:lineRule="auto"/>
        <w:ind w:left="284"/>
        <w:jc w:val="both"/>
        <w:rPr>
          <w:rFonts w:ascii="Arial" w:hAnsi="Arial" w:cs="Arial"/>
          <w:color w:val="000000" w:themeColor="text1"/>
          <w:sz w:val="24"/>
          <w:szCs w:val="24"/>
        </w:rPr>
      </w:pPr>
      <w:r w:rsidRPr="00372B15">
        <w:rPr>
          <w:rFonts w:ascii="Arial" w:hAnsi="Arial" w:cs="Arial"/>
          <w:color w:val="000000" w:themeColor="text1"/>
          <w:sz w:val="24"/>
          <w:szCs w:val="24"/>
        </w:rPr>
        <w:t>Cirúrgico:</w:t>
      </w:r>
      <w:r w:rsidR="00C11B79">
        <w:rPr>
          <w:rFonts w:ascii="Arial" w:hAnsi="Arial" w:cs="Arial"/>
          <w:color w:val="000000" w:themeColor="text1"/>
          <w:sz w:val="24"/>
          <w:szCs w:val="24"/>
        </w:rPr>
        <w:t xml:space="preserve"> histerectomia:</w:t>
      </w:r>
      <w:r w:rsidRPr="00372B15">
        <w:rPr>
          <w:rFonts w:ascii="Arial" w:hAnsi="Arial" w:cs="Arial"/>
          <w:color w:val="000000" w:themeColor="text1"/>
          <w:sz w:val="24"/>
          <w:szCs w:val="24"/>
        </w:rPr>
        <w:t xml:space="preserve"> é uma cirurgia onde é feito a retirada do útero com os miomas</w:t>
      </w:r>
    </w:p>
    <w:p w:rsidR="00F326CB" w:rsidRDefault="00F326CB" w:rsidP="00C11B79">
      <w:pPr>
        <w:pStyle w:val="PargrafodaLista"/>
        <w:numPr>
          <w:ilvl w:val="0"/>
          <w:numId w:val="31"/>
        </w:numPr>
        <w:shd w:val="clear" w:color="auto" w:fill="FFFFFF"/>
        <w:spacing w:line="360" w:lineRule="auto"/>
        <w:ind w:left="284"/>
        <w:jc w:val="both"/>
        <w:rPr>
          <w:rFonts w:ascii="Arial" w:hAnsi="Arial" w:cs="Arial"/>
          <w:color w:val="000000" w:themeColor="text1"/>
          <w:sz w:val="24"/>
          <w:szCs w:val="24"/>
        </w:rPr>
      </w:pPr>
      <w:proofErr w:type="spellStart"/>
      <w:r w:rsidRPr="00372B15">
        <w:rPr>
          <w:rFonts w:ascii="Arial" w:hAnsi="Arial" w:cs="Arial"/>
          <w:color w:val="000000" w:themeColor="text1"/>
          <w:sz w:val="24"/>
          <w:szCs w:val="24"/>
        </w:rPr>
        <w:t>Miomectomia</w:t>
      </w:r>
      <w:proofErr w:type="spellEnd"/>
      <w:r w:rsidRPr="00372B15">
        <w:rPr>
          <w:rFonts w:ascii="Arial" w:hAnsi="Arial" w:cs="Arial"/>
          <w:color w:val="000000" w:themeColor="text1"/>
          <w:sz w:val="24"/>
          <w:szCs w:val="24"/>
        </w:rPr>
        <w:t>: cirurgia onde ocorre a preservação do útero.</w:t>
      </w:r>
    </w:p>
    <w:p w:rsidR="00372B15" w:rsidRPr="00D56379" w:rsidRDefault="00107E51" w:rsidP="00107E51">
      <w:pPr>
        <w:shd w:val="clear" w:color="auto" w:fill="FFFFFF"/>
        <w:spacing w:line="360" w:lineRule="auto"/>
        <w:jc w:val="both"/>
        <w:rPr>
          <w:rFonts w:ascii="Arial" w:hAnsi="Arial" w:cs="Arial"/>
          <w:color w:val="000000" w:themeColor="text1"/>
          <w:sz w:val="28"/>
          <w:szCs w:val="24"/>
        </w:rPr>
      </w:pPr>
      <w:r w:rsidRPr="00D56379">
        <w:rPr>
          <w:rFonts w:ascii="Arial" w:hAnsi="Arial" w:cs="Arial"/>
          <w:sz w:val="24"/>
        </w:rPr>
        <w:t>(FARIA Joana; GODINHO Cristina; RODRIGUES Manuel; 2008)</w:t>
      </w:r>
    </w:p>
    <w:p w:rsidR="00372B15" w:rsidRDefault="00372B15" w:rsidP="00C11B79">
      <w:pPr>
        <w:pStyle w:val="PargrafodaLista"/>
        <w:shd w:val="clear" w:color="auto" w:fill="FFFFFF"/>
        <w:spacing w:line="360" w:lineRule="auto"/>
        <w:ind w:left="284"/>
        <w:jc w:val="both"/>
        <w:rPr>
          <w:rFonts w:ascii="Arial" w:hAnsi="Arial" w:cs="Arial"/>
          <w:color w:val="000000" w:themeColor="text1"/>
          <w:sz w:val="24"/>
          <w:szCs w:val="24"/>
        </w:rPr>
      </w:pPr>
    </w:p>
    <w:p w:rsidR="00372B15" w:rsidRDefault="00372B15" w:rsidP="00C11B79">
      <w:pPr>
        <w:pStyle w:val="PargrafodaLista"/>
        <w:shd w:val="clear" w:color="auto" w:fill="FFFFFF"/>
        <w:spacing w:line="360" w:lineRule="auto"/>
        <w:ind w:left="284"/>
        <w:jc w:val="both"/>
        <w:rPr>
          <w:rFonts w:ascii="Arial" w:hAnsi="Arial" w:cs="Arial"/>
          <w:color w:val="000000" w:themeColor="text1"/>
          <w:sz w:val="24"/>
          <w:szCs w:val="24"/>
        </w:rPr>
      </w:pPr>
    </w:p>
    <w:p w:rsidR="00372B15" w:rsidRDefault="00372B15" w:rsidP="00C11B79">
      <w:pPr>
        <w:pStyle w:val="PargrafodaLista"/>
        <w:shd w:val="clear" w:color="auto" w:fill="FFFFFF"/>
        <w:spacing w:line="360" w:lineRule="auto"/>
        <w:ind w:left="284"/>
        <w:jc w:val="both"/>
        <w:rPr>
          <w:rFonts w:ascii="Arial" w:hAnsi="Arial" w:cs="Arial"/>
          <w:color w:val="000000" w:themeColor="text1"/>
          <w:sz w:val="24"/>
          <w:szCs w:val="24"/>
        </w:rPr>
      </w:pPr>
    </w:p>
    <w:p w:rsidR="00372B15" w:rsidRDefault="00372B15" w:rsidP="00C11B79">
      <w:pPr>
        <w:pStyle w:val="PargrafodaLista"/>
        <w:shd w:val="clear" w:color="auto" w:fill="FFFFFF"/>
        <w:spacing w:line="360" w:lineRule="auto"/>
        <w:ind w:left="284"/>
        <w:jc w:val="both"/>
        <w:rPr>
          <w:rFonts w:ascii="Arial" w:hAnsi="Arial" w:cs="Arial"/>
          <w:color w:val="000000" w:themeColor="text1"/>
          <w:sz w:val="24"/>
          <w:szCs w:val="24"/>
        </w:rPr>
      </w:pPr>
    </w:p>
    <w:p w:rsidR="00372B15" w:rsidRDefault="00372B15" w:rsidP="00C11B79">
      <w:pPr>
        <w:pStyle w:val="PargrafodaLista"/>
        <w:shd w:val="clear" w:color="auto" w:fill="FFFFFF"/>
        <w:spacing w:line="360" w:lineRule="auto"/>
        <w:ind w:left="284"/>
        <w:jc w:val="both"/>
        <w:rPr>
          <w:rFonts w:ascii="Arial" w:hAnsi="Arial" w:cs="Arial"/>
          <w:color w:val="000000" w:themeColor="text1"/>
          <w:sz w:val="24"/>
          <w:szCs w:val="24"/>
        </w:rPr>
      </w:pPr>
    </w:p>
    <w:p w:rsidR="00372B15" w:rsidRDefault="00372B15" w:rsidP="00C11B79">
      <w:pPr>
        <w:pStyle w:val="PargrafodaLista"/>
        <w:shd w:val="clear" w:color="auto" w:fill="FFFFFF"/>
        <w:spacing w:line="360" w:lineRule="auto"/>
        <w:ind w:left="284"/>
        <w:jc w:val="both"/>
        <w:rPr>
          <w:rFonts w:ascii="Arial" w:hAnsi="Arial" w:cs="Arial"/>
          <w:color w:val="000000" w:themeColor="text1"/>
          <w:sz w:val="24"/>
          <w:szCs w:val="24"/>
        </w:rPr>
      </w:pPr>
    </w:p>
    <w:p w:rsidR="00372B15" w:rsidRPr="00C11B79" w:rsidRDefault="00372B15" w:rsidP="00C11B79">
      <w:pPr>
        <w:shd w:val="clear" w:color="auto" w:fill="FFFFFF"/>
        <w:spacing w:line="360" w:lineRule="auto"/>
        <w:jc w:val="both"/>
        <w:rPr>
          <w:rFonts w:ascii="Arial" w:hAnsi="Arial" w:cs="Arial"/>
          <w:color w:val="000000" w:themeColor="text1"/>
          <w:sz w:val="24"/>
          <w:szCs w:val="24"/>
        </w:rPr>
      </w:pPr>
    </w:p>
    <w:p w:rsidR="00F326CB" w:rsidRPr="00C11B79" w:rsidRDefault="00F326CB" w:rsidP="00C11B79">
      <w:pPr>
        <w:pStyle w:val="PargrafodaLista"/>
        <w:numPr>
          <w:ilvl w:val="0"/>
          <w:numId w:val="17"/>
        </w:numPr>
        <w:shd w:val="clear" w:color="auto" w:fill="FFFFFF"/>
        <w:spacing w:line="360" w:lineRule="auto"/>
        <w:jc w:val="both"/>
        <w:rPr>
          <w:rFonts w:ascii="Arial" w:hAnsi="Arial" w:cs="Arial"/>
          <w:b/>
          <w:color w:val="000000" w:themeColor="text1"/>
          <w:sz w:val="24"/>
          <w:szCs w:val="24"/>
        </w:rPr>
      </w:pPr>
      <w:r w:rsidRPr="00C11B79">
        <w:rPr>
          <w:rFonts w:ascii="Arial" w:hAnsi="Arial" w:cs="Arial"/>
          <w:b/>
          <w:color w:val="000000" w:themeColor="text1"/>
          <w:sz w:val="24"/>
          <w:szCs w:val="24"/>
        </w:rPr>
        <w:lastRenderedPageBreak/>
        <w:t xml:space="preserve">MOLA HIDATIFORME </w:t>
      </w:r>
    </w:p>
    <w:p w:rsidR="00B7083E" w:rsidRPr="00D56379" w:rsidRDefault="00772A05" w:rsidP="00C11B79">
      <w:pPr>
        <w:pStyle w:val="PargrafodaLista"/>
        <w:shd w:val="clear" w:color="auto" w:fill="FFFFFF"/>
        <w:spacing w:line="360" w:lineRule="auto"/>
        <w:ind w:left="0" w:firstLine="465"/>
        <w:jc w:val="both"/>
        <w:rPr>
          <w:rFonts w:ascii="Arial" w:hAnsi="Arial" w:cs="Arial"/>
          <w:sz w:val="24"/>
          <w:szCs w:val="24"/>
          <w:shd w:val="clear" w:color="auto" w:fill="FFFFFF"/>
        </w:rPr>
      </w:pPr>
      <w:r w:rsidRPr="00D56379">
        <w:rPr>
          <w:rFonts w:ascii="Arial" w:hAnsi="Arial" w:cs="Arial"/>
          <w:sz w:val="24"/>
          <w:szCs w:val="24"/>
          <w:shd w:val="clear" w:color="auto" w:fill="FFFFFF"/>
        </w:rPr>
        <w:t>A Gravidez Molar, também conhecida como mola </w:t>
      </w:r>
      <w:proofErr w:type="spellStart"/>
      <w:r w:rsidRPr="00D56379">
        <w:rPr>
          <w:rFonts w:ascii="Arial" w:hAnsi="Arial" w:cs="Arial"/>
          <w:sz w:val="24"/>
          <w:szCs w:val="24"/>
          <w:shd w:val="clear" w:color="auto" w:fill="FFFFFF"/>
        </w:rPr>
        <w:t>hidatiforme</w:t>
      </w:r>
      <w:proofErr w:type="spellEnd"/>
      <w:r w:rsidRPr="00D56379">
        <w:rPr>
          <w:rFonts w:ascii="Arial" w:hAnsi="Arial" w:cs="Arial"/>
          <w:sz w:val="24"/>
          <w:szCs w:val="24"/>
          <w:shd w:val="clear" w:color="auto" w:fill="FFFFFF"/>
        </w:rPr>
        <w:t> ou gravidez em mola, é uma complicação da gravidez, com alta capacidade para evolução tumoral maligna, caracterizada por apresentar o desenvolvimento de células com anormalidades, formando apenas um emaranhado celular, sendo comparado com cacho de uva. Ainda não há uma explicação científica exata sobre as causas desta intercorrência, mas indicativas apontam que possa estar relacionada à fecundação de dois espermatozoides simultaneamente.</w:t>
      </w:r>
    </w:p>
    <w:p w:rsidR="00772A05" w:rsidRPr="00D56379" w:rsidRDefault="00772A05" w:rsidP="00C11B79">
      <w:pPr>
        <w:pStyle w:val="PargrafodaLista"/>
        <w:shd w:val="clear" w:color="auto" w:fill="FFFFFF"/>
        <w:spacing w:line="360" w:lineRule="auto"/>
        <w:ind w:left="0" w:firstLine="465"/>
        <w:jc w:val="both"/>
        <w:rPr>
          <w:rFonts w:ascii="Arial" w:hAnsi="Arial" w:cs="Arial"/>
          <w:sz w:val="24"/>
          <w:szCs w:val="24"/>
        </w:rPr>
      </w:pPr>
      <w:r w:rsidRPr="00D56379">
        <w:rPr>
          <w:rFonts w:ascii="Arial" w:hAnsi="Arial" w:cs="Arial"/>
          <w:sz w:val="24"/>
          <w:szCs w:val="24"/>
          <w:shd w:val="clear" w:color="auto" w:fill="FFFFFF"/>
        </w:rPr>
        <w:t xml:space="preserve">(GOMES DA SILVA Junior </w:t>
      </w:r>
      <w:proofErr w:type="spellStart"/>
      <w:r w:rsidRPr="00D56379">
        <w:rPr>
          <w:rFonts w:ascii="Arial" w:hAnsi="Arial" w:cs="Arial"/>
          <w:sz w:val="24"/>
          <w:szCs w:val="24"/>
          <w:shd w:val="clear" w:color="auto" w:fill="FFFFFF"/>
        </w:rPr>
        <w:t>Franci</w:t>
      </w:r>
      <w:proofErr w:type="spellEnd"/>
      <w:r w:rsidRPr="00D56379">
        <w:rPr>
          <w:rFonts w:ascii="Arial" w:hAnsi="Arial" w:cs="Arial"/>
          <w:sz w:val="24"/>
          <w:szCs w:val="24"/>
          <w:shd w:val="clear" w:color="auto" w:fill="FFFFFF"/>
        </w:rPr>
        <w:t>; GONÇALVES Lea Lorena, 2017)</w:t>
      </w:r>
    </w:p>
    <w:p w:rsidR="00F326CB" w:rsidRPr="00D56379" w:rsidRDefault="00F326CB" w:rsidP="00C11B79">
      <w:pPr>
        <w:pStyle w:val="PargrafodaLista"/>
        <w:shd w:val="clear" w:color="auto" w:fill="FFFFFF"/>
        <w:spacing w:line="360" w:lineRule="auto"/>
        <w:ind w:left="0" w:firstLine="465"/>
        <w:jc w:val="both"/>
        <w:rPr>
          <w:rFonts w:ascii="Arial" w:hAnsi="Arial" w:cs="Arial"/>
          <w:sz w:val="24"/>
          <w:szCs w:val="24"/>
        </w:rPr>
      </w:pPr>
      <w:r w:rsidRPr="00D56379">
        <w:rPr>
          <w:rFonts w:ascii="Arial" w:hAnsi="Arial" w:cs="Arial"/>
          <w:sz w:val="24"/>
          <w:szCs w:val="24"/>
        </w:rPr>
        <w:t>E</w:t>
      </w:r>
      <w:r w:rsidR="00372B15" w:rsidRPr="00D56379">
        <w:rPr>
          <w:rFonts w:ascii="Arial" w:hAnsi="Arial" w:cs="Arial"/>
          <w:sz w:val="24"/>
          <w:szCs w:val="24"/>
        </w:rPr>
        <w:t xml:space="preserve">ssa doença </w:t>
      </w:r>
      <w:r w:rsidRPr="00D56379">
        <w:rPr>
          <w:rFonts w:ascii="Arial" w:hAnsi="Arial" w:cs="Arial"/>
          <w:sz w:val="24"/>
          <w:szCs w:val="24"/>
        </w:rPr>
        <w:t>ocorre porque as células que são designadas a formar a placenta se desenvolvem de uma maneira completamente anormal, e acabam formando um am</w:t>
      </w:r>
      <w:r w:rsidR="00772A05" w:rsidRPr="00D56379">
        <w:rPr>
          <w:rFonts w:ascii="Arial" w:hAnsi="Arial" w:cs="Arial"/>
          <w:sz w:val="24"/>
          <w:szCs w:val="24"/>
        </w:rPr>
        <w:t>ontoado de células e não um bebe.</w:t>
      </w:r>
      <w:r w:rsidRPr="00D56379">
        <w:rPr>
          <w:rFonts w:ascii="Arial" w:hAnsi="Arial" w:cs="Arial"/>
          <w:sz w:val="24"/>
          <w:szCs w:val="24"/>
        </w:rPr>
        <w:t xml:space="preserve"> </w:t>
      </w:r>
    </w:p>
    <w:p w:rsidR="00772A05" w:rsidRPr="00D56379" w:rsidRDefault="00772A05" w:rsidP="00772A05">
      <w:pPr>
        <w:pStyle w:val="PargrafodaLista"/>
        <w:shd w:val="clear" w:color="auto" w:fill="FFFFFF"/>
        <w:spacing w:line="360" w:lineRule="auto"/>
        <w:ind w:left="0" w:firstLine="465"/>
        <w:jc w:val="both"/>
        <w:rPr>
          <w:rFonts w:ascii="Arial" w:hAnsi="Arial" w:cs="Arial"/>
          <w:sz w:val="24"/>
          <w:szCs w:val="24"/>
        </w:rPr>
      </w:pPr>
      <w:r w:rsidRPr="00D56379">
        <w:rPr>
          <w:rFonts w:ascii="Arial" w:hAnsi="Arial" w:cs="Arial"/>
          <w:sz w:val="24"/>
          <w:szCs w:val="24"/>
          <w:shd w:val="clear" w:color="auto" w:fill="FFFFFF"/>
        </w:rPr>
        <w:t xml:space="preserve">(GOMES DA SILVA Junior </w:t>
      </w:r>
      <w:proofErr w:type="spellStart"/>
      <w:r w:rsidRPr="00D56379">
        <w:rPr>
          <w:rFonts w:ascii="Arial" w:hAnsi="Arial" w:cs="Arial"/>
          <w:sz w:val="24"/>
          <w:szCs w:val="24"/>
          <w:shd w:val="clear" w:color="auto" w:fill="FFFFFF"/>
        </w:rPr>
        <w:t>Franci</w:t>
      </w:r>
      <w:proofErr w:type="spellEnd"/>
      <w:r w:rsidRPr="00D56379">
        <w:rPr>
          <w:rFonts w:ascii="Arial" w:hAnsi="Arial" w:cs="Arial"/>
          <w:sz w:val="24"/>
          <w:szCs w:val="24"/>
          <w:shd w:val="clear" w:color="auto" w:fill="FFFFFF"/>
        </w:rPr>
        <w:t>; GONÇALVES Lea Lorena, 2017)</w:t>
      </w:r>
    </w:p>
    <w:p w:rsidR="00F326CB" w:rsidRPr="00D56379" w:rsidRDefault="00F326CB" w:rsidP="00C11B79">
      <w:pPr>
        <w:pStyle w:val="PargrafodaLista"/>
        <w:shd w:val="clear" w:color="auto" w:fill="FFFFFF"/>
        <w:spacing w:line="360" w:lineRule="auto"/>
        <w:ind w:left="0" w:firstLine="465"/>
        <w:jc w:val="both"/>
        <w:rPr>
          <w:rFonts w:ascii="Arial" w:hAnsi="Arial" w:cs="Arial"/>
          <w:sz w:val="24"/>
          <w:szCs w:val="24"/>
        </w:rPr>
      </w:pPr>
      <w:r w:rsidRPr="00D56379">
        <w:rPr>
          <w:rFonts w:ascii="Arial" w:hAnsi="Arial" w:cs="Arial"/>
          <w:sz w:val="24"/>
          <w:szCs w:val="24"/>
        </w:rPr>
        <w:t>Na gravidez molar não há como ir adiante e</w:t>
      </w:r>
      <w:r w:rsidR="00C11B79" w:rsidRPr="00D56379">
        <w:rPr>
          <w:rFonts w:ascii="Arial" w:hAnsi="Arial" w:cs="Arial"/>
          <w:sz w:val="24"/>
          <w:szCs w:val="24"/>
        </w:rPr>
        <w:t xml:space="preserve"> a gravidez</w:t>
      </w:r>
      <w:r w:rsidRPr="00D56379">
        <w:rPr>
          <w:rFonts w:ascii="Arial" w:hAnsi="Arial" w:cs="Arial"/>
          <w:sz w:val="24"/>
          <w:szCs w:val="24"/>
        </w:rPr>
        <w:t xml:space="preserve"> precisa ser interrompida o quanto antes. A maioria dos casos de tumores são benignos, mas cerca de 1% a 3% dos</w:t>
      </w:r>
      <w:r w:rsidR="007D0E54" w:rsidRPr="00D56379">
        <w:rPr>
          <w:rFonts w:ascii="Arial" w:hAnsi="Arial" w:cs="Arial"/>
          <w:sz w:val="24"/>
          <w:szCs w:val="24"/>
        </w:rPr>
        <w:t xml:space="preserve"> casos podem tornar-se malignos.</w:t>
      </w:r>
    </w:p>
    <w:p w:rsidR="00772A05" w:rsidRPr="00D56379" w:rsidRDefault="00772A05" w:rsidP="00772A05">
      <w:pPr>
        <w:pStyle w:val="PargrafodaLista"/>
        <w:shd w:val="clear" w:color="auto" w:fill="FFFFFF"/>
        <w:spacing w:line="360" w:lineRule="auto"/>
        <w:ind w:left="0" w:firstLine="465"/>
        <w:jc w:val="both"/>
        <w:rPr>
          <w:rFonts w:ascii="Arial" w:hAnsi="Arial" w:cs="Arial"/>
          <w:sz w:val="24"/>
          <w:szCs w:val="24"/>
        </w:rPr>
      </w:pPr>
      <w:r w:rsidRPr="00D56379">
        <w:rPr>
          <w:rFonts w:ascii="Arial" w:hAnsi="Arial" w:cs="Arial"/>
          <w:sz w:val="24"/>
          <w:szCs w:val="24"/>
          <w:shd w:val="clear" w:color="auto" w:fill="FFFFFF"/>
        </w:rPr>
        <w:t xml:space="preserve">(GOMES DA SILVA Junior </w:t>
      </w:r>
      <w:proofErr w:type="spellStart"/>
      <w:r w:rsidRPr="00D56379">
        <w:rPr>
          <w:rFonts w:ascii="Arial" w:hAnsi="Arial" w:cs="Arial"/>
          <w:sz w:val="24"/>
          <w:szCs w:val="24"/>
          <w:shd w:val="clear" w:color="auto" w:fill="FFFFFF"/>
        </w:rPr>
        <w:t>Franci</w:t>
      </w:r>
      <w:proofErr w:type="spellEnd"/>
      <w:r w:rsidRPr="00D56379">
        <w:rPr>
          <w:rFonts w:ascii="Arial" w:hAnsi="Arial" w:cs="Arial"/>
          <w:sz w:val="24"/>
          <w:szCs w:val="24"/>
          <w:shd w:val="clear" w:color="auto" w:fill="FFFFFF"/>
        </w:rPr>
        <w:t>; GONÇALVES Lea Lorena, 2017)</w:t>
      </w:r>
    </w:p>
    <w:p w:rsidR="007D0E54" w:rsidRPr="00D56379" w:rsidRDefault="007D0E54" w:rsidP="00C11B79">
      <w:pPr>
        <w:pStyle w:val="PargrafodaLista"/>
        <w:shd w:val="clear" w:color="auto" w:fill="FFFFFF"/>
        <w:spacing w:line="360" w:lineRule="auto"/>
        <w:ind w:left="0" w:firstLine="465"/>
        <w:jc w:val="both"/>
        <w:rPr>
          <w:rFonts w:ascii="Arial" w:hAnsi="Arial" w:cs="Arial"/>
          <w:sz w:val="24"/>
          <w:szCs w:val="24"/>
        </w:rPr>
      </w:pPr>
      <w:r w:rsidRPr="00D56379">
        <w:rPr>
          <w:rFonts w:ascii="Arial" w:hAnsi="Arial" w:cs="Arial"/>
          <w:sz w:val="24"/>
          <w:szCs w:val="24"/>
        </w:rPr>
        <w:t>Abaixo temos algumas imagens da gravidez molar e a diferença entre um útero normal e um útero com gravidez molar:</w:t>
      </w:r>
    </w:p>
    <w:p w:rsidR="007D0E54" w:rsidRDefault="00772A05" w:rsidP="00C11B79">
      <w:pPr>
        <w:pStyle w:val="PargrafodaLista"/>
        <w:shd w:val="clear" w:color="auto" w:fill="FFFFFF"/>
        <w:spacing w:line="360" w:lineRule="auto"/>
        <w:ind w:left="0" w:firstLine="465"/>
        <w:jc w:val="both"/>
        <w:rPr>
          <w:noProof/>
          <w:lang w:eastAsia="pt-BR"/>
        </w:rPr>
      </w:pPr>
      <w:r>
        <w:rPr>
          <w:rFonts w:ascii="Arial" w:hAnsi="Arial" w:cs="Arial"/>
          <w:noProof/>
          <w:color w:val="000000" w:themeColor="text1"/>
          <w:sz w:val="24"/>
          <w:szCs w:val="24"/>
          <w:lang w:eastAsia="pt-BR"/>
        </w:rPr>
        <mc:AlternateContent>
          <mc:Choice Requires="wps">
            <w:drawing>
              <wp:anchor distT="0" distB="0" distL="114300" distR="114300" simplePos="0" relativeHeight="251684864" behindDoc="0" locked="0" layoutInCell="1" allowOverlap="1">
                <wp:simplePos x="0" y="0"/>
                <wp:positionH relativeFrom="column">
                  <wp:posOffset>1157605</wp:posOffset>
                </wp:positionH>
                <wp:positionV relativeFrom="paragraph">
                  <wp:posOffset>2030730</wp:posOffset>
                </wp:positionV>
                <wp:extent cx="3952875" cy="238125"/>
                <wp:effectExtent l="0" t="0" r="28575" b="28575"/>
                <wp:wrapNone/>
                <wp:docPr id="4" name="Caixa de texto 4"/>
                <wp:cNvGraphicFramePr/>
                <a:graphic xmlns:a="http://schemas.openxmlformats.org/drawingml/2006/main">
                  <a:graphicData uri="http://schemas.microsoft.com/office/word/2010/wordprocessingShape">
                    <wps:wsp>
                      <wps:cNvSpPr txBox="1"/>
                      <wps:spPr>
                        <a:xfrm>
                          <a:off x="0" y="0"/>
                          <a:ext cx="3952875" cy="2381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63EF4" w:rsidRPr="00772A05" w:rsidRDefault="00563EF4">
                            <w:pPr>
                              <w:rPr>
                                <w:rFonts w:ascii="Arial" w:hAnsi="Arial" w:cs="Arial"/>
                                <w:sz w:val="24"/>
                              </w:rPr>
                            </w:pPr>
                            <w:r w:rsidRPr="00772A05">
                              <w:rPr>
                                <w:rFonts w:ascii="Arial" w:hAnsi="Arial" w:cs="Arial"/>
                                <w:sz w:val="24"/>
                              </w:rPr>
                              <w:t>FONTE: BIBLIOTECA VIRTUAL EM SAÚDE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id="Caixa de texto 4" o:spid="_x0000_s1029" type="#_x0000_t202" style="position:absolute;left:0;text-align:left;margin-left:91.15pt;margin-top:159.9pt;width:311.25pt;height:18.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" fillcolor="white [3212]" strokecolor="white [3212]" strokeweight=".5pt">
                <v:textbox>
                  <w:txbxContent>
                    <w:p w:rsidR="00563EF4" w:rsidRPr="00772A05" w:rsidRDefault="00563EF4">
                      <w:pPr>
                        <w:rPr>
                          <w:rFonts w:ascii="Arial" w:hAnsi="Arial" w:cs="Arial"/>
                          <w:sz w:val="24"/>
                        </w:rPr>
                      </w:pPr>
                      <w:r w:rsidRPr="00772A05">
                        <w:rPr>
                          <w:rFonts w:ascii="Arial" w:hAnsi="Arial" w:cs="Arial"/>
                          <w:sz w:val="24"/>
                        </w:rPr>
                        <w:t>FONTE: BIBLIOTECA VIRTUAL EM SAÚDE</w:t>
                      </w:r>
                    </w:p>
                  </w:txbxContent>
                </v:textbox>
              </v:shape>
            </w:pict>
          </mc:Fallback>
        </mc:AlternateContent>
      </w:r>
      <w:r w:rsidR="007D0E54" w:rsidRPr="007D0E54">
        <w:rPr>
          <w:rFonts w:ascii="Arial" w:hAnsi="Arial" w:cs="Arial"/>
          <w:noProof/>
          <w:color w:val="000000" w:themeColor="text1"/>
          <w:sz w:val="24"/>
          <w:szCs w:val="24"/>
          <w:lang w:eastAsia="pt-BR"/>
        </w:rPr>
        <w:drawing>
          <wp:inline distT="0" distB="0" distL="0" distR="0" wp14:anchorId="4C994606" wp14:editId="00C6052A">
            <wp:extent cx="2583695" cy="1935125"/>
            <wp:effectExtent l="0" t="0" r="7620" b="8255"/>
            <wp:docPr id="15362" name="Espaço Reservado para Conteúdo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5362" name="Espaço Reservado para Conteúdo 3"/>
                    <pic:cNvPicPr>
                      <a:picLocks noGrp="1"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7250" cy="1937787"/>
                    </a:xfrm>
                    <a:prstGeom prst="rect">
                      <a:avLst/>
                    </a:prstGeom>
                    <a:noFill/>
                    <a:ln>
                      <a:noFill/>
                    </a:ln>
                    <a:extLst/>
                  </pic:spPr>
                </pic:pic>
              </a:graphicData>
            </a:graphic>
          </wp:inline>
        </w:drawing>
      </w:r>
      <w:r w:rsidR="007D0E54" w:rsidRPr="007D0E54">
        <w:rPr>
          <w:noProof/>
          <w:lang w:eastAsia="pt-BR"/>
        </w:rPr>
        <w:t xml:space="preserve"> </w:t>
      </w:r>
      <w:r w:rsidR="007D0E54" w:rsidRPr="007D0E54">
        <w:rPr>
          <w:rFonts w:ascii="Arial" w:hAnsi="Arial" w:cs="Arial"/>
          <w:noProof/>
          <w:color w:val="000000" w:themeColor="text1"/>
          <w:sz w:val="24"/>
          <w:szCs w:val="24"/>
          <w:lang w:eastAsia="pt-BR"/>
        </w:rPr>
        <w:drawing>
          <wp:inline distT="0" distB="0" distL="0" distR="0" wp14:anchorId="7F81CD62" wp14:editId="738003B4">
            <wp:extent cx="2391603" cy="1938079"/>
            <wp:effectExtent l="0" t="0" r="8890" b="5080"/>
            <wp:docPr id="1536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Imagem 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9423" cy="1944416"/>
                    </a:xfrm>
                    <a:prstGeom prst="rect">
                      <a:avLst/>
                    </a:prstGeom>
                    <a:noFill/>
                    <a:ln>
                      <a:noFill/>
                    </a:ln>
                    <a:extLst/>
                  </pic:spPr>
                </pic:pic>
              </a:graphicData>
            </a:graphic>
          </wp:inline>
        </w:drawing>
      </w:r>
    </w:p>
    <w:p w:rsidR="007D0E54" w:rsidRDefault="007D0E54" w:rsidP="00C11B79">
      <w:pPr>
        <w:pStyle w:val="PargrafodaLista"/>
        <w:shd w:val="clear" w:color="auto" w:fill="FFFFFF"/>
        <w:spacing w:line="360" w:lineRule="auto"/>
        <w:ind w:left="0" w:firstLine="465"/>
        <w:jc w:val="both"/>
        <w:rPr>
          <w:rFonts w:ascii="Arial" w:hAnsi="Arial" w:cs="Arial"/>
          <w:color w:val="000000" w:themeColor="text1"/>
          <w:sz w:val="24"/>
          <w:szCs w:val="24"/>
        </w:rPr>
      </w:pPr>
      <w:r w:rsidRPr="007D0E54">
        <w:rPr>
          <w:rFonts w:ascii="Arial" w:hAnsi="Arial" w:cs="Arial"/>
          <w:noProof/>
          <w:color w:val="000000" w:themeColor="text1"/>
          <w:sz w:val="24"/>
          <w:szCs w:val="24"/>
          <w:lang w:eastAsia="pt-BR"/>
        </w:rPr>
        <w:lastRenderedPageBreak/>
        <w:drawing>
          <wp:inline distT="0" distB="0" distL="0" distR="0" wp14:anchorId="67B9C62C" wp14:editId="2990AAD9">
            <wp:extent cx="3985632" cy="2243470"/>
            <wp:effectExtent l="0" t="0" r="0" b="4445"/>
            <wp:docPr id="1536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 name="Imagem 4"/>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222" cy="2251683"/>
                    </a:xfrm>
                    <a:prstGeom prst="rect">
                      <a:avLst/>
                    </a:prstGeom>
                    <a:noFill/>
                    <a:ln>
                      <a:noFill/>
                    </a:ln>
                    <a:extLst/>
                  </pic:spPr>
                </pic:pic>
              </a:graphicData>
            </a:graphic>
          </wp:inline>
        </w:drawing>
      </w:r>
    </w:p>
    <w:p w:rsidR="00772A05" w:rsidRDefault="00772A05" w:rsidP="00C11B79">
      <w:pPr>
        <w:pStyle w:val="PargrafodaLista"/>
        <w:shd w:val="clear" w:color="auto" w:fill="FFFFFF"/>
        <w:spacing w:line="360" w:lineRule="auto"/>
        <w:ind w:left="0" w:firstLine="465"/>
        <w:jc w:val="both"/>
        <w:rPr>
          <w:rFonts w:ascii="Arial" w:hAnsi="Arial" w:cs="Arial"/>
          <w:color w:val="000000" w:themeColor="text1"/>
          <w:sz w:val="24"/>
          <w:szCs w:val="24"/>
        </w:rPr>
      </w:pPr>
      <w:r>
        <w:rPr>
          <w:rFonts w:ascii="Arial" w:hAnsi="Arial" w:cs="Arial"/>
          <w:noProof/>
          <w:color w:val="000000" w:themeColor="text1"/>
          <w:sz w:val="24"/>
          <w:szCs w:val="24"/>
          <w:lang w:eastAsia="pt-BR"/>
        </w:rPr>
        <mc:AlternateContent>
          <mc:Choice Requires="wps">
            <w:drawing>
              <wp:anchor distT="0" distB="0" distL="114300" distR="114300" simplePos="0" relativeHeight="251686912" behindDoc="0" locked="0" layoutInCell="1" allowOverlap="1" wp14:anchorId="1354D535" wp14:editId="38841325">
                <wp:simplePos x="0" y="0"/>
                <wp:positionH relativeFrom="column">
                  <wp:posOffset>1815465</wp:posOffset>
                </wp:positionH>
                <wp:positionV relativeFrom="paragraph">
                  <wp:posOffset>3810</wp:posOffset>
                </wp:positionV>
                <wp:extent cx="2133600" cy="295275"/>
                <wp:effectExtent l="0" t="0" r="19050" b="28575"/>
                <wp:wrapNone/>
                <wp:docPr id="5" name="Caixa de texto 5"/>
                <wp:cNvGraphicFramePr/>
                <a:graphic xmlns:a="http://schemas.openxmlformats.org/drawingml/2006/main">
                  <a:graphicData uri="http://schemas.microsoft.com/office/word/2010/wordprocessingShape">
                    <wps:wsp>
                      <wps:cNvSpPr txBox="1"/>
                      <wps:spPr>
                        <a:xfrm>
                          <a:off x="0" y="0"/>
                          <a:ext cx="2133600" cy="2952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63EF4" w:rsidRPr="00772A05" w:rsidRDefault="00563EF4" w:rsidP="00772A05">
                            <w:pPr>
                              <w:rPr>
                                <w:rFonts w:ascii="Arial" w:hAnsi="Arial" w:cs="Arial"/>
                                <w:sz w:val="24"/>
                              </w:rPr>
                            </w:pPr>
                            <w:r w:rsidRPr="00772A05">
                              <w:rPr>
                                <w:rFonts w:ascii="Arial" w:hAnsi="Arial" w:cs="Arial"/>
                                <w:sz w:val="24"/>
                              </w:rPr>
                              <w:t xml:space="preserve">FONTE: </w:t>
                            </w:r>
                            <w:r>
                              <w:rPr>
                                <w:rFonts w:ascii="Arial" w:hAnsi="Arial" w:cs="Arial"/>
                                <w:sz w:val="24"/>
                              </w:rPr>
                              <w:t>OPAS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354D535" id="Caixa de texto 5" o:spid="_x0000_s1030" type="#_x0000_t202" style="position:absolute;left:0;text-align:left;margin-left:142.95pt;margin-top:.3pt;width:168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" fillcolor="white [3212]" strokecolor="white [3212]" strokeweight=".5pt">
                <v:textbox>
                  <w:txbxContent>
                    <w:p w:rsidR="00563EF4" w:rsidRPr="00772A05" w:rsidRDefault="00563EF4" w:rsidP="00772A05">
                      <w:pPr>
                        <w:rPr>
                          <w:rFonts w:ascii="Arial" w:hAnsi="Arial" w:cs="Arial"/>
                          <w:sz w:val="24"/>
                        </w:rPr>
                      </w:pPr>
                      <w:r w:rsidRPr="00772A05">
                        <w:rPr>
                          <w:rFonts w:ascii="Arial" w:hAnsi="Arial" w:cs="Arial"/>
                          <w:sz w:val="24"/>
                        </w:rPr>
                        <w:t xml:space="preserve">FONTE: </w:t>
                      </w:r>
                      <w:r>
                        <w:rPr>
                          <w:rFonts w:ascii="Arial" w:hAnsi="Arial" w:cs="Arial"/>
                          <w:sz w:val="24"/>
                        </w:rPr>
                        <w:t>OPAS</w:t>
                      </w:r>
                    </w:p>
                  </w:txbxContent>
                </v:textbox>
              </v:shape>
            </w:pict>
          </mc:Fallback>
        </mc:AlternateContent>
      </w:r>
    </w:p>
    <w:p w:rsidR="00C11B79" w:rsidRPr="00372B15" w:rsidRDefault="00C11B79" w:rsidP="00C11B79">
      <w:pPr>
        <w:pStyle w:val="PargrafodaLista"/>
        <w:shd w:val="clear" w:color="auto" w:fill="FFFFFF"/>
        <w:spacing w:line="360" w:lineRule="auto"/>
        <w:ind w:left="0" w:firstLine="465"/>
        <w:jc w:val="both"/>
        <w:rPr>
          <w:rFonts w:ascii="Arial" w:hAnsi="Arial" w:cs="Arial"/>
          <w:color w:val="000000" w:themeColor="text1"/>
          <w:sz w:val="24"/>
          <w:szCs w:val="24"/>
        </w:rPr>
      </w:pPr>
    </w:p>
    <w:p w:rsidR="00F326CB" w:rsidRPr="00372B15" w:rsidRDefault="00F326CB" w:rsidP="00C11B79">
      <w:pPr>
        <w:pStyle w:val="PargrafodaLista"/>
        <w:numPr>
          <w:ilvl w:val="1"/>
          <w:numId w:val="17"/>
        </w:numPr>
        <w:shd w:val="clear" w:color="auto" w:fill="FFFFFF"/>
        <w:spacing w:line="360" w:lineRule="auto"/>
        <w:jc w:val="both"/>
        <w:rPr>
          <w:rFonts w:ascii="Arial" w:hAnsi="Arial" w:cs="Arial"/>
          <w:color w:val="000000" w:themeColor="text1"/>
          <w:sz w:val="24"/>
          <w:szCs w:val="24"/>
        </w:rPr>
      </w:pPr>
      <w:r w:rsidRPr="00372B15">
        <w:rPr>
          <w:rFonts w:ascii="Arial" w:hAnsi="Arial" w:cs="Arial"/>
          <w:color w:val="000000" w:themeColor="text1"/>
          <w:sz w:val="24"/>
          <w:szCs w:val="24"/>
        </w:rPr>
        <w:t xml:space="preserve">TIPOS DA DOENCA </w:t>
      </w:r>
    </w:p>
    <w:p w:rsidR="00581E5C" w:rsidRPr="00D56379" w:rsidRDefault="00F326CB" w:rsidP="00C11B79">
      <w:pPr>
        <w:shd w:val="clear" w:color="auto" w:fill="FFFFFF"/>
        <w:spacing w:line="360" w:lineRule="auto"/>
        <w:ind w:firstLine="465"/>
        <w:jc w:val="both"/>
        <w:rPr>
          <w:rFonts w:ascii="Arial" w:hAnsi="Arial" w:cs="Arial"/>
          <w:sz w:val="24"/>
          <w:szCs w:val="24"/>
        </w:rPr>
      </w:pPr>
      <w:r w:rsidRPr="00D56379">
        <w:rPr>
          <w:rFonts w:ascii="Arial" w:hAnsi="Arial" w:cs="Arial"/>
          <w:sz w:val="24"/>
          <w:szCs w:val="24"/>
        </w:rPr>
        <w:t xml:space="preserve">A doença também pode ser causada por um problema na informação genética </w:t>
      </w:r>
      <w:r w:rsidR="00581E5C" w:rsidRPr="00D56379">
        <w:rPr>
          <w:rFonts w:ascii="Arial" w:hAnsi="Arial" w:cs="Arial"/>
          <w:sz w:val="24"/>
          <w:szCs w:val="24"/>
        </w:rPr>
        <w:t>do ovulo, se apresentando em duas classes: completa ou parcial.</w:t>
      </w:r>
    </w:p>
    <w:p w:rsidR="00581E5C" w:rsidRPr="00D56379" w:rsidRDefault="00581E5C" w:rsidP="00C11B79">
      <w:pPr>
        <w:pStyle w:val="PargrafodaLista"/>
        <w:numPr>
          <w:ilvl w:val="0"/>
          <w:numId w:val="32"/>
        </w:numPr>
        <w:shd w:val="clear" w:color="auto" w:fill="FFFFFF"/>
        <w:spacing w:line="360" w:lineRule="auto"/>
        <w:ind w:left="284"/>
        <w:jc w:val="both"/>
        <w:rPr>
          <w:rFonts w:ascii="Arial" w:hAnsi="Arial" w:cs="Arial"/>
          <w:sz w:val="24"/>
          <w:szCs w:val="24"/>
        </w:rPr>
      </w:pPr>
      <w:r w:rsidRPr="00D56379">
        <w:rPr>
          <w:rFonts w:ascii="Arial" w:hAnsi="Arial" w:cs="Arial"/>
          <w:sz w:val="24"/>
          <w:szCs w:val="24"/>
        </w:rPr>
        <w:t>Completa:</w:t>
      </w:r>
      <w:r w:rsidR="00772A05" w:rsidRPr="00D56379">
        <w:rPr>
          <w:rFonts w:ascii="Arial" w:hAnsi="Arial" w:cs="Arial"/>
          <w:sz w:val="24"/>
          <w:szCs w:val="24"/>
        </w:rPr>
        <w:t xml:space="preserve"> </w:t>
      </w:r>
      <w:r w:rsidR="00772A05" w:rsidRPr="00D56379">
        <w:rPr>
          <w:rFonts w:ascii="Arial" w:hAnsi="Arial" w:cs="Arial"/>
          <w:sz w:val="24"/>
          <w:szCs w:val="24"/>
          <w:shd w:val="clear" w:color="auto" w:fill="FFFFFF"/>
        </w:rPr>
        <w:t> óvulo não possui núcleo ativo, e os cromossomos do espermatozoide se duplicam, sendo assim, não há a formação de tecidos placentários impossibilitando a evolução fetal.</w:t>
      </w:r>
    </w:p>
    <w:p w:rsidR="00581E5C" w:rsidRPr="00D56379" w:rsidRDefault="00581E5C" w:rsidP="00C11B79">
      <w:pPr>
        <w:pStyle w:val="PargrafodaLista"/>
        <w:numPr>
          <w:ilvl w:val="0"/>
          <w:numId w:val="32"/>
        </w:numPr>
        <w:shd w:val="clear" w:color="auto" w:fill="FFFFFF"/>
        <w:spacing w:line="360" w:lineRule="auto"/>
        <w:ind w:left="284"/>
        <w:jc w:val="both"/>
        <w:rPr>
          <w:rFonts w:ascii="Arial" w:hAnsi="Arial" w:cs="Arial"/>
          <w:sz w:val="24"/>
          <w:szCs w:val="24"/>
        </w:rPr>
      </w:pPr>
      <w:r w:rsidRPr="00D56379">
        <w:rPr>
          <w:rFonts w:ascii="Arial" w:hAnsi="Arial" w:cs="Arial"/>
          <w:sz w:val="24"/>
          <w:szCs w:val="24"/>
        </w:rPr>
        <w:t xml:space="preserve">Parcial: </w:t>
      </w:r>
      <w:r w:rsidR="00772A05" w:rsidRPr="00D56379">
        <w:rPr>
          <w:rFonts w:ascii="Arial" w:hAnsi="Arial" w:cs="Arial"/>
          <w:sz w:val="24"/>
          <w:szCs w:val="24"/>
          <w:shd w:val="clear" w:color="auto" w:fill="FFFFFF"/>
        </w:rPr>
        <w:t>resultante da concepção </w:t>
      </w:r>
      <w:proofErr w:type="spellStart"/>
      <w:r w:rsidR="00772A05" w:rsidRPr="00D56379">
        <w:rPr>
          <w:rFonts w:ascii="Arial" w:hAnsi="Arial" w:cs="Arial"/>
          <w:sz w:val="24"/>
          <w:szCs w:val="24"/>
          <w:shd w:val="clear" w:color="auto" w:fill="FFFFFF"/>
        </w:rPr>
        <w:t>triploidia</w:t>
      </w:r>
      <w:proofErr w:type="spellEnd"/>
      <w:r w:rsidR="00772A05" w:rsidRPr="00D56379">
        <w:rPr>
          <w:rFonts w:ascii="Arial" w:hAnsi="Arial" w:cs="Arial"/>
          <w:sz w:val="24"/>
          <w:szCs w:val="24"/>
          <w:shd w:val="clear" w:color="auto" w:fill="FFFFFF"/>
        </w:rPr>
        <w:t>, ou seja, entre dois espermatozoides e um óvulo de núcleo ativo, formado células com 69 cromossomos.  </w:t>
      </w:r>
    </w:p>
    <w:p w:rsidR="00C11B79" w:rsidRPr="00D56379" w:rsidRDefault="00772A05" w:rsidP="00772A05">
      <w:pPr>
        <w:shd w:val="clear" w:color="auto" w:fill="FFFFFF"/>
        <w:spacing w:line="360" w:lineRule="auto"/>
        <w:jc w:val="both"/>
        <w:rPr>
          <w:rFonts w:ascii="Arial" w:hAnsi="Arial" w:cs="Arial"/>
          <w:sz w:val="24"/>
          <w:szCs w:val="24"/>
        </w:rPr>
      </w:pPr>
      <w:r w:rsidRPr="00D56379">
        <w:rPr>
          <w:rFonts w:ascii="Arial" w:hAnsi="Arial" w:cs="Arial"/>
          <w:sz w:val="24"/>
          <w:szCs w:val="24"/>
          <w:shd w:val="clear" w:color="auto" w:fill="FFFFFF"/>
        </w:rPr>
        <w:t xml:space="preserve">(GOMES DA SILVA Junior </w:t>
      </w:r>
      <w:proofErr w:type="spellStart"/>
      <w:r w:rsidRPr="00D56379">
        <w:rPr>
          <w:rFonts w:ascii="Arial" w:hAnsi="Arial" w:cs="Arial"/>
          <w:sz w:val="24"/>
          <w:szCs w:val="24"/>
          <w:shd w:val="clear" w:color="auto" w:fill="FFFFFF"/>
        </w:rPr>
        <w:t>Franci</w:t>
      </w:r>
      <w:proofErr w:type="spellEnd"/>
      <w:r w:rsidRPr="00D56379">
        <w:rPr>
          <w:rFonts w:ascii="Arial" w:hAnsi="Arial" w:cs="Arial"/>
          <w:sz w:val="24"/>
          <w:szCs w:val="24"/>
          <w:shd w:val="clear" w:color="auto" w:fill="FFFFFF"/>
        </w:rPr>
        <w:t>; GONÇALVES Lea Lorena, 2017)</w:t>
      </w:r>
    </w:p>
    <w:p w:rsidR="00581E5C" w:rsidRPr="00372B15" w:rsidRDefault="00581E5C" w:rsidP="00C11B79">
      <w:pPr>
        <w:pStyle w:val="PargrafodaLista"/>
        <w:numPr>
          <w:ilvl w:val="1"/>
          <w:numId w:val="17"/>
        </w:numPr>
        <w:shd w:val="clear" w:color="auto" w:fill="FFFFFF"/>
        <w:spacing w:line="360" w:lineRule="auto"/>
        <w:jc w:val="both"/>
        <w:rPr>
          <w:rFonts w:ascii="Arial" w:hAnsi="Arial" w:cs="Arial"/>
          <w:color w:val="000000" w:themeColor="text1"/>
          <w:sz w:val="24"/>
          <w:szCs w:val="24"/>
        </w:rPr>
      </w:pPr>
      <w:r w:rsidRPr="00372B15">
        <w:rPr>
          <w:rFonts w:ascii="Arial" w:hAnsi="Arial" w:cs="Arial"/>
          <w:color w:val="000000" w:themeColor="text1"/>
          <w:sz w:val="24"/>
          <w:szCs w:val="24"/>
        </w:rPr>
        <w:t>FATORES DE RISCO</w:t>
      </w:r>
    </w:p>
    <w:p w:rsidR="00581E5C" w:rsidRPr="00372B15" w:rsidRDefault="00581E5C" w:rsidP="00C11B79">
      <w:pPr>
        <w:pStyle w:val="PargrafodaLista"/>
        <w:shd w:val="clear" w:color="auto" w:fill="FFFFFF"/>
        <w:spacing w:line="360" w:lineRule="auto"/>
        <w:ind w:left="0" w:firstLine="465"/>
        <w:jc w:val="both"/>
        <w:rPr>
          <w:rFonts w:ascii="Arial" w:hAnsi="Arial" w:cs="Arial"/>
          <w:color w:val="000000" w:themeColor="text1"/>
          <w:sz w:val="24"/>
          <w:szCs w:val="24"/>
        </w:rPr>
      </w:pPr>
      <w:r w:rsidRPr="00372B15">
        <w:rPr>
          <w:rFonts w:ascii="Arial" w:hAnsi="Arial" w:cs="Arial"/>
          <w:color w:val="000000" w:themeColor="text1"/>
          <w:sz w:val="24"/>
          <w:szCs w:val="24"/>
        </w:rPr>
        <w:t>A doença pode ser desenvolvida em qualquer gestação, porem alguns fatores podem contribuir:</w:t>
      </w:r>
    </w:p>
    <w:p w:rsidR="00581E5C" w:rsidRPr="00372B15" w:rsidRDefault="00581E5C" w:rsidP="00C11B79">
      <w:pPr>
        <w:pStyle w:val="PargrafodaLista"/>
        <w:numPr>
          <w:ilvl w:val="0"/>
          <w:numId w:val="24"/>
        </w:numPr>
        <w:shd w:val="clear" w:color="auto" w:fill="FFFFFF"/>
        <w:spacing w:line="360" w:lineRule="auto"/>
        <w:ind w:left="284"/>
        <w:jc w:val="both"/>
        <w:rPr>
          <w:rFonts w:ascii="Arial" w:hAnsi="Arial" w:cs="Arial"/>
          <w:color w:val="000000" w:themeColor="text1"/>
          <w:sz w:val="24"/>
          <w:szCs w:val="24"/>
        </w:rPr>
      </w:pPr>
      <w:r w:rsidRPr="00372B15">
        <w:rPr>
          <w:rFonts w:ascii="Arial" w:hAnsi="Arial" w:cs="Arial"/>
          <w:color w:val="000000" w:themeColor="text1"/>
          <w:sz w:val="24"/>
          <w:szCs w:val="24"/>
        </w:rPr>
        <w:t xml:space="preserve">Mulheres que </w:t>
      </w:r>
      <w:r w:rsidR="001D5EB9" w:rsidRPr="00372B15">
        <w:rPr>
          <w:rFonts w:ascii="Arial" w:hAnsi="Arial" w:cs="Arial"/>
          <w:color w:val="000000" w:themeColor="text1"/>
          <w:sz w:val="24"/>
          <w:szCs w:val="24"/>
        </w:rPr>
        <w:t>moram</w:t>
      </w:r>
      <w:r w:rsidRPr="00372B15">
        <w:rPr>
          <w:rFonts w:ascii="Arial" w:hAnsi="Arial" w:cs="Arial"/>
          <w:color w:val="000000" w:themeColor="text1"/>
          <w:sz w:val="24"/>
          <w:szCs w:val="24"/>
        </w:rPr>
        <w:t xml:space="preserve"> no </w:t>
      </w:r>
      <w:r w:rsidR="001D5EB9" w:rsidRPr="00372B15">
        <w:rPr>
          <w:rFonts w:ascii="Arial" w:hAnsi="Arial" w:cs="Arial"/>
          <w:color w:val="000000" w:themeColor="text1"/>
          <w:sz w:val="24"/>
          <w:szCs w:val="24"/>
        </w:rPr>
        <w:t>México</w:t>
      </w:r>
      <w:r w:rsidRPr="00372B15">
        <w:rPr>
          <w:rFonts w:ascii="Arial" w:hAnsi="Arial" w:cs="Arial"/>
          <w:color w:val="000000" w:themeColor="text1"/>
          <w:sz w:val="24"/>
          <w:szCs w:val="24"/>
        </w:rPr>
        <w:t xml:space="preserve">, sudeste da </w:t>
      </w:r>
      <w:r w:rsidR="001D5EB9" w:rsidRPr="00372B15">
        <w:rPr>
          <w:rFonts w:ascii="Arial" w:hAnsi="Arial" w:cs="Arial"/>
          <w:color w:val="000000" w:themeColor="text1"/>
          <w:sz w:val="24"/>
          <w:szCs w:val="24"/>
        </w:rPr>
        <w:t>Ásia</w:t>
      </w:r>
      <w:r w:rsidRPr="00372B15">
        <w:rPr>
          <w:rFonts w:ascii="Arial" w:hAnsi="Arial" w:cs="Arial"/>
          <w:color w:val="000000" w:themeColor="text1"/>
          <w:sz w:val="24"/>
          <w:szCs w:val="24"/>
        </w:rPr>
        <w:t xml:space="preserve"> e nas Filipinas</w:t>
      </w:r>
      <w:r w:rsidR="00372B15">
        <w:rPr>
          <w:rFonts w:ascii="Arial" w:hAnsi="Arial" w:cs="Arial"/>
          <w:color w:val="000000" w:themeColor="text1"/>
          <w:sz w:val="24"/>
          <w:szCs w:val="24"/>
        </w:rPr>
        <w:t xml:space="preserve"> (fator de etnia).</w:t>
      </w:r>
    </w:p>
    <w:p w:rsidR="00581E5C" w:rsidRPr="00372B15" w:rsidRDefault="00581E5C" w:rsidP="00C11B79">
      <w:pPr>
        <w:pStyle w:val="PargrafodaLista"/>
        <w:numPr>
          <w:ilvl w:val="0"/>
          <w:numId w:val="24"/>
        </w:numPr>
        <w:shd w:val="clear" w:color="auto" w:fill="FFFFFF"/>
        <w:spacing w:line="360" w:lineRule="auto"/>
        <w:ind w:left="284"/>
        <w:jc w:val="both"/>
        <w:rPr>
          <w:rFonts w:ascii="Arial" w:hAnsi="Arial" w:cs="Arial"/>
          <w:color w:val="000000" w:themeColor="text1"/>
          <w:sz w:val="24"/>
          <w:szCs w:val="24"/>
        </w:rPr>
      </w:pPr>
      <w:r w:rsidRPr="00372B15">
        <w:rPr>
          <w:rFonts w:ascii="Arial" w:hAnsi="Arial" w:cs="Arial"/>
          <w:color w:val="000000" w:themeColor="text1"/>
          <w:sz w:val="24"/>
          <w:szCs w:val="24"/>
        </w:rPr>
        <w:t xml:space="preserve">Mulheres </w:t>
      </w:r>
      <w:r w:rsidR="00372B15">
        <w:rPr>
          <w:rFonts w:ascii="Arial" w:hAnsi="Arial" w:cs="Arial"/>
          <w:color w:val="000000" w:themeColor="text1"/>
          <w:sz w:val="24"/>
          <w:szCs w:val="24"/>
        </w:rPr>
        <w:t>brancas.</w:t>
      </w:r>
    </w:p>
    <w:p w:rsidR="00581E5C" w:rsidRPr="00372B15" w:rsidRDefault="00581E5C" w:rsidP="00C11B79">
      <w:pPr>
        <w:pStyle w:val="PargrafodaLista"/>
        <w:numPr>
          <w:ilvl w:val="0"/>
          <w:numId w:val="24"/>
        </w:numPr>
        <w:shd w:val="clear" w:color="auto" w:fill="FFFFFF"/>
        <w:spacing w:line="360" w:lineRule="auto"/>
        <w:ind w:left="284"/>
        <w:jc w:val="both"/>
        <w:rPr>
          <w:rFonts w:ascii="Arial" w:hAnsi="Arial" w:cs="Arial"/>
          <w:color w:val="000000" w:themeColor="text1"/>
          <w:sz w:val="24"/>
          <w:szCs w:val="24"/>
        </w:rPr>
      </w:pPr>
      <w:r w:rsidRPr="00372B15">
        <w:rPr>
          <w:rFonts w:ascii="Arial" w:hAnsi="Arial" w:cs="Arial"/>
          <w:color w:val="000000" w:themeColor="text1"/>
          <w:sz w:val="24"/>
          <w:szCs w:val="24"/>
        </w:rPr>
        <w:t xml:space="preserve">Mulheres </w:t>
      </w:r>
      <w:r w:rsidR="00372B15">
        <w:rPr>
          <w:rFonts w:ascii="Arial" w:hAnsi="Arial" w:cs="Arial"/>
          <w:color w:val="000000" w:themeColor="text1"/>
          <w:sz w:val="24"/>
          <w:szCs w:val="24"/>
        </w:rPr>
        <w:t>acima de 40 anos.</w:t>
      </w:r>
    </w:p>
    <w:p w:rsidR="00581E5C" w:rsidRPr="00372B15" w:rsidRDefault="00581E5C" w:rsidP="00C11B79">
      <w:pPr>
        <w:pStyle w:val="PargrafodaLista"/>
        <w:numPr>
          <w:ilvl w:val="0"/>
          <w:numId w:val="24"/>
        </w:numPr>
        <w:shd w:val="clear" w:color="auto" w:fill="FFFFFF"/>
        <w:spacing w:line="360" w:lineRule="auto"/>
        <w:ind w:left="284"/>
        <w:jc w:val="both"/>
        <w:rPr>
          <w:rFonts w:ascii="Arial" w:hAnsi="Arial" w:cs="Arial"/>
          <w:color w:val="000000" w:themeColor="text1"/>
          <w:sz w:val="24"/>
          <w:szCs w:val="24"/>
        </w:rPr>
      </w:pPr>
      <w:r w:rsidRPr="00372B15">
        <w:rPr>
          <w:rFonts w:ascii="Arial" w:hAnsi="Arial" w:cs="Arial"/>
          <w:color w:val="000000" w:themeColor="text1"/>
          <w:sz w:val="24"/>
          <w:szCs w:val="24"/>
        </w:rPr>
        <w:t>Mulheres que já tiveram</w:t>
      </w:r>
      <w:r w:rsidR="00372B15">
        <w:rPr>
          <w:rFonts w:ascii="Arial" w:hAnsi="Arial" w:cs="Arial"/>
          <w:color w:val="000000" w:themeColor="text1"/>
          <w:sz w:val="24"/>
          <w:szCs w:val="24"/>
        </w:rPr>
        <w:t xml:space="preserve"> mola </w:t>
      </w:r>
      <w:proofErr w:type="spellStart"/>
      <w:r w:rsidR="00372B15">
        <w:rPr>
          <w:rFonts w:ascii="Arial" w:hAnsi="Arial" w:cs="Arial"/>
          <w:color w:val="000000" w:themeColor="text1"/>
          <w:sz w:val="24"/>
          <w:szCs w:val="24"/>
        </w:rPr>
        <w:t>hidatiforme</w:t>
      </w:r>
      <w:proofErr w:type="spellEnd"/>
      <w:r w:rsidR="00372B15">
        <w:rPr>
          <w:rFonts w:ascii="Arial" w:hAnsi="Arial" w:cs="Arial"/>
          <w:color w:val="000000" w:themeColor="text1"/>
          <w:sz w:val="24"/>
          <w:szCs w:val="24"/>
        </w:rPr>
        <w:t xml:space="preserve"> anteriormente.</w:t>
      </w:r>
    </w:p>
    <w:p w:rsidR="00581E5C" w:rsidRDefault="00581E5C" w:rsidP="00C11B79">
      <w:pPr>
        <w:pStyle w:val="PargrafodaLista"/>
        <w:numPr>
          <w:ilvl w:val="0"/>
          <w:numId w:val="24"/>
        </w:numPr>
        <w:shd w:val="clear" w:color="auto" w:fill="FFFFFF"/>
        <w:spacing w:line="360" w:lineRule="auto"/>
        <w:ind w:left="284"/>
        <w:jc w:val="both"/>
        <w:rPr>
          <w:rFonts w:ascii="Arial" w:hAnsi="Arial" w:cs="Arial"/>
          <w:color w:val="000000" w:themeColor="text1"/>
          <w:sz w:val="24"/>
          <w:szCs w:val="24"/>
        </w:rPr>
      </w:pPr>
      <w:r w:rsidRPr="00372B15">
        <w:rPr>
          <w:rFonts w:ascii="Arial" w:hAnsi="Arial" w:cs="Arial"/>
          <w:color w:val="000000" w:themeColor="text1"/>
          <w:sz w:val="24"/>
          <w:szCs w:val="24"/>
        </w:rPr>
        <w:t xml:space="preserve">Mulheres com histórico </w:t>
      </w:r>
      <w:r w:rsidR="00372B15">
        <w:rPr>
          <w:rFonts w:ascii="Arial" w:hAnsi="Arial" w:cs="Arial"/>
          <w:color w:val="000000" w:themeColor="text1"/>
          <w:sz w:val="24"/>
          <w:szCs w:val="24"/>
        </w:rPr>
        <w:t>de aborto.</w:t>
      </w:r>
    </w:p>
    <w:p w:rsidR="00C11B79" w:rsidRDefault="000806FF" w:rsidP="00C11B79">
      <w:pPr>
        <w:pStyle w:val="PargrafodaLista"/>
        <w:shd w:val="clear" w:color="auto" w:fill="FFFFFF"/>
        <w:spacing w:line="360" w:lineRule="auto"/>
        <w:ind w:left="284"/>
        <w:jc w:val="both"/>
        <w:rPr>
          <w:rFonts w:ascii="Arial" w:hAnsi="Arial" w:cs="Arial"/>
          <w:color w:val="000000" w:themeColor="text1"/>
          <w:sz w:val="24"/>
          <w:szCs w:val="24"/>
        </w:rPr>
      </w:pPr>
      <w:r>
        <w:rPr>
          <w:rFonts w:ascii="Arial" w:hAnsi="Arial" w:cs="Arial"/>
          <w:color w:val="000000" w:themeColor="text1"/>
          <w:sz w:val="24"/>
          <w:szCs w:val="24"/>
        </w:rPr>
        <w:t xml:space="preserve">(ALVES, </w:t>
      </w:r>
      <w:proofErr w:type="spellStart"/>
      <w:r>
        <w:rPr>
          <w:rFonts w:ascii="Arial" w:hAnsi="Arial" w:cs="Arial"/>
          <w:color w:val="000000" w:themeColor="text1"/>
          <w:sz w:val="24"/>
          <w:szCs w:val="24"/>
        </w:rPr>
        <w:t>Caion</w:t>
      </w:r>
      <w:proofErr w:type="spellEnd"/>
      <w:r>
        <w:rPr>
          <w:rFonts w:ascii="Arial" w:hAnsi="Arial" w:cs="Arial"/>
          <w:color w:val="000000" w:themeColor="text1"/>
          <w:sz w:val="24"/>
          <w:szCs w:val="24"/>
        </w:rPr>
        <w:t>; 2018)</w:t>
      </w:r>
    </w:p>
    <w:p w:rsidR="000806FF" w:rsidRDefault="000806FF" w:rsidP="00C11B79">
      <w:pPr>
        <w:pStyle w:val="PargrafodaLista"/>
        <w:shd w:val="clear" w:color="auto" w:fill="FFFFFF"/>
        <w:spacing w:line="360" w:lineRule="auto"/>
        <w:ind w:left="284"/>
        <w:jc w:val="both"/>
        <w:rPr>
          <w:rFonts w:ascii="Arial" w:hAnsi="Arial" w:cs="Arial"/>
          <w:color w:val="000000" w:themeColor="text1"/>
          <w:sz w:val="24"/>
          <w:szCs w:val="24"/>
        </w:rPr>
      </w:pPr>
    </w:p>
    <w:p w:rsidR="00C11B79" w:rsidRPr="00D56379" w:rsidRDefault="00C11B79" w:rsidP="00D56379">
      <w:pPr>
        <w:shd w:val="clear" w:color="auto" w:fill="FFFFFF"/>
        <w:spacing w:line="360" w:lineRule="auto"/>
        <w:jc w:val="both"/>
        <w:rPr>
          <w:rFonts w:ascii="Arial" w:hAnsi="Arial" w:cs="Arial"/>
          <w:color w:val="000000" w:themeColor="text1"/>
          <w:sz w:val="24"/>
          <w:szCs w:val="24"/>
        </w:rPr>
      </w:pPr>
    </w:p>
    <w:p w:rsidR="00581E5C" w:rsidRPr="00372B15" w:rsidRDefault="00581E5C" w:rsidP="00C11B79">
      <w:pPr>
        <w:pStyle w:val="PargrafodaLista"/>
        <w:numPr>
          <w:ilvl w:val="1"/>
          <w:numId w:val="17"/>
        </w:numPr>
        <w:shd w:val="clear" w:color="auto" w:fill="FFFFFF"/>
        <w:spacing w:line="360" w:lineRule="auto"/>
        <w:jc w:val="both"/>
        <w:rPr>
          <w:rFonts w:ascii="Arial" w:hAnsi="Arial" w:cs="Arial"/>
          <w:color w:val="000000" w:themeColor="text1"/>
          <w:sz w:val="24"/>
          <w:szCs w:val="24"/>
        </w:rPr>
      </w:pPr>
      <w:r w:rsidRPr="00372B15">
        <w:rPr>
          <w:rFonts w:ascii="Arial" w:hAnsi="Arial" w:cs="Arial"/>
          <w:color w:val="000000" w:themeColor="text1"/>
          <w:sz w:val="24"/>
          <w:szCs w:val="24"/>
        </w:rPr>
        <w:lastRenderedPageBreak/>
        <w:t>SINTOMAS</w:t>
      </w:r>
    </w:p>
    <w:p w:rsidR="00581E5C" w:rsidRPr="00372B15" w:rsidRDefault="00581E5C" w:rsidP="00C11B79">
      <w:pPr>
        <w:pStyle w:val="PargrafodaLista"/>
        <w:numPr>
          <w:ilvl w:val="0"/>
          <w:numId w:val="25"/>
        </w:numPr>
        <w:shd w:val="clear" w:color="auto" w:fill="FFFFFF"/>
        <w:spacing w:line="360" w:lineRule="auto"/>
        <w:ind w:left="284"/>
        <w:jc w:val="both"/>
        <w:rPr>
          <w:rFonts w:ascii="Arial" w:hAnsi="Arial" w:cs="Arial"/>
          <w:color w:val="000000" w:themeColor="text1"/>
          <w:sz w:val="24"/>
          <w:szCs w:val="24"/>
        </w:rPr>
      </w:pPr>
      <w:r w:rsidRPr="00372B15">
        <w:rPr>
          <w:rFonts w:ascii="Arial" w:hAnsi="Arial" w:cs="Arial"/>
          <w:color w:val="000000" w:themeColor="text1"/>
          <w:sz w:val="24"/>
          <w:szCs w:val="24"/>
        </w:rPr>
        <w:t xml:space="preserve">Sangramento vaginal </w:t>
      </w:r>
    </w:p>
    <w:p w:rsidR="00581E5C" w:rsidRPr="00372B15" w:rsidRDefault="00581E5C" w:rsidP="00C11B79">
      <w:pPr>
        <w:pStyle w:val="PargrafodaLista"/>
        <w:numPr>
          <w:ilvl w:val="0"/>
          <w:numId w:val="25"/>
        </w:numPr>
        <w:shd w:val="clear" w:color="auto" w:fill="FFFFFF"/>
        <w:spacing w:line="360" w:lineRule="auto"/>
        <w:ind w:left="284"/>
        <w:jc w:val="both"/>
        <w:rPr>
          <w:rFonts w:ascii="Arial" w:hAnsi="Arial" w:cs="Arial"/>
          <w:color w:val="000000" w:themeColor="text1"/>
          <w:sz w:val="24"/>
          <w:szCs w:val="24"/>
        </w:rPr>
      </w:pPr>
      <w:r w:rsidRPr="00372B15">
        <w:rPr>
          <w:rFonts w:ascii="Arial" w:hAnsi="Arial" w:cs="Arial"/>
          <w:color w:val="000000" w:themeColor="text1"/>
          <w:sz w:val="24"/>
          <w:szCs w:val="24"/>
        </w:rPr>
        <w:t xml:space="preserve">Anemia </w:t>
      </w:r>
    </w:p>
    <w:p w:rsidR="00581E5C" w:rsidRPr="00372B15" w:rsidRDefault="00581E5C" w:rsidP="00C11B79">
      <w:pPr>
        <w:pStyle w:val="PargrafodaLista"/>
        <w:numPr>
          <w:ilvl w:val="0"/>
          <w:numId w:val="25"/>
        </w:numPr>
        <w:shd w:val="clear" w:color="auto" w:fill="FFFFFF"/>
        <w:spacing w:line="360" w:lineRule="auto"/>
        <w:ind w:left="284"/>
        <w:jc w:val="both"/>
        <w:rPr>
          <w:rFonts w:ascii="Arial" w:hAnsi="Arial" w:cs="Arial"/>
          <w:color w:val="000000" w:themeColor="text1"/>
          <w:sz w:val="24"/>
          <w:szCs w:val="24"/>
        </w:rPr>
      </w:pPr>
      <w:r w:rsidRPr="00372B15">
        <w:rPr>
          <w:rFonts w:ascii="Arial" w:hAnsi="Arial" w:cs="Arial"/>
          <w:color w:val="000000" w:themeColor="text1"/>
          <w:sz w:val="24"/>
          <w:szCs w:val="24"/>
        </w:rPr>
        <w:t xml:space="preserve">Inchaço abdominal </w:t>
      </w:r>
    </w:p>
    <w:p w:rsidR="00581E5C" w:rsidRPr="00372B15" w:rsidRDefault="00581E5C" w:rsidP="00C11B79">
      <w:pPr>
        <w:pStyle w:val="PargrafodaLista"/>
        <w:numPr>
          <w:ilvl w:val="0"/>
          <w:numId w:val="25"/>
        </w:numPr>
        <w:shd w:val="clear" w:color="auto" w:fill="FFFFFF"/>
        <w:spacing w:line="360" w:lineRule="auto"/>
        <w:ind w:left="284"/>
        <w:jc w:val="both"/>
        <w:rPr>
          <w:rFonts w:ascii="Arial" w:hAnsi="Arial" w:cs="Arial"/>
          <w:color w:val="000000" w:themeColor="text1"/>
          <w:sz w:val="24"/>
          <w:szCs w:val="24"/>
        </w:rPr>
      </w:pPr>
      <w:r w:rsidRPr="00372B15">
        <w:rPr>
          <w:rFonts w:ascii="Arial" w:hAnsi="Arial" w:cs="Arial"/>
          <w:color w:val="000000" w:themeColor="text1"/>
          <w:sz w:val="24"/>
          <w:szCs w:val="24"/>
        </w:rPr>
        <w:t xml:space="preserve">Cistos ovarianos </w:t>
      </w:r>
    </w:p>
    <w:p w:rsidR="00581E5C" w:rsidRPr="00372B15" w:rsidRDefault="00581E5C" w:rsidP="00C11B79">
      <w:pPr>
        <w:pStyle w:val="PargrafodaLista"/>
        <w:numPr>
          <w:ilvl w:val="0"/>
          <w:numId w:val="25"/>
        </w:numPr>
        <w:shd w:val="clear" w:color="auto" w:fill="FFFFFF"/>
        <w:spacing w:line="360" w:lineRule="auto"/>
        <w:ind w:left="284"/>
        <w:jc w:val="both"/>
        <w:rPr>
          <w:rFonts w:ascii="Arial" w:hAnsi="Arial" w:cs="Arial"/>
          <w:color w:val="000000" w:themeColor="text1"/>
          <w:sz w:val="24"/>
          <w:szCs w:val="24"/>
        </w:rPr>
      </w:pPr>
      <w:r w:rsidRPr="00372B15">
        <w:rPr>
          <w:rFonts w:ascii="Arial" w:hAnsi="Arial" w:cs="Arial"/>
          <w:color w:val="000000" w:themeColor="text1"/>
          <w:sz w:val="24"/>
          <w:szCs w:val="24"/>
        </w:rPr>
        <w:t xml:space="preserve">Vômitos </w:t>
      </w:r>
    </w:p>
    <w:p w:rsidR="00581E5C" w:rsidRPr="00372B15" w:rsidRDefault="00581E5C" w:rsidP="00C11B79">
      <w:pPr>
        <w:pStyle w:val="PargrafodaLista"/>
        <w:numPr>
          <w:ilvl w:val="0"/>
          <w:numId w:val="25"/>
        </w:numPr>
        <w:shd w:val="clear" w:color="auto" w:fill="FFFFFF"/>
        <w:spacing w:line="360" w:lineRule="auto"/>
        <w:ind w:left="284"/>
        <w:jc w:val="both"/>
        <w:rPr>
          <w:rFonts w:ascii="Arial" w:hAnsi="Arial" w:cs="Arial"/>
          <w:color w:val="000000" w:themeColor="text1"/>
          <w:sz w:val="24"/>
          <w:szCs w:val="24"/>
        </w:rPr>
      </w:pPr>
      <w:proofErr w:type="spellStart"/>
      <w:r w:rsidRPr="00372B15">
        <w:rPr>
          <w:rFonts w:ascii="Arial" w:hAnsi="Arial" w:cs="Arial"/>
          <w:color w:val="000000" w:themeColor="text1"/>
          <w:sz w:val="24"/>
          <w:szCs w:val="24"/>
        </w:rPr>
        <w:t>Pr</w:t>
      </w:r>
      <w:r w:rsidR="00372B15">
        <w:rPr>
          <w:rFonts w:ascii="Arial" w:hAnsi="Arial" w:cs="Arial"/>
          <w:color w:val="000000" w:themeColor="text1"/>
          <w:sz w:val="24"/>
          <w:szCs w:val="24"/>
        </w:rPr>
        <w:t>é</w:t>
      </w:r>
      <w:proofErr w:type="spellEnd"/>
      <w:r w:rsidR="00372B15">
        <w:rPr>
          <w:rFonts w:ascii="Arial" w:hAnsi="Arial" w:cs="Arial"/>
          <w:color w:val="000000" w:themeColor="text1"/>
          <w:sz w:val="24"/>
          <w:szCs w:val="24"/>
        </w:rPr>
        <w:t xml:space="preserve"> </w:t>
      </w:r>
      <w:r w:rsidRPr="00372B15">
        <w:rPr>
          <w:rFonts w:ascii="Arial" w:hAnsi="Arial" w:cs="Arial"/>
          <w:color w:val="000000" w:themeColor="text1"/>
          <w:sz w:val="24"/>
          <w:szCs w:val="24"/>
        </w:rPr>
        <w:t>-</w:t>
      </w:r>
      <w:r w:rsidR="00372B15">
        <w:rPr>
          <w:rFonts w:ascii="Arial" w:hAnsi="Arial" w:cs="Arial"/>
          <w:color w:val="000000" w:themeColor="text1"/>
          <w:sz w:val="24"/>
          <w:szCs w:val="24"/>
        </w:rPr>
        <w:t xml:space="preserve"> </w:t>
      </w:r>
      <w:r w:rsidRPr="00372B15">
        <w:rPr>
          <w:rFonts w:ascii="Arial" w:hAnsi="Arial" w:cs="Arial"/>
          <w:color w:val="000000" w:themeColor="text1"/>
          <w:sz w:val="24"/>
          <w:szCs w:val="24"/>
        </w:rPr>
        <w:t xml:space="preserve">eclampsia </w:t>
      </w:r>
    </w:p>
    <w:p w:rsidR="00581E5C" w:rsidRDefault="00581E5C" w:rsidP="00C11B79">
      <w:pPr>
        <w:pStyle w:val="PargrafodaLista"/>
        <w:numPr>
          <w:ilvl w:val="0"/>
          <w:numId w:val="25"/>
        </w:numPr>
        <w:shd w:val="clear" w:color="auto" w:fill="FFFFFF"/>
        <w:spacing w:line="360" w:lineRule="auto"/>
        <w:ind w:left="284"/>
        <w:jc w:val="both"/>
        <w:rPr>
          <w:rFonts w:ascii="Arial" w:hAnsi="Arial" w:cs="Arial"/>
          <w:color w:val="000000" w:themeColor="text1"/>
          <w:sz w:val="24"/>
          <w:szCs w:val="24"/>
        </w:rPr>
      </w:pPr>
      <w:proofErr w:type="spellStart"/>
      <w:r w:rsidRPr="00372B15">
        <w:rPr>
          <w:rFonts w:ascii="Arial" w:hAnsi="Arial" w:cs="Arial"/>
          <w:color w:val="000000" w:themeColor="text1"/>
          <w:sz w:val="24"/>
          <w:szCs w:val="24"/>
        </w:rPr>
        <w:t>Hipertireodismo</w:t>
      </w:r>
      <w:proofErr w:type="spellEnd"/>
      <w:r w:rsidRPr="00372B15">
        <w:rPr>
          <w:rFonts w:ascii="Arial" w:hAnsi="Arial" w:cs="Arial"/>
          <w:color w:val="000000" w:themeColor="text1"/>
          <w:sz w:val="24"/>
          <w:szCs w:val="24"/>
        </w:rPr>
        <w:t xml:space="preserve"> </w:t>
      </w:r>
    </w:p>
    <w:p w:rsidR="000806FF" w:rsidRPr="000806FF" w:rsidRDefault="000806FF" w:rsidP="000806FF">
      <w:pPr>
        <w:shd w:val="clear" w:color="auto" w:fill="FFFFFF"/>
        <w:spacing w:line="360" w:lineRule="auto"/>
        <w:jc w:val="both"/>
        <w:rPr>
          <w:rFonts w:ascii="Arial" w:hAnsi="Arial" w:cs="Arial"/>
          <w:color w:val="000000" w:themeColor="text1"/>
          <w:sz w:val="24"/>
          <w:szCs w:val="24"/>
        </w:rPr>
      </w:pPr>
      <w:r w:rsidRPr="000806FF">
        <w:rPr>
          <w:rFonts w:ascii="Arial" w:hAnsi="Arial" w:cs="Arial"/>
          <w:color w:val="000000" w:themeColor="text1"/>
          <w:sz w:val="24"/>
          <w:szCs w:val="24"/>
        </w:rPr>
        <w:t xml:space="preserve">(ALVES, </w:t>
      </w:r>
      <w:proofErr w:type="spellStart"/>
      <w:r w:rsidRPr="000806FF">
        <w:rPr>
          <w:rFonts w:ascii="Arial" w:hAnsi="Arial" w:cs="Arial"/>
          <w:color w:val="000000" w:themeColor="text1"/>
          <w:sz w:val="24"/>
          <w:szCs w:val="24"/>
        </w:rPr>
        <w:t>Caion</w:t>
      </w:r>
      <w:proofErr w:type="spellEnd"/>
      <w:r w:rsidRPr="000806FF">
        <w:rPr>
          <w:rFonts w:ascii="Arial" w:hAnsi="Arial" w:cs="Arial"/>
          <w:color w:val="000000" w:themeColor="text1"/>
          <w:sz w:val="24"/>
          <w:szCs w:val="24"/>
        </w:rPr>
        <w:t>; 2018)</w:t>
      </w:r>
    </w:p>
    <w:p w:rsidR="00372B15" w:rsidRPr="00372B15" w:rsidRDefault="00372B15" w:rsidP="00C11B79">
      <w:pPr>
        <w:pStyle w:val="PargrafodaLista"/>
        <w:shd w:val="clear" w:color="auto" w:fill="FFFFFF"/>
        <w:spacing w:line="360" w:lineRule="auto"/>
        <w:ind w:left="284"/>
        <w:jc w:val="both"/>
        <w:rPr>
          <w:rFonts w:ascii="Arial" w:hAnsi="Arial" w:cs="Arial"/>
          <w:color w:val="000000" w:themeColor="text1"/>
          <w:sz w:val="24"/>
          <w:szCs w:val="24"/>
        </w:rPr>
      </w:pPr>
    </w:p>
    <w:p w:rsidR="00581E5C" w:rsidRPr="00372B15" w:rsidRDefault="00372B15" w:rsidP="00C11B79">
      <w:pPr>
        <w:pStyle w:val="PargrafodaLista"/>
        <w:numPr>
          <w:ilvl w:val="1"/>
          <w:numId w:val="17"/>
        </w:numPr>
        <w:shd w:val="clear" w:color="auto" w:fill="FFFFFF"/>
        <w:spacing w:line="360" w:lineRule="auto"/>
        <w:jc w:val="both"/>
        <w:rPr>
          <w:rFonts w:ascii="Arial" w:hAnsi="Arial" w:cs="Arial"/>
          <w:color w:val="000000" w:themeColor="text1"/>
          <w:sz w:val="24"/>
          <w:szCs w:val="24"/>
        </w:rPr>
      </w:pPr>
      <w:r>
        <w:rPr>
          <w:rFonts w:ascii="Arial" w:hAnsi="Arial" w:cs="Arial"/>
          <w:color w:val="000000" w:themeColor="text1"/>
          <w:sz w:val="24"/>
          <w:szCs w:val="24"/>
        </w:rPr>
        <w:t>DIAGNÓ</w:t>
      </w:r>
      <w:r w:rsidR="00581E5C" w:rsidRPr="00372B15">
        <w:rPr>
          <w:rFonts w:ascii="Arial" w:hAnsi="Arial" w:cs="Arial"/>
          <w:color w:val="000000" w:themeColor="text1"/>
          <w:sz w:val="24"/>
          <w:szCs w:val="24"/>
        </w:rPr>
        <w:t>STICO</w:t>
      </w:r>
    </w:p>
    <w:p w:rsidR="007D0E54" w:rsidRPr="00D56379" w:rsidRDefault="000806FF" w:rsidP="00C11B79">
      <w:pPr>
        <w:shd w:val="clear" w:color="auto" w:fill="FFFFFF"/>
        <w:spacing w:line="360" w:lineRule="auto"/>
        <w:ind w:firstLine="465"/>
        <w:jc w:val="both"/>
        <w:rPr>
          <w:rFonts w:ascii="Arial" w:hAnsi="Arial" w:cs="Arial"/>
          <w:sz w:val="24"/>
          <w:szCs w:val="24"/>
        </w:rPr>
      </w:pPr>
      <w:r w:rsidRPr="00D56379">
        <w:rPr>
          <w:rFonts w:ascii="Arial" w:hAnsi="Arial" w:cs="Arial"/>
          <w:sz w:val="24"/>
          <w:szCs w:val="24"/>
        </w:rPr>
        <w:t>O diagnóstico é realizado, através do uso universal da ultrassonografia obstétrica e de testes precisos para ver o nível do HCG.</w:t>
      </w:r>
    </w:p>
    <w:p w:rsidR="000806FF" w:rsidRPr="00D56379" w:rsidRDefault="000806FF" w:rsidP="00C11B79">
      <w:pPr>
        <w:shd w:val="clear" w:color="auto" w:fill="FFFFFF"/>
        <w:spacing w:line="360" w:lineRule="auto"/>
        <w:ind w:firstLine="465"/>
        <w:jc w:val="both"/>
        <w:rPr>
          <w:rFonts w:ascii="Arial" w:hAnsi="Arial" w:cs="Arial"/>
          <w:color w:val="000000" w:themeColor="text1"/>
          <w:sz w:val="24"/>
          <w:szCs w:val="24"/>
        </w:rPr>
      </w:pPr>
      <w:r w:rsidRPr="00D56379">
        <w:rPr>
          <w:rFonts w:ascii="Arial" w:hAnsi="Arial" w:cs="Arial"/>
          <w:sz w:val="24"/>
          <w:szCs w:val="24"/>
        </w:rPr>
        <w:t xml:space="preserve">(FEERAZ, Leda; LOPES, F. </w:t>
      </w:r>
      <w:proofErr w:type="spellStart"/>
      <w:r w:rsidRPr="00D56379">
        <w:rPr>
          <w:rFonts w:ascii="Arial" w:hAnsi="Arial" w:cs="Arial"/>
          <w:sz w:val="24"/>
          <w:szCs w:val="24"/>
        </w:rPr>
        <w:t>Patricia</w:t>
      </w:r>
      <w:proofErr w:type="spellEnd"/>
      <w:r w:rsidRPr="00D56379">
        <w:rPr>
          <w:rFonts w:ascii="Arial" w:hAnsi="Arial" w:cs="Arial"/>
          <w:sz w:val="24"/>
          <w:szCs w:val="24"/>
        </w:rPr>
        <w:t xml:space="preserve">; REZENDE Jorge; BRAGA </w:t>
      </w:r>
      <w:proofErr w:type="spellStart"/>
      <w:r w:rsidRPr="00D56379">
        <w:rPr>
          <w:rFonts w:ascii="Arial" w:hAnsi="Arial" w:cs="Arial"/>
          <w:sz w:val="24"/>
          <w:szCs w:val="24"/>
        </w:rPr>
        <w:t>Antonio</w:t>
      </w:r>
      <w:proofErr w:type="spellEnd"/>
      <w:r w:rsidRPr="00D56379">
        <w:rPr>
          <w:rFonts w:ascii="Arial" w:hAnsi="Arial" w:cs="Arial"/>
          <w:sz w:val="24"/>
          <w:szCs w:val="24"/>
        </w:rPr>
        <w:t>, 2015)</w:t>
      </w:r>
    </w:p>
    <w:p w:rsidR="001D5EB9" w:rsidRPr="00372B15" w:rsidRDefault="001D5EB9" w:rsidP="00C11B79">
      <w:pPr>
        <w:pStyle w:val="PargrafodaLista"/>
        <w:numPr>
          <w:ilvl w:val="1"/>
          <w:numId w:val="17"/>
        </w:numPr>
        <w:shd w:val="clear" w:color="auto" w:fill="FFFFFF"/>
        <w:spacing w:line="360" w:lineRule="auto"/>
        <w:jc w:val="both"/>
        <w:rPr>
          <w:rFonts w:ascii="Arial" w:hAnsi="Arial" w:cs="Arial"/>
          <w:color w:val="000000" w:themeColor="text1"/>
          <w:sz w:val="24"/>
          <w:szCs w:val="24"/>
        </w:rPr>
      </w:pPr>
      <w:r w:rsidRPr="00372B15">
        <w:rPr>
          <w:rFonts w:ascii="Arial" w:hAnsi="Arial" w:cs="Arial"/>
          <w:color w:val="000000" w:themeColor="text1"/>
          <w:sz w:val="24"/>
          <w:szCs w:val="24"/>
        </w:rPr>
        <w:t>TRATAMENTO</w:t>
      </w:r>
    </w:p>
    <w:p w:rsidR="001D5EB9" w:rsidRPr="00372B15" w:rsidRDefault="001D5EB9" w:rsidP="00C11B79">
      <w:pPr>
        <w:shd w:val="clear" w:color="auto" w:fill="FFFFFF"/>
        <w:spacing w:line="360" w:lineRule="auto"/>
        <w:ind w:firstLine="465"/>
        <w:jc w:val="both"/>
        <w:rPr>
          <w:rFonts w:ascii="Arial" w:hAnsi="Arial" w:cs="Arial"/>
          <w:color w:val="000000" w:themeColor="text1"/>
          <w:sz w:val="24"/>
          <w:szCs w:val="24"/>
        </w:rPr>
      </w:pPr>
      <w:r w:rsidRPr="00372B15">
        <w:rPr>
          <w:rFonts w:ascii="Arial" w:hAnsi="Arial" w:cs="Arial"/>
          <w:color w:val="000000" w:themeColor="text1"/>
          <w:sz w:val="24"/>
          <w:szCs w:val="24"/>
        </w:rPr>
        <w:t>Após a paciente ser diagnosticada com a doença, ela deverá ser tratada através da curetagem, que é um procedimento feito para retirar todo o tecido anormal do útero da mulher. Em alguns casos é necessário uma segunda curetagem para a retirada de sobras de tecido.</w:t>
      </w:r>
    </w:p>
    <w:p w:rsidR="001D5EB9" w:rsidRDefault="001D5EB9" w:rsidP="00C11B79">
      <w:pPr>
        <w:shd w:val="clear" w:color="auto" w:fill="FFFFFF"/>
        <w:spacing w:line="360" w:lineRule="auto"/>
        <w:ind w:firstLine="465"/>
        <w:jc w:val="both"/>
        <w:rPr>
          <w:rFonts w:ascii="Arial" w:hAnsi="Arial" w:cs="Arial"/>
          <w:color w:val="000000" w:themeColor="text1"/>
          <w:sz w:val="24"/>
          <w:szCs w:val="24"/>
        </w:rPr>
      </w:pPr>
      <w:r w:rsidRPr="00372B15">
        <w:rPr>
          <w:rFonts w:ascii="Arial" w:hAnsi="Arial" w:cs="Arial"/>
          <w:color w:val="000000" w:themeColor="text1"/>
          <w:sz w:val="24"/>
          <w:szCs w:val="24"/>
        </w:rPr>
        <w:t>Após o procedimento, a paciente deverá realizar exames de sague a cada 6 meses para monitorar o HCG até estar zerado.</w:t>
      </w:r>
    </w:p>
    <w:p w:rsidR="007D0E54" w:rsidRPr="00D56379" w:rsidRDefault="000806FF" w:rsidP="000806FF">
      <w:pPr>
        <w:shd w:val="clear" w:color="auto" w:fill="FFFFFF"/>
        <w:spacing w:line="360" w:lineRule="auto"/>
        <w:ind w:firstLine="465"/>
        <w:jc w:val="both"/>
        <w:rPr>
          <w:rFonts w:ascii="Arial" w:hAnsi="Arial" w:cs="Arial"/>
          <w:color w:val="000000" w:themeColor="text1"/>
          <w:sz w:val="28"/>
          <w:szCs w:val="24"/>
        </w:rPr>
      </w:pPr>
      <w:r w:rsidRPr="00D56379">
        <w:rPr>
          <w:rFonts w:ascii="Arial" w:hAnsi="Arial" w:cs="Arial"/>
          <w:sz w:val="24"/>
        </w:rPr>
        <w:t>(</w:t>
      </w:r>
      <w:r w:rsidR="00563EF4" w:rsidRPr="00D56379">
        <w:rPr>
          <w:rFonts w:ascii="Arial" w:hAnsi="Arial" w:cs="Arial"/>
          <w:sz w:val="24"/>
        </w:rPr>
        <w:t>FER</w:t>
      </w:r>
      <w:r w:rsidRPr="00D56379">
        <w:rPr>
          <w:rFonts w:ascii="Arial" w:hAnsi="Arial" w:cs="Arial"/>
          <w:sz w:val="24"/>
        </w:rPr>
        <w:t xml:space="preserve">RAZ, Leda; LOPES, F. </w:t>
      </w:r>
      <w:proofErr w:type="spellStart"/>
      <w:r w:rsidRPr="00D56379">
        <w:rPr>
          <w:rFonts w:ascii="Arial" w:hAnsi="Arial" w:cs="Arial"/>
          <w:sz w:val="24"/>
        </w:rPr>
        <w:t>Patricia</w:t>
      </w:r>
      <w:proofErr w:type="spellEnd"/>
      <w:r w:rsidRPr="00D56379">
        <w:rPr>
          <w:rFonts w:ascii="Arial" w:hAnsi="Arial" w:cs="Arial"/>
          <w:sz w:val="24"/>
        </w:rPr>
        <w:t xml:space="preserve">; REZENDE Jorge; BRAGA </w:t>
      </w:r>
      <w:proofErr w:type="spellStart"/>
      <w:r w:rsidRPr="00D56379">
        <w:rPr>
          <w:rFonts w:ascii="Arial" w:hAnsi="Arial" w:cs="Arial"/>
          <w:sz w:val="24"/>
        </w:rPr>
        <w:t>Antonio</w:t>
      </w:r>
      <w:proofErr w:type="spellEnd"/>
      <w:r w:rsidRPr="00D56379">
        <w:rPr>
          <w:rFonts w:ascii="Arial" w:hAnsi="Arial" w:cs="Arial"/>
          <w:sz w:val="24"/>
        </w:rPr>
        <w:t>, 2015)</w:t>
      </w:r>
    </w:p>
    <w:p w:rsidR="006753C8" w:rsidRPr="00372B15" w:rsidRDefault="00C11B79" w:rsidP="00C11B79">
      <w:pPr>
        <w:pStyle w:val="PargrafodaLista"/>
        <w:numPr>
          <w:ilvl w:val="1"/>
          <w:numId w:val="17"/>
        </w:numPr>
        <w:shd w:val="clear" w:color="auto" w:fill="FFFFFF"/>
        <w:spacing w:line="360" w:lineRule="auto"/>
        <w:jc w:val="both"/>
        <w:rPr>
          <w:rFonts w:ascii="Arial" w:hAnsi="Arial" w:cs="Arial"/>
          <w:color w:val="000000" w:themeColor="text1"/>
          <w:sz w:val="24"/>
          <w:szCs w:val="24"/>
        </w:rPr>
      </w:pPr>
      <w:r>
        <w:rPr>
          <w:rFonts w:ascii="Arial" w:hAnsi="Arial" w:cs="Arial"/>
          <w:color w:val="000000" w:themeColor="text1"/>
          <w:sz w:val="24"/>
          <w:szCs w:val="24"/>
        </w:rPr>
        <w:t>PREVENÇÃ</w:t>
      </w:r>
      <w:r w:rsidR="006753C8" w:rsidRPr="00372B15">
        <w:rPr>
          <w:rFonts w:ascii="Arial" w:hAnsi="Arial" w:cs="Arial"/>
          <w:color w:val="000000" w:themeColor="text1"/>
          <w:sz w:val="24"/>
          <w:szCs w:val="24"/>
        </w:rPr>
        <w:t>O</w:t>
      </w:r>
    </w:p>
    <w:p w:rsidR="000806FF" w:rsidRPr="000806FF" w:rsidRDefault="006753C8" w:rsidP="000806FF">
      <w:pPr>
        <w:shd w:val="clear" w:color="auto" w:fill="FFFFFF"/>
        <w:spacing w:line="360" w:lineRule="auto"/>
        <w:ind w:firstLine="465"/>
        <w:jc w:val="both"/>
        <w:rPr>
          <w:rFonts w:ascii="Arial" w:hAnsi="Arial" w:cs="Arial"/>
          <w:color w:val="000000" w:themeColor="text1"/>
          <w:sz w:val="24"/>
          <w:szCs w:val="24"/>
        </w:rPr>
      </w:pPr>
      <w:r w:rsidRPr="00372B15">
        <w:rPr>
          <w:rFonts w:ascii="Arial" w:hAnsi="Arial" w:cs="Arial"/>
          <w:color w:val="000000" w:themeColor="text1"/>
          <w:sz w:val="24"/>
          <w:szCs w:val="24"/>
        </w:rPr>
        <w:t xml:space="preserve">Como já mencionado, a mola </w:t>
      </w:r>
      <w:proofErr w:type="spellStart"/>
      <w:r w:rsidRPr="00372B15">
        <w:rPr>
          <w:rFonts w:ascii="Arial" w:hAnsi="Arial" w:cs="Arial"/>
          <w:color w:val="000000" w:themeColor="text1"/>
          <w:sz w:val="24"/>
          <w:szCs w:val="24"/>
        </w:rPr>
        <w:t>hidatiforme</w:t>
      </w:r>
      <w:proofErr w:type="spellEnd"/>
      <w:r w:rsidRPr="00372B15">
        <w:rPr>
          <w:rFonts w:ascii="Arial" w:hAnsi="Arial" w:cs="Arial"/>
          <w:color w:val="000000" w:themeColor="text1"/>
          <w:sz w:val="24"/>
          <w:szCs w:val="24"/>
        </w:rPr>
        <w:t xml:space="preserve"> pode se desenvolver em qualquer gestação, porém é uma condição muito mais observada em mulheres que tenham menos de 20 anos ou mais de 40. Diante disso, a única maneira de se prevenir a doença é através da utilização do preservativo durante as relações sexuais. Caso a gravidez seja desejada, é preciso que um profissional esteja em contato para que os </w:t>
      </w:r>
      <w:r w:rsidRPr="00372B15">
        <w:rPr>
          <w:rFonts w:ascii="Arial" w:hAnsi="Arial" w:cs="Arial"/>
          <w:color w:val="000000" w:themeColor="text1"/>
          <w:sz w:val="24"/>
          <w:szCs w:val="24"/>
        </w:rPr>
        <w:lastRenderedPageBreak/>
        <w:t>cuidados pré-natais sejam realizados a fim de prevenir não só essa condição, mas outras tantas.</w:t>
      </w:r>
      <w:r w:rsidR="000806FF">
        <w:rPr>
          <w:rFonts w:ascii="Arial" w:hAnsi="Arial" w:cs="Arial"/>
          <w:color w:val="000000" w:themeColor="text1"/>
          <w:sz w:val="24"/>
          <w:szCs w:val="24"/>
        </w:rPr>
        <w:t xml:space="preserve"> </w:t>
      </w:r>
      <w:r w:rsidR="000806FF" w:rsidRPr="000806FF">
        <w:rPr>
          <w:rFonts w:ascii="Arial" w:hAnsi="Arial" w:cs="Arial"/>
          <w:color w:val="000000" w:themeColor="text1"/>
          <w:sz w:val="24"/>
          <w:szCs w:val="24"/>
        </w:rPr>
        <w:t xml:space="preserve">(ALVES, </w:t>
      </w:r>
      <w:proofErr w:type="spellStart"/>
      <w:r w:rsidR="000806FF" w:rsidRPr="000806FF">
        <w:rPr>
          <w:rFonts w:ascii="Arial" w:hAnsi="Arial" w:cs="Arial"/>
          <w:color w:val="000000" w:themeColor="text1"/>
          <w:sz w:val="24"/>
          <w:szCs w:val="24"/>
        </w:rPr>
        <w:t>Caion</w:t>
      </w:r>
      <w:proofErr w:type="spellEnd"/>
      <w:r w:rsidR="000806FF" w:rsidRPr="000806FF">
        <w:rPr>
          <w:rFonts w:ascii="Arial" w:hAnsi="Arial" w:cs="Arial"/>
          <w:color w:val="000000" w:themeColor="text1"/>
          <w:sz w:val="24"/>
          <w:szCs w:val="24"/>
        </w:rPr>
        <w:t>; 2018)</w:t>
      </w:r>
    </w:p>
    <w:p w:rsidR="006753C8" w:rsidRPr="00372B15" w:rsidRDefault="006753C8" w:rsidP="00C11B79">
      <w:pPr>
        <w:shd w:val="clear" w:color="auto" w:fill="FFFFFF"/>
        <w:spacing w:line="360" w:lineRule="auto"/>
        <w:ind w:firstLine="465"/>
        <w:jc w:val="both"/>
        <w:rPr>
          <w:rFonts w:ascii="Arial" w:hAnsi="Arial" w:cs="Arial"/>
          <w:color w:val="000000" w:themeColor="text1"/>
          <w:sz w:val="24"/>
          <w:szCs w:val="24"/>
        </w:rPr>
      </w:pPr>
    </w:p>
    <w:p w:rsidR="006753C8" w:rsidRPr="00372B15" w:rsidRDefault="006753C8" w:rsidP="00372B15">
      <w:pPr>
        <w:shd w:val="clear" w:color="auto" w:fill="FFFFFF"/>
        <w:spacing w:line="360" w:lineRule="auto"/>
        <w:ind w:left="465"/>
        <w:rPr>
          <w:rFonts w:ascii="Arial" w:hAnsi="Arial" w:cs="Arial"/>
          <w:color w:val="000000" w:themeColor="text1"/>
          <w:sz w:val="24"/>
          <w:szCs w:val="24"/>
        </w:rPr>
      </w:pPr>
    </w:p>
    <w:p w:rsidR="006753C8" w:rsidRPr="00372B15" w:rsidRDefault="006753C8" w:rsidP="00372B15">
      <w:pPr>
        <w:shd w:val="clear" w:color="auto" w:fill="FFFFFF"/>
        <w:spacing w:line="360" w:lineRule="auto"/>
        <w:ind w:firstLine="708"/>
        <w:rPr>
          <w:rFonts w:ascii="Arial" w:hAnsi="Arial" w:cs="Arial"/>
          <w:color w:val="000000" w:themeColor="text1"/>
          <w:sz w:val="24"/>
          <w:szCs w:val="24"/>
        </w:rPr>
      </w:pPr>
    </w:p>
    <w:p w:rsidR="006753C8" w:rsidRPr="00372B15" w:rsidRDefault="006753C8" w:rsidP="00372B15">
      <w:pPr>
        <w:shd w:val="clear" w:color="auto" w:fill="FFFFFF"/>
        <w:spacing w:line="360" w:lineRule="auto"/>
        <w:ind w:firstLine="708"/>
        <w:rPr>
          <w:rFonts w:ascii="Arial" w:hAnsi="Arial" w:cs="Arial"/>
          <w:color w:val="000000" w:themeColor="text1"/>
          <w:sz w:val="24"/>
          <w:szCs w:val="24"/>
        </w:rPr>
      </w:pPr>
    </w:p>
    <w:p w:rsidR="006753C8" w:rsidRPr="00372B15" w:rsidRDefault="006753C8" w:rsidP="00372B15">
      <w:pPr>
        <w:shd w:val="clear" w:color="auto" w:fill="FFFFFF"/>
        <w:spacing w:line="360" w:lineRule="auto"/>
        <w:ind w:firstLine="708"/>
        <w:rPr>
          <w:rFonts w:ascii="Arial" w:hAnsi="Arial" w:cs="Arial"/>
          <w:color w:val="000000" w:themeColor="text1"/>
          <w:sz w:val="24"/>
          <w:szCs w:val="24"/>
        </w:rPr>
      </w:pPr>
    </w:p>
    <w:p w:rsidR="006753C8" w:rsidRPr="00372B15" w:rsidRDefault="006753C8" w:rsidP="00372B15">
      <w:pPr>
        <w:shd w:val="clear" w:color="auto" w:fill="FFFFFF"/>
        <w:spacing w:line="360" w:lineRule="auto"/>
        <w:ind w:firstLine="708"/>
        <w:rPr>
          <w:rFonts w:ascii="Arial" w:hAnsi="Arial" w:cs="Arial"/>
          <w:color w:val="000000" w:themeColor="text1"/>
          <w:sz w:val="24"/>
          <w:szCs w:val="24"/>
        </w:rPr>
      </w:pPr>
    </w:p>
    <w:p w:rsidR="006753C8" w:rsidRPr="00372B15" w:rsidRDefault="006753C8" w:rsidP="00372B15">
      <w:pPr>
        <w:shd w:val="clear" w:color="auto" w:fill="FFFFFF"/>
        <w:spacing w:line="360" w:lineRule="auto"/>
        <w:ind w:firstLine="708"/>
        <w:rPr>
          <w:rFonts w:ascii="Arial" w:hAnsi="Arial" w:cs="Arial"/>
          <w:color w:val="000000" w:themeColor="text1"/>
          <w:sz w:val="24"/>
          <w:szCs w:val="24"/>
        </w:rPr>
      </w:pPr>
    </w:p>
    <w:p w:rsidR="006753C8" w:rsidRPr="00372B15" w:rsidRDefault="006753C8" w:rsidP="00372B15">
      <w:pPr>
        <w:shd w:val="clear" w:color="auto" w:fill="FFFFFF"/>
        <w:spacing w:line="360" w:lineRule="auto"/>
        <w:ind w:firstLine="708"/>
        <w:rPr>
          <w:rFonts w:ascii="Arial" w:hAnsi="Arial" w:cs="Arial"/>
          <w:color w:val="000000" w:themeColor="text1"/>
          <w:sz w:val="24"/>
          <w:szCs w:val="24"/>
        </w:rPr>
      </w:pPr>
    </w:p>
    <w:p w:rsidR="006753C8" w:rsidRPr="00372B15" w:rsidRDefault="006753C8" w:rsidP="00372B15">
      <w:pPr>
        <w:shd w:val="clear" w:color="auto" w:fill="FFFFFF"/>
        <w:spacing w:line="360" w:lineRule="auto"/>
        <w:ind w:firstLine="708"/>
        <w:rPr>
          <w:rFonts w:ascii="Arial" w:hAnsi="Arial" w:cs="Arial"/>
          <w:color w:val="000000" w:themeColor="text1"/>
          <w:sz w:val="24"/>
          <w:szCs w:val="24"/>
        </w:rPr>
      </w:pPr>
    </w:p>
    <w:p w:rsidR="00F326CB" w:rsidRDefault="00F326CB" w:rsidP="00372B15">
      <w:pPr>
        <w:shd w:val="clear" w:color="auto" w:fill="FFFFFF"/>
        <w:spacing w:line="360" w:lineRule="auto"/>
        <w:rPr>
          <w:rFonts w:ascii="Arial" w:hAnsi="Arial" w:cs="Arial"/>
          <w:color w:val="000000" w:themeColor="text1"/>
          <w:sz w:val="24"/>
          <w:szCs w:val="24"/>
        </w:rPr>
      </w:pPr>
    </w:p>
    <w:p w:rsidR="007D0E54" w:rsidRDefault="007D0E54" w:rsidP="00372B15">
      <w:pPr>
        <w:shd w:val="clear" w:color="auto" w:fill="FFFFFF"/>
        <w:spacing w:line="360" w:lineRule="auto"/>
        <w:rPr>
          <w:rFonts w:ascii="Arial" w:hAnsi="Arial" w:cs="Arial"/>
          <w:color w:val="000000" w:themeColor="text1"/>
          <w:sz w:val="24"/>
          <w:szCs w:val="24"/>
        </w:rPr>
      </w:pPr>
    </w:p>
    <w:p w:rsidR="007D0E54" w:rsidRDefault="007D0E54" w:rsidP="00372B15">
      <w:pPr>
        <w:shd w:val="clear" w:color="auto" w:fill="FFFFFF"/>
        <w:spacing w:line="360" w:lineRule="auto"/>
        <w:rPr>
          <w:rFonts w:ascii="Arial" w:hAnsi="Arial" w:cs="Arial"/>
          <w:color w:val="000000" w:themeColor="text1"/>
          <w:sz w:val="24"/>
          <w:szCs w:val="24"/>
        </w:rPr>
      </w:pPr>
    </w:p>
    <w:p w:rsidR="007D0E54" w:rsidRDefault="007D0E54" w:rsidP="00372B15">
      <w:pPr>
        <w:shd w:val="clear" w:color="auto" w:fill="FFFFFF"/>
        <w:spacing w:line="360" w:lineRule="auto"/>
        <w:rPr>
          <w:rFonts w:ascii="Arial" w:hAnsi="Arial" w:cs="Arial"/>
          <w:color w:val="000000" w:themeColor="text1"/>
          <w:sz w:val="24"/>
          <w:szCs w:val="24"/>
        </w:rPr>
      </w:pPr>
    </w:p>
    <w:p w:rsidR="007D0E54" w:rsidRDefault="007D0E54" w:rsidP="00372B15">
      <w:pPr>
        <w:shd w:val="clear" w:color="auto" w:fill="FFFFFF"/>
        <w:spacing w:line="360" w:lineRule="auto"/>
        <w:rPr>
          <w:rFonts w:ascii="Arial" w:hAnsi="Arial" w:cs="Arial"/>
          <w:color w:val="000000" w:themeColor="text1"/>
          <w:sz w:val="24"/>
          <w:szCs w:val="24"/>
        </w:rPr>
      </w:pPr>
    </w:p>
    <w:p w:rsidR="007D0E54" w:rsidRDefault="007D0E54" w:rsidP="00372B15">
      <w:pPr>
        <w:shd w:val="clear" w:color="auto" w:fill="FFFFFF"/>
        <w:spacing w:line="360" w:lineRule="auto"/>
        <w:rPr>
          <w:rFonts w:ascii="Arial" w:hAnsi="Arial" w:cs="Arial"/>
          <w:color w:val="000000" w:themeColor="text1"/>
          <w:sz w:val="24"/>
          <w:szCs w:val="24"/>
        </w:rPr>
      </w:pPr>
    </w:p>
    <w:p w:rsidR="007D0E54" w:rsidRDefault="007D0E54" w:rsidP="00372B15">
      <w:pPr>
        <w:shd w:val="clear" w:color="auto" w:fill="FFFFFF"/>
        <w:spacing w:line="360" w:lineRule="auto"/>
        <w:rPr>
          <w:rFonts w:ascii="Arial" w:hAnsi="Arial" w:cs="Arial"/>
          <w:color w:val="000000" w:themeColor="text1"/>
          <w:sz w:val="24"/>
          <w:szCs w:val="24"/>
        </w:rPr>
      </w:pPr>
    </w:p>
    <w:p w:rsidR="007D0E54" w:rsidRDefault="007D0E54" w:rsidP="00372B15">
      <w:pPr>
        <w:shd w:val="clear" w:color="auto" w:fill="FFFFFF"/>
        <w:spacing w:line="360" w:lineRule="auto"/>
        <w:rPr>
          <w:rFonts w:ascii="Arial" w:hAnsi="Arial" w:cs="Arial"/>
          <w:color w:val="000000" w:themeColor="text1"/>
          <w:sz w:val="24"/>
          <w:szCs w:val="24"/>
        </w:rPr>
      </w:pPr>
    </w:p>
    <w:p w:rsidR="000806FF" w:rsidRDefault="000806FF" w:rsidP="00372B15">
      <w:pPr>
        <w:shd w:val="clear" w:color="auto" w:fill="FFFFFF"/>
        <w:spacing w:line="360" w:lineRule="auto"/>
        <w:rPr>
          <w:rFonts w:ascii="Arial" w:hAnsi="Arial" w:cs="Arial"/>
          <w:color w:val="000000" w:themeColor="text1"/>
          <w:sz w:val="24"/>
          <w:szCs w:val="24"/>
        </w:rPr>
      </w:pPr>
    </w:p>
    <w:p w:rsidR="000806FF" w:rsidRDefault="000806FF" w:rsidP="00372B15">
      <w:pPr>
        <w:shd w:val="clear" w:color="auto" w:fill="FFFFFF"/>
        <w:spacing w:line="360" w:lineRule="auto"/>
        <w:rPr>
          <w:rFonts w:ascii="Arial" w:hAnsi="Arial" w:cs="Arial"/>
          <w:color w:val="000000" w:themeColor="text1"/>
          <w:sz w:val="24"/>
          <w:szCs w:val="24"/>
        </w:rPr>
      </w:pPr>
    </w:p>
    <w:p w:rsidR="000806FF" w:rsidRDefault="000806FF" w:rsidP="00372B15">
      <w:pPr>
        <w:shd w:val="clear" w:color="auto" w:fill="FFFFFF"/>
        <w:spacing w:line="360" w:lineRule="auto"/>
        <w:rPr>
          <w:rFonts w:ascii="Arial" w:hAnsi="Arial" w:cs="Arial"/>
          <w:color w:val="000000" w:themeColor="text1"/>
          <w:sz w:val="24"/>
          <w:szCs w:val="24"/>
        </w:rPr>
      </w:pPr>
    </w:p>
    <w:p w:rsidR="007D0E54" w:rsidRPr="00372B15" w:rsidRDefault="007D0E54" w:rsidP="00372B15">
      <w:pPr>
        <w:shd w:val="clear" w:color="auto" w:fill="FFFFFF"/>
        <w:spacing w:line="360" w:lineRule="auto"/>
        <w:rPr>
          <w:rFonts w:ascii="Arial" w:hAnsi="Arial" w:cs="Arial"/>
          <w:color w:val="000000" w:themeColor="text1"/>
          <w:sz w:val="24"/>
          <w:szCs w:val="24"/>
        </w:rPr>
      </w:pPr>
    </w:p>
    <w:p w:rsidR="00C11B79" w:rsidRPr="00C11B79" w:rsidRDefault="00372B15" w:rsidP="00C11B79">
      <w:pPr>
        <w:pStyle w:val="PargrafodaLista"/>
        <w:numPr>
          <w:ilvl w:val="0"/>
          <w:numId w:val="17"/>
        </w:numPr>
        <w:shd w:val="clear" w:color="auto" w:fill="FFFFFF"/>
        <w:spacing w:line="360" w:lineRule="auto"/>
        <w:rPr>
          <w:rFonts w:ascii="Arial" w:hAnsi="Arial" w:cs="Arial"/>
          <w:b/>
          <w:color w:val="000000" w:themeColor="text1"/>
          <w:sz w:val="24"/>
          <w:szCs w:val="24"/>
        </w:rPr>
      </w:pPr>
      <w:r w:rsidRPr="00C11B79">
        <w:rPr>
          <w:rFonts w:ascii="Arial" w:hAnsi="Arial" w:cs="Arial"/>
          <w:b/>
          <w:color w:val="000000" w:themeColor="text1"/>
          <w:sz w:val="24"/>
          <w:szCs w:val="24"/>
        </w:rPr>
        <w:lastRenderedPageBreak/>
        <w:t>CONCLUS</w:t>
      </w:r>
      <w:r w:rsidR="00C11B79" w:rsidRPr="00C11B79">
        <w:rPr>
          <w:rFonts w:ascii="Arial" w:hAnsi="Arial" w:cs="Arial"/>
          <w:b/>
          <w:color w:val="000000" w:themeColor="text1"/>
          <w:sz w:val="24"/>
          <w:szCs w:val="24"/>
        </w:rPr>
        <w:t>Ã</w:t>
      </w:r>
      <w:r w:rsidR="006753C8" w:rsidRPr="00C11B79">
        <w:rPr>
          <w:rFonts w:ascii="Arial" w:hAnsi="Arial" w:cs="Arial"/>
          <w:b/>
          <w:color w:val="000000" w:themeColor="text1"/>
          <w:sz w:val="24"/>
          <w:szCs w:val="24"/>
        </w:rPr>
        <w:t>O</w:t>
      </w:r>
    </w:p>
    <w:p w:rsidR="006753C8" w:rsidRPr="00C11B79" w:rsidRDefault="006753C8" w:rsidP="00C11B79">
      <w:pPr>
        <w:shd w:val="clear" w:color="auto" w:fill="FFFFFF"/>
        <w:spacing w:line="360" w:lineRule="auto"/>
        <w:ind w:firstLine="465"/>
        <w:jc w:val="both"/>
        <w:rPr>
          <w:rFonts w:ascii="Arial" w:hAnsi="Arial" w:cs="Arial"/>
          <w:color w:val="000000" w:themeColor="text1"/>
          <w:sz w:val="24"/>
          <w:szCs w:val="24"/>
        </w:rPr>
      </w:pPr>
      <w:r w:rsidRPr="00C11B79">
        <w:rPr>
          <w:rFonts w:ascii="Arial" w:hAnsi="Arial" w:cs="Arial"/>
          <w:color w:val="000000" w:themeColor="text1"/>
          <w:sz w:val="24"/>
          <w:szCs w:val="24"/>
        </w:rPr>
        <w:t xml:space="preserve">Tanto a miomatose quanto a mola </w:t>
      </w:r>
      <w:proofErr w:type="spellStart"/>
      <w:r w:rsidRPr="00C11B79">
        <w:rPr>
          <w:rFonts w:ascii="Arial" w:hAnsi="Arial" w:cs="Arial"/>
          <w:color w:val="000000" w:themeColor="text1"/>
          <w:sz w:val="24"/>
          <w:szCs w:val="24"/>
        </w:rPr>
        <w:t>hidatiforme</w:t>
      </w:r>
      <w:proofErr w:type="spellEnd"/>
      <w:r w:rsidRPr="00C11B79">
        <w:rPr>
          <w:rFonts w:ascii="Arial" w:hAnsi="Arial" w:cs="Arial"/>
          <w:color w:val="000000" w:themeColor="text1"/>
          <w:sz w:val="24"/>
          <w:szCs w:val="24"/>
        </w:rPr>
        <w:t xml:space="preserve"> causam um dano físico e psicológico a mulher. O profissional de enfermagem tem um papel fundamental na hora de analisar </w:t>
      </w:r>
      <w:r w:rsidR="00372B15" w:rsidRPr="00C11B79">
        <w:rPr>
          <w:rFonts w:ascii="Arial" w:hAnsi="Arial" w:cs="Arial"/>
          <w:color w:val="000000" w:themeColor="text1"/>
          <w:sz w:val="24"/>
          <w:szCs w:val="24"/>
        </w:rPr>
        <w:t>os sinais apresentados pela paciente e chegar a um diagnóstico de enfermagem.</w:t>
      </w:r>
    </w:p>
    <w:p w:rsidR="00372B15" w:rsidRDefault="00372B15" w:rsidP="00C11B79">
      <w:pPr>
        <w:pStyle w:val="PargrafodaLista"/>
        <w:shd w:val="clear" w:color="auto" w:fill="FFFFFF"/>
        <w:spacing w:line="360" w:lineRule="auto"/>
        <w:ind w:left="0" w:firstLine="465"/>
        <w:jc w:val="both"/>
        <w:rPr>
          <w:rFonts w:ascii="Arial" w:hAnsi="Arial" w:cs="Arial"/>
          <w:color w:val="000000" w:themeColor="text1"/>
          <w:sz w:val="24"/>
          <w:szCs w:val="24"/>
        </w:rPr>
      </w:pPr>
      <w:r w:rsidRPr="00372B15">
        <w:rPr>
          <w:rFonts w:ascii="Arial" w:hAnsi="Arial" w:cs="Arial"/>
          <w:color w:val="000000" w:themeColor="text1"/>
          <w:sz w:val="24"/>
          <w:szCs w:val="24"/>
        </w:rPr>
        <w:t>Também, é importante que após a descoberta da doença, o enfermeiro converse com a paciente, pois ela pode estar passando por um momento difícil e pode precisar de alguém que converse com ela diante de toda essa situação.</w:t>
      </w:r>
    </w:p>
    <w:p w:rsidR="000806FF" w:rsidRPr="00372B15" w:rsidRDefault="000806FF" w:rsidP="00C11B79">
      <w:pPr>
        <w:pStyle w:val="PargrafodaLista"/>
        <w:shd w:val="clear" w:color="auto" w:fill="FFFFFF"/>
        <w:spacing w:line="360" w:lineRule="auto"/>
        <w:ind w:left="0" w:firstLine="465"/>
        <w:jc w:val="both"/>
        <w:rPr>
          <w:rFonts w:ascii="Arial" w:hAnsi="Arial" w:cs="Arial"/>
          <w:color w:val="000000" w:themeColor="text1"/>
          <w:sz w:val="24"/>
          <w:szCs w:val="24"/>
        </w:rPr>
      </w:pPr>
    </w:p>
    <w:p w:rsidR="00482EEB" w:rsidRPr="00482EEB" w:rsidRDefault="00482EEB" w:rsidP="00482EEB">
      <w:pPr>
        <w:pStyle w:val="PargrafodaLista"/>
        <w:shd w:val="clear" w:color="auto" w:fill="FFFFFF"/>
        <w:ind w:left="465"/>
        <w:rPr>
          <w:rFonts w:ascii="Arial" w:hAnsi="Arial" w:cs="Arial"/>
          <w:color w:val="000000" w:themeColor="text1"/>
          <w:sz w:val="24"/>
          <w:szCs w:val="24"/>
        </w:rPr>
      </w:pPr>
    </w:p>
    <w:p w:rsidR="000A42FF" w:rsidRDefault="000A42FF" w:rsidP="000A42FF">
      <w:pPr>
        <w:shd w:val="clear" w:color="auto" w:fill="FFFFFF"/>
        <w:ind w:left="465"/>
        <w:rPr>
          <w:rFonts w:ascii="Arial" w:hAnsi="Arial" w:cs="Arial"/>
          <w:color w:val="000000" w:themeColor="text1"/>
          <w:sz w:val="24"/>
          <w:szCs w:val="24"/>
        </w:rPr>
      </w:pPr>
    </w:p>
    <w:p w:rsidR="00C11B79" w:rsidRDefault="00C11B79" w:rsidP="000A42FF">
      <w:pPr>
        <w:shd w:val="clear" w:color="auto" w:fill="FFFFFF"/>
        <w:ind w:left="465"/>
        <w:rPr>
          <w:rFonts w:ascii="Arial" w:hAnsi="Arial" w:cs="Arial"/>
          <w:color w:val="000000" w:themeColor="text1"/>
          <w:sz w:val="24"/>
          <w:szCs w:val="24"/>
        </w:rPr>
      </w:pPr>
    </w:p>
    <w:p w:rsidR="00C11B79" w:rsidRDefault="00C11B79" w:rsidP="000A42FF">
      <w:pPr>
        <w:shd w:val="clear" w:color="auto" w:fill="FFFFFF"/>
        <w:ind w:left="465"/>
        <w:rPr>
          <w:rFonts w:ascii="Arial" w:hAnsi="Arial" w:cs="Arial"/>
          <w:color w:val="000000" w:themeColor="text1"/>
          <w:sz w:val="24"/>
          <w:szCs w:val="24"/>
        </w:rPr>
      </w:pPr>
    </w:p>
    <w:p w:rsidR="00C11B79" w:rsidRDefault="00C11B79" w:rsidP="000A42FF">
      <w:pPr>
        <w:shd w:val="clear" w:color="auto" w:fill="FFFFFF"/>
        <w:ind w:left="465"/>
        <w:rPr>
          <w:rFonts w:ascii="Arial" w:hAnsi="Arial" w:cs="Arial"/>
          <w:color w:val="000000" w:themeColor="text1"/>
          <w:sz w:val="24"/>
          <w:szCs w:val="24"/>
        </w:rPr>
      </w:pPr>
    </w:p>
    <w:p w:rsidR="00C11B79" w:rsidRDefault="00C11B79" w:rsidP="000A42FF">
      <w:pPr>
        <w:shd w:val="clear" w:color="auto" w:fill="FFFFFF"/>
        <w:ind w:left="465"/>
        <w:rPr>
          <w:rFonts w:ascii="Arial" w:hAnsi="Arial" w:cs="Arial"/>
          <w:color w:val="000000" w:themeColor="text1"/>
          <w:sz w:val="24"/>
          <w:szCs w:val="24"/>
        </w:rPr>
      </w:pPr>
    </w:p>
    <w:p w:rsidR="00C11B79" w:rsidRDefault="00C11B79" w:rsidP="000A42FF">
      <w:pPr>
        <w:shd w:val="clear" w:color="auto" w:fill="FFFFFF"/>
        <w:ind w:left="465"/>
        <w:rPr>
          <w:rFonts w:ascii="Arial" w:hAnsi="Arial" w:cs="Arial"/>
          <w:color w:val="000000" w:themeColor="text1"/>
          <w:sz w:val="24"/>
          <w:szCs w:val="24"/>
        </w:rPr>
      </w:pPr>
    </w:p>
    <w:p w:rsidR="00C11B79" w:rsidRDefault="00C11B79" w:rsidP="000A42FF">
      <w:pPr>
        <w:shd w:val="clear" w:color="auto" w:fill="FFFFFF"/>
        <w:ind w:left="465"/>
        <w:rPr>
          <w:rFonts w:ascii="Arial" w:hAnsi="Arial" w:cs="Arial"/>
          <w:color w:val="000000" w:themeColor="text1"/>
          <w:sz w:val="24"/>
          <w:szCs w:val="24"/>
        </w:rPr>
      </w:pPr>
    </w:p>
    <w:p w:rsidR="00C11B79" w:rsidRDefault="00C11B79" w:rsidP="000A42FF">
      <w:pPr>
        <w:shd w:val="clear" w:color="auto" w:fill="FFFFFF"/>
        <w:ind w:left="465"/>
        <w:rPr>
          <w:rFonts w:ascii="Arial" w:hAnsi="Arial" w:cs="Arial"/>
          <w:color w:val="000000" w:themeColor="text1"/>
          <w:sz w:val="24"/>
          <w:szCs w:val="24"/>
        </w:rPr>
      </w:pPr>
    </w:p>
    <w:p w:rsidR="00C11B79" w:rsidRDefault="00C11B79" w:rsidP="000A42FF">
      <w:pPr>
        <w:shd w:val="clear" w:color="auto" w:fill="FFFFFF"/>
        <w:ind w:left="465"/>
        <w:rPr>
          <w:rFonts w:ascii="Arial" w:hAnsi="Arial" w:cs="Arial"/>
          <w:color w:val="000000" w:themeColor="text1"/>
          <w:sz w:val="24"/>
          <w:szCs w:val="24"/>
        </w:rPr>
      </w:pPr>
    </w:p>
    <w:p w:rsidR="00C11B79" w:rsidRDefault="00C11B79" w:rsidP="000A42FF">
      <w:pPr>
        <w:shd w:val="clear" w:color="auto" w:fill="FFFFFF"/>
        <w:ind w:left="465"/>
        <w:rPr>
          <w:rFonts w:ascii="Arial" w:hAnsi="Arial" w:cs="Arial"/>
          <w:color w:val="000000" w:themeColor="text1"/>
          <w:sz w:val="24"/>
          <w:szCs w:val="24"/>
        </w:rPr>
      </w:pPr>
    </w:p>
    <w:p w:rsidR="00C11B79" w:rsidRDefault="00C11B79" w:rsidP="000A42FF">
      <w:pPr>
        <w:shd w:val="clear" w:color="auto" w:fill="FFFFFF"/>
        <w:ind w:left="465"/>
        <w:rPr>
          <w:rFonts w:ascii="Arial" w:hAnsi="Arial" w:cs="Arial"/>
          <w:color w:val="000000" w:themeColor="text1"/>
          <w:sz w:val="24"/>
          <w:szCs w:val="24"/>
        </w:rPr>
      </w:pPr>
    </w:p>
    <w:p w:rsidR="00C11B79" w:rsidRDefault="00C11B79" w:rsidP="000A42FF">
      <w:pPr>
        <w:shd w:val="clear" w:color="auto" w:fill="FFFFFF"/>
        <w:ind w:left="465"/>
        <w:rPr>
          <w:rFonts w:ascii="Arial" w:hAnsi="Arial" w:cs="Arial"/>
          <w:color w:val="000000" w:themeColor="text1"/>
          <w:sz w:val="24"/>
          <w:szCs w:val="24"/>
        </w:rPr>
      </w:pPr>
    </w:p>
    <w:p w:rsidR="00C11B79" w:rsidRDefault="00C11B79" w:rsidP="000A42FF">
      <w:pPr>
        <w:shd w:val="clear" w:color="auto" w:fill="FFFFFF"/>
        <w:ind w:left="465"/>
        <w:rPr>
          <w:rFonts w:ascii="Arial" w:hAnsi="Arial" w:cs="Arial"/>
          <w:color w:val="000000" w:themeColor="text1"/>
          <w:sz w:val="24"/>
          <w:szCs w:val="24"/>
        </w:rPr>
      </w:pPr>
    </w:p>
    <w:p w:rsidR="00D56379" w:rsidRDefault="00D56379" w:rsidP="000A42FF">
      <w:pPr>
        <w:shd w:val="clear" w:color="auto" w:fill="FFFFFF"/>
        <w:ind w:left="465"/>
        <w:rPr>
          <w:rFonts w:ascii="Arial" w:hAnsi="Arial" w:cs="Arial"/>
          <w:color w:val="000000" w:themeColor="text1"/>
          <w:sz w:val="24"/>
          <w:szCs w:val="24"/>
        </w:rPr>
      </w:pPr>
    </w:p>
    <w:p w:rsidR="00C11B79" w:rsidRDefault="00C11B79" w:rsidP="000A42FF">
      <w:pPr>
        <w:shd w:val="clear" w:color="auto" w:fill="FFFFFF"/>
        <w:ind w:left="465"/>
        <w:rPr>
          <w:rFonts w:ascii="Arial" w:hAnsi="Arial" w:cs="Arial"/>
          <w:color w:val="000000" w:themeColor="text1"/>
          <w:sz w:val="24"/>
          <w:szCs w:val="24"/>
        </w:rPr>
      </w:pPr>
    </w:p>
    <w:p w:rsidR="00C11B79" w:rsidRDefault="00C11B79" w:rsidP="000A42FF">
      <w:pPr>
        <w:shd w:val="clear" w:color="auto" w:fill="FFFFFF"/>
        <w:ind w:left="465"/>
        <w:rPr>
          <w:rFonts w:ascii="Arial" w:hAnsi="Arial" w:cs="Arial"/>
          <w:color w:val="000000" w:themeColor="text1"/>
          <w:sz w:val="24"/>
          <w:szCs w:val="24"/>
        </w:rPr>
      </w:pPr>
    </w:p>
    <w:p w:rsidR="00C11B79" w:rsidRDefault="00C11B79" w:rsidP="000A42FF">
      <w:pPr>
        <w:shd w:val="clear" w:color="auto" w:fill="FFFFFF"/>
        <w:ind w:left="465"/>
        <w:rPr>
          <w:rFonts w:ascii="Arial" w:hAnsi="Arial" w:cs="Arial"/>
          <w:color w:val="000000" w:themeColor="text1"/>
          <w:sz w:val="24"/>
          <w:szCs w:val="24"/>
        </w:rPr>
      </w:pPr>
    </w:p>
    <w:p w:rsidR="00C11B79" w:rsidRDefault="00C11B79" w:rsidP="000806FF">
      <w:pPr>
        <w:shd w:val="clear" w:color="auto" w:fill="FFFFFF"/>
        <w:rPr>
          <w:rFonts w:ascii="Arial" w:hAnsi="Arial" w:cs="Arial"/>
          <w:color w:val="000000" w:themeColor="text1"/>
          <w:sz w:val="24"/>
          <w:szCs w:val="24"/>
        </w:rPr>
      </w:pPr>
    </w:p>
    <w:p w:rsidR="00C11B79" w:rsidRPr="00C11B79" w:rsidRDefault="00C11B79" w:rsidP="00C11B79">
      <w:pPr>
        <w:pStyle w:val="PargrafodaLista"/>
        <w:numPr>
          <w:ilvl w:val="0"/>
          <w:numId w:val="17"/>
        </w:numPr>
        <w:shd w:val="clear" w:color="auto" w:fill="FFFFFF"/>
        <w:rPr>
          <w:rFonts w:ascii="Arial" w:hAnsi="Arial" w:cs="Arial"/>
          <w:b/>
          <w:color w:val="000000" w:themeColor="text1"/>
          <w:sz w:val="24"/>
          <w:szCs w:val="24"/>
        </w:rPr>
      </w:pPr>
      <w:r w:rsidRPr="00C11B79">
        <w:rPr>
          <w:rFonts w:ascii="Arial" w:hAnsi="Arial" w:cs="Arial"/>
          <w:b/>
          <w:color w:val="000000" w:themeColor="text1"/>
          <w:sz w:val="24"/>
          <w:szCs w:val="24"/>
        </w:rPr>
        <w:lastRenderedPageBreak/>
        <w:t>REFERÊNCIAS</w:t>
      </w:r>
    </w:p>
    <w:p w:rsidR="000806FF" w:rsidRPr="00563EF4" w:rsidRDefault="000806FF" w:rsidP="00563EF4">
      <w:pPr>
        <w:shd w:val="clear" w:color="auto" w:fill="FFFFFF"/>
        <w:spacing w:line="360" w:lineRule="auto"/>
        <w:rPr>
          <w:rFonts w:ascii="Arial" w:hAnsi="Arial" w:cs="Arial"/>
          <w:color w:val="222222"/>
          <w:sz w:val="24"/>
          <w:szCs w:val="24"/>
        </w:rPr>
      </w:pPr>
      <w:r w:rsidRPr="00563EF4">
        <w:rPr>
          <w:rFonts w:ascii="Arial" w:hAnsi="Arial" w:cs="Arial"/>
          <w:sz w:val="24"/>
          <w:szCs w:val="24"/>
        </w:rPr>
        <w:t xml:space="preserve">TAVARES A. Marina et al. </w:t>
      </w:r>
      <w:r w:rsidR="00563EF4" w:rsidRPr="00563EF4">
        <w:rPr>
          <w:rFonts w:ascii="Arial" w:hAnsi="Arial" w:cs="Arial"/>
          <w:sz w:val="24"/>
          <w:szCs w:val="24"/>
        </w:rPr>
        <w:t xml:space="preserve">Miomas Uterinos. Disponível em: </w:t>
      </w:r>
      <w:r w:rsidR="00563EF4">
        <w:rPr>
          <w:rFonts w:ascii="Arial" w:hAnsi="Arial" w:cs="Arial"/>
          <w:sz w:val="24"/>
          <w:szCs w:val="24"/>
        </w:rPr>
        <w:t>&lt;</w:t>
      </w:r>
      <w:r w:rsidR="00563EF4" w:rsidRPr="00563EF4">
        <w:rPr>
          <w:rFonts w:ascii="Arial" w:hAnsi="Arial" w:cs="Arial"/>
          <w:sz w:val="24"/>
          <w:szCs w:val="24"/>
        </w:rPr>
        <w:t>http://rmmg.org/exportar-pdf/739/v21n4s6a10.pdf</w:t>
      </w:r>
      <w:r w:rsidR="00563EF4">
        <w:rPr>
          <w:rFonts w:ascii="Arial" w:hAnsi="Arial" w:cs="Arial"/>
          <w:sz w:val="24"/>
          <w:szCs w:val="24"/>
        </w:rPr>
        <w:t>&gt;</w:t>
      </w:r>
    </w:p>
    <w:p w:rsidR="00C11B79" w:rsidRPr="00563EF4" w:rsidRDefault="00563EF4" w:rsidP="00563EF4">
      <w:pPr>
        <w:shd w:val="clear" w:color="auto" w:fill="FFFFFF"/>
        <w:spacing w:line="360" w:lineRule="auto"/>
        <w:rPr>
          <w:rFonts w:ascii="Arial" w:hAnsi="Arial" w:cs="Arial"/>
          <w:sz w:val="24"/>
          <w:szCs w:val="24"/>
        </w:rPr>
      </w:pPr>
      <w:r w:rsidRPr="00563EF4">
        <w:rPr>
          <w:rFonts w:ascii="Arial" w:hAnsi="Arial" w:cs="Arial"/>
          <w:color w:val="3F3F3F"/>
          <w:sz w:val="24"/>
          <w:szCs w:val="24"/>
          <w:shd w:val="clear" w:color="auto" w:fill="FFFFFF"/>
        </w:rPr>
        <w:t xml:space="preserve">GOMES DA SILVA Junior </w:t>
      </w:r>
      <w:proofErr w:type="spellStart"/>
      <w:r w:rsidRPr="00563EF4">
        <w:rPr>
          <w:rFonts w:ascii="Arial" w:hAnsi="Arial" w:cs="Arial"/>
          <w:color w:val="3F3F3F"/>
          <w:sz w:val="24"/>
          <w:szCs w:val="24"/>
          <w:shd w:val="clear" w:color="auto" w:fill="FFFFFF"/>
        </w:rPr>
        <w:t>Franci</w:t>
      </w:r>
      <w:proofErr w:type="spellEnd"/>
      <w:r w:rsidRPr="00563EF4">
        <w:rPr>
          <w:rFonts w:ascii="Arial" w:hAnsi="Arial" w:cs="Arial"/>
          <w:color w:val="3F3F3F"/>
          <w:sz w:val="24"/>
          <w:szCs w:val="24"/>
          <w:shd w:val="clear" w:color="auto" w:fill="FFFFFF"/>
        </w:rPr>
        <w:t xml:space="preserve">; GONÇALVES Lea Lorena. </w:t>
      </w:r>
      <w:r w:rsidRPr="00563EF4">
        <w:rPr>
          <w:rFonts w:ascii="Arial" w:hAnsi="Arial" w:cs="Arial"/>
          <w:sz w:val="24"/>
          <w:szCs w:val="24"/>
        </w:rPr>
        <w:t>Miomas uterinos – revisão da literatura. Disponível em: &lt;</w:t>
      </w:r>
      <w:hyperlink r:id="rId13" w:history="1">
        <w:r w:rsidRPr="00563EF4">
          <w:rPr>
            <w:rStyle w:val="Hyperlink"/>
            <w:rFonts w:ascii="Arial" w:hAnsi="Arial" w:cs="Arial"/>
            <w:sz w:val="24"/>
            <w:szCs w:val="24"/>
          </w:rPr>
          <w:t>http://www.fspog.com/fotos/editor2/1_ficheiro_296.pdf</w:t>
        </w:r>
      </w:hyperlink>
      <w:r w:rsidRPr="00563EF4">
        <w:rPr>
          <w:rFonts w:ascii="Arial" w:hAnsi="Arial" w:cs="Arial"/>
          <w:sz w:val="24"/>
          <w:szCs w:val="24"/>
        </w:rPr>
        <w:t>&gt;</w:t>
      </w:r>
    </w:p>
    <w:p w:rsidR="00563EF4" w:rsidRPr="00563EF4" w:rsidRDefault="00563EF4" w:rsidP="00563EF4">
      <w:pPr>
        <w:shd w:val="clear" w:color="auto" w:fill="FFFFFF"/>
        <w:spacing w:line="360" w:lineRule="auto"/>
        <w:rPr>
          <w:rFonts w:ascii="Arial" w:hAnsi="Arial" w:cs="Arial"/>
          <w:sz w:val="24"/>
          <w:szCs w:val="24"/>
        </w:rPr>
      </w:pPr>
      <w:r w:rsidRPr="00563EF4">
        <w:rPr>
          <w:rFonts w:ascii="Arial" w:hAnsi="Arial" w:cs="Arial"/>
          <w:sz w:val="24"/>
          <w:szCs w:val="24"/>
        </w:rPr>
        <w:t xml:space="preserve">FERRAZ, Leda; LOPES, F. </w:t>
      </w:r>
      <w:proofErr w:type="spellStart"/>
      <w:r w:rsidRPr="00563EF4">
        <w:rPr>
          <w:rFonts w:ascii="Arial" w:hAnsi="Arial" w:cs="Arial"/>
          <w:sz w:val="24"/>
          <w:szCs w:val="24"/>
        </w:rPr>
        <w:t>Patricia</w:t>
      </w:r>
      <w:proofErr w:type="spellEnd"/>
      <w:r w:rsidRPr="00563EF4">
        <w:rPr>
          <w:rFonts w:ascii="Arial" w:hAnsi="Arial" w:cs="Arial"/>
          <w:sz w:val="24"/>
          <w:szCs w:val="24"/>
        </w:rPr>
        <w:t xml:space="preserve">; REZENDE Jorge; BRAGA </w:t>
      </w:r>
      <w:proofErr w:type="spellStart"/>
      <w:r w:rsidRPr="00563EF4">
        <w:rPr>
          <w:rFonts w:ascii="Arial" w:hAnsi="Arial" w:cs="Arial"/>
          <w:sz w:val="24"/>
          <w:szCs w:val="24"/>
        </w:rPr>
        <w:t>Antonio</w:t>
      </w:r>
      <w:proofErr w:type="spellEnd"/>
      <w:r w:rsidRPr="00563EF4">
        <w:rPr>
          <w:rFonts w:ascii="Arial" w:hAnsi="Arial" w:cs="Arial"/>
          <w:sz w:val="24"/>
          <w:szCs w:val="24"/>
        </w:rPr>
        <w:t>. Atualização no diagnóstico e tratamento da gravidez molar. Disponível em: &lt;</w:t>
      </w:r>
      <w:hyperlink r:id="rId14" w:history="1">
        <w:r w:rsidRPr="00563EF4">
          <w:rPr>
            <w:rStyle w:val="Hyperlink"/>
            <w:rFonts w:ascii="Arial" w:hAnsi="Arial" w:cs="Arial"/>
            <w:sz w:val="24"/>
            <w:szCs w:val="24"/>
          </w:rPr>
          <w:t>http://files.bvs.br/upload/S/0047-2077/2016/v103n2/a5399.pdf</w:t>
        </w:r>
      </w:hyperlink>
      <w:r w:rsidRPr="00563EF4">
        <w:rPr>
          <w:rFonts w:ascii="Arial" w:hAnsi="Arial" w:cs="Arial"/>
          <w:sz w:val="24"/>
          <w:szCs w:val="24"/>
        </w:rPr>
        <w:t>&gt;</w:t>
      </w:r>
    </w:p>
    <w:p w:rsidR="00563EF4" w:rsidRPr="00563EF4" w:rsidRDefault="00563EF4" w:rsidP="00563EF4">
      <w:pPr>
        <w:pStyle w:val="Ttulo1"/>
        <w:shd w:val="clear" w:color="auto" w:fill="FFFFFF"/>
        <w:spacing w:before="0" w:after="75" w:line="360" w:lineRule="auto"/>
        <w:rPr>
          <w:rFonts w:ascii="Arial" w:hAnsi="Arial" w:cs="Arial"/>
          <w:b w:val="0"/>
          <w:bCs w:val="0"/>
          <w:color w:val="auto"/>
          <w:sz w:val="24"/>
          <w:szCs w:val="24"/>
        </w:rPr>
      </w:pPr>
      <w:r w:rsidRPr="00563EF4">
        <w:rPr>
          <w:rFonts w:ascii="Arial" w:hAnsi="Arial" w:cs="Arial"/>
          <w:b w:val="0"/>
          <w:color w:val="auto"/>
          <w:sz w:val="24"/>
          <w:szCs w:val="24"/>
        </w:rPr>
        <w:t xml:space="preserve">ALVES, </w:t>
      </w:r>
      <w:proofErr w:type="spellStart"/>
      <w:r w:rsidRPr="00563EF4">
        <w:rPr>
          <w:rFonts w:ascii="Arial" w:hAnsi="Arial" w:cs="Arial"/>
          <w:b w:val="0"/>
          <w:color w:val="auto"/>
          <w:sz w:val="24"/>
          <w:szCs w:val="24"/>
        </w:rPr>
        <w:t>Caion</w:t>
      </w:r>
      <w:proofErr w:type="spellEnd"/>
      <w:r w:rsidRPr="00563EF4">
        <w:rPr>
          <w:rFonts w:ascii="Arial" w:hAnsi="Arial" w:cs="Arial"/>
          <w:b w:val="0"/>
          <w:color w:val="auto"/>
          <w:sz w:val="24"/>
          <w:szCs w:val="24"/>
        </w:rPr>
        <w:t>.</w:t>
      </w:r>
      <w:r w:rsidRPr="00563EF4">
        <w:rPr>
          <w:rFonts w:ascii="Arial" w:hAnsi="Arial" w:cs="Arial"/>
          <w:color w:val="auto"/>
          <w:sz w:val="24"/>
          <w:szCs w:val="24"/>
        </w:rPr>
        <w:t xml:space="preserve"> </w:t>
      </w:r>
      <w:r w:rsidRPr="00563EF4">
        <w:rPr>
          <w:rFonts w:ascii="Arial" w:hAnsi="Arial" w:cs="Arial"/>
          <w:b w:val="0"/>
          <w:bCs w:val="0"/>
          <w:color w:val="auto"/>
          <w:sz w:val="24"/>
          <w:szCs w:val="24"/>
        </w:rPr>
        <w:t xml:space="preserve">Mola </w:t>
      </w:r>
      <w:proofErr w:type="spellStart"/>
      <w:r w:rsidRPr="00563EF4">
        <w:rPr>
          <w:rFonts w:ascii="Arial" w:hAnsi="Arial" w:cs="Arial"/>
          <w:b w:val="0"/>
          <w:bCs w:val="0"/>
          <w:color w:val="auto"/>
          <w:sz w:val="24"/>
          <w:szCs w:val="24"/>
        </w:rPr>
        <w:t>Hidatiforme</w:t>
      </w:r>
      <w:proofErr w:type="spellEnd"/>
      <w:r w:rsidRPr="00563EF4">
        <w:rPr>
          <w:rFonts w:ascii="Arial" w:hAnsi="Arial" w:cs="Arial"/>
          <w:b w:val="0"/>
          <w:bCs w:val="0"/>
          <w:color w:val="auto"/>
          <w:sz w:val="24"/>
          <w:szCs w:val="24"/>
        </w:rPr>
        <w:t xml:space="preserve"> (Gravidez Molar): o que é, Tratamento. Disponível em: &lt;</w:t>
      </w:r>
      <w:r w:rsidRPr="00563EF4">
        <w:rPr>
          <w:rFonts w:ascii="Arial" w:hAnsi="Arial" w:cs="Arial"/>
          <w:sz w:val="24"/>
          <w:szCs w:val="24"/>
        </w:rPr>
        <w:t xml:space="preserve"> </w:t>
      </w:r>
      <w:hyperlink r:id="rId15" w:history="1">
        <w:r w:rsidRPr="00563EF4">
          <w:rPr>
            <w:rStyle w:val="Hyperlink"/>
            <w:rFonts w:ascii="Arial" w:hAnsi="Arial" w:cs="Arial"/>
            <w:sz w:val="24"/>
            <w:szCs w:val="24"/>
          </w:rPr>
          <w:t>https://www.opas.org.br/mola-hidatiforme-gravidez-molar-o-que-e-tratamento-e-mais/</w:t>
        </w:r>
      </w:hyperlink>
      <w:r w:rsidRPr="00563EF4">
        <w:rPr>
          <w:rFonts w:ascii="Arial" w:hAnsi="Arial" w:cs="Arial"/>
          <w:sz w:val="24"/>
          <w:szCs w:val="24"/>
        </w:rPr>
        <w:t>&gt;</w:t>
      </w:r>
    </w:p>
    <w:p w:rsidR="00563EF4" w:rsidRPr="00CD5B35" w:rsidRDefault="00563EF4" w:rsidP="00C11B79">
      <w:pPr>
        <w:shd w:val="clear" w:color="auto" w:fill="FFFFFF"/>
        <w:rPr>
          <w:rFonts w:ascii="Arial" w:hAnsi="Arial" w:cs="Arial"/>
          <w:color w:val="000000" w:themeColor="text1"/>
          <w:sz w:val="24"/>
          <w:szCs w:val="24"/>
        </w:rPr>
      </w:pPr>
    </w:p>
    <w:sectPr w:rsidR="00563EF4" w:rsidRPr="00CD5B35" w:rsidSect="00E42CF3">
      <w:footerReference w:type="default" r:id="rId16"/>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7F4" w:rsidRDefault="004F17F4" w:rsidP="00E42CF3">
      <w:pPr>
        <w:spacing w:after="0" w:line="240" w:lineRule="auto"/>
      </w:pPr>
      <w:r>
        <w:separator/>
      </w:r>
    </w:p>
  </w:endnote>
  <w:endnote w:type="continuationSeparator" w:id="0">
    <w:p w:rsidR="004F17F4" w:rsidRDefault="004F17F4" w:rsidP="00E42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541135"/>
      <w:docPartObj>
        <w:docPartGallery w:val="Page Numbers (Bottom of Page)"/>
        <w:docPartUnique/>
      </w:docPartObj>
    </w:sdtPr>
    <w:sdtEndPr/>
    <w:sdtContent>
      <w:p w:rsidR="00563EF4" w:rsidRDefault="00563EF4">
        <w:pPr>
          <w:pStyle w:val="Rodap"/>
          <w:jc w:val="right"/>
        </w:pPr>
        <w:r w:rsidRPr="00E42CF3">
          <w:rPr>
            <w:color w:val="000000" w:themeColor="text1"/>
          </w:rPr>
          <w:fldChar w:fldCharType="begin"/>
        </w:r>
        <w:r w:rsidRPr="00E42CF3">
          <w:rPr>
            <w:color w:val="000000" w:themeColor="text1"/>
          </w:rPr>
          <w:instrText>PAGE   \* MERGEFORMAT</w:instrText>
        </w:r>
        <w:r w:rsidRPr="00E42CF3">
          <w:rPr>
            <w:color w:val="000000" w:themeColor="text1"/>
          </w:rPr>
          <w:fldChar w:fldCharType="separate"/>
        </w:r>
        <w:r w:rsidR="00654FC8">
          <w:rPr>
            <w:noProof/>
            <w:color w:val="000000" w:themeColor="text1"/>
          </w:rPr>
          <w:t>13</w:t>
        </w:r>
        <w:r w:rsidRPr="00E42CF3">
          <w:rPr>
            <w:color w:val="000000" w:themeColor="text1"/>
          </w:rPr>
          <w:fldChar w:fldCharType="end"/>
        </w:r>
      </w:p>
    </w:sdtContent>
  </w:sdt>
  <w:p w:rsidR="00563EF4" w:rsidRDefault="00563EF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7F4" w:rsidRDefault="004F17F4" w:rsidP="00E42CF3">
      <w:pPr>
        <w:spacing w:after="0" w:line="240" w:lineRule="auto"/>
      </w:pPr>
      <w:r>
        <w:separator/>
      </w:r>
    </w:p>
  </w:footnote>
  <w:footnote w:type="continuationSeparator" w:id="0">
    <w:p w:rsidR="004F17F4" w:rsidRDefault="004F17F4" w:rsidP="00E42C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65D"/>
    <w:multiLevelType w:val="hybridMultilevel"/>
    <w:tmpl w:val="BB4E0E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9141E9"/>
    <w:multiLevelType w:val="hybridMultilevel"/>
    <w:tmpl w:val="A96C369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0B142EBC"/>
    <w:multiLevelType w:val="multilevel"/>
    <w:tmpl w:val="CBD0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AD15DA"/>
    <w:multiLevelType w:val="multilevel"/>
    <w:tmpl w:val="F7400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E26545"/>
    <w:multiLevelType w:val="hybridMultilevel"/>
    <w:tmpl w:val="AD8AF2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33D4CE4"/>
    <w:multiLevelType w:val="hybridMultilevel"/>
    <w:tmpl w:val="354624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4D9710C"/>
    <w:multiLevelType w:val="hybridMultilevel"/>
    <w:tmpl w:val="4A10C6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86E7AB2"/>
    <w:multiLevelType w:val="hybridMultilevel"/>
    <w:tmpl w:val="881049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93F4251"/>
    <w:multiLevelType w:val="hybridMultilevel"/>
    <w:tmpl w:val="5D669E0E"/>
    <w:lvl w:ilvl="0" w:tplc="2FC2A656">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A322739"/>
    <w:multiLevelType w:val="hybridMultilevel"/>
    <w:tmpl w:val="C06EF118"/>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nsid w:val="20231280"/>
    <w:multiLevelType w:val="hybridMultilevel"/>
    <w:tmpl w:val="0B565136"/>
    <w:lvl w:ilvl="0" w:tplc="267238A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21334E90"/>
    <w:multiLevelType w:val="hybridMultilevel"/>
    <w:tmpl w:val="4FFE3874"/>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B517F2D"/>
    <w:multiLevelType w:val="hybridMultilevel"/>
    <w:tmpl w:val="51DE13AC"/>
    <w:lvl w:ilvl="0" w:tplc="21260612">
      <w:start w:val="1"/>
      <w:numFmt w:val="bullet"/>
      <w:lvlText w:val=""/>
      <w:lvlJc w:val="left"/>
      <w:pPr>
        <w:tabs>
          <w:tab w:val="num" w:pos="720"/>
        </w:tabs>
        <w:ind w:left="720" w:hanging="360"/>
      </w:pPr>
      <w:rPr>
        <w:rFonts w:ascii="Wingdings 3" w:hAnsi="Wingdings 3" w:hint="default"/>
      </w:rPr>
    </w:lvl>
    <w:lvl w:ilvl="1" w:tplc="353A5442" w:tentative="1">
      <w:start w:val="1"/>
      <w:numFmt w:val="bullet"/>
      <w:lvlText w:val=""/>
      <w:lvlJc w:val="left"/>
      <w:pPr>
        <w:tabs>
          <w:tab w:val="num" w:pos="1440"/>
        </w:tabs>
        <w:ind w:left="1440" w:hanging="360"/>
      </w:pPr>
      <w:rPr>
        <w:rFonts w:ascii="Wingdings 3" w:hAnsi="Wingdings 3" w:hint="default"/>
      </w:rPr>
    </w:lvl>
    <w:lvl w:ilvl="2" w:tplc="C27812B0" w:tentative="1">
      <w:start w:val="1"/>
      <w:numFmt w:val="bullet"/>
      <w:lvlText w:val=""/>
      <w:lvlJc w:val="left"/>
      <w:pPr>
        <w:tabs>
          <w:tab w:val="num" w:pos="2160"/>
        </w:tabs>
        <w:ind w:left="2160" w:hanging="360"/>
      </w:pPr>
      <w:rPr>
        <w:rFonts w:ascii="Wingdings 3" w:hAnsi="Wingdings 3" w:hint="default"/>
      </w:rPr>
    </w:lvl>
    <w:lvl w:ilvl="3" w:tplc="2876A6AA" w:tentative="1">
      <w:start w:val="1"/>
      <w:numFmt w:val="bullet"/>
      <w:lvlText w:val=""/>
      <w:lvlJc w:val="left"/>
      <w:pPr>
        <w:tabs>
          <w:tab w:val="num" w:pos="2880"/>
        </w:tabs>
        <w:ind w:left="2880" w:hanging="360"/>
      </w:pPr>
      <w:rPr>
        <w:rFonts w:ascii="Wingdings 3" w:hAnsi="Wingdings 3" w:hint="default"/>
      </w:rPr>
    </w:lvl>
    <w:lvl w:ilvl="4" w:tplc="46208D64" w:tentative="1">
      <w:start w:val="1"/>
      <w:numFmt w:val="bullet"/>
      <w:lvlText w:val=""/>
      <w:lvlJc w:val="left"/>
      <w:pPr>
        <w:tabs>
          <w:tab w:val="num" w:pos="3600"/>
        </w:tabs>
        <w:ind w:left="3600" w:hanging="360"/>
      </w:pPr>
      <w:rPr>
        <w:rFonts w:ascii="Wingdings 3" w:hAnsi="Wingdings 3" w:hint="default"/>
      </w:rPr>
    </w:lvl>
    <w:lvl w:ilvl="5" w:tplc="DDA46454" w:tentative="1">
      <w:start w:val="1"/>
      <w:numFmt w:val="bullet"/>
      <w:lvlText w:val=""/>
      <w:lvlJc w:val="left"/>
      <w:pPr>
        <w:tabs>
          <w:tab w:val="num" w:pos="4320"/>
        </w:tabs>
        <w:ind w:left="4320" w:hanging="360"/>
      </w:pPr>
      <w:rPr>
        <w:rFonts w:ascii="Wingdings 3" w:hAnsi="Wingdings 3" w:hint="default"/>
      </w:rPr>
    </w:lvl>
    <w:lvl w:ilvl="6" w:tplc="7CB8FE48" w:tentative="1">
      <w:start w:val="1"/>
      <w:numFmt w:val="bullet"/>
      <w:lvlText w:val=""/>
      <w:lvlJc w:val="left"/>
      <w:pPr>
        <w:tabs>
          <w:tab w:val="num" w:pos="5040"/>
        </w:tabs>
        <w:ind w:left="5040" w:hanging="360"/>
      </w:pPr>
      <w:rPr>
        <w:rFonts w:ascii="Wingdings 3" w:hAnsi="Wingdings 3" w:hint="default"/>
      </w:rPr>
    </w:lvl>
    <w:lvl w:ilvl="7" w:tplc="B3820808" w:tentative="1">
      <w:start w:val="1"/>
      <w:numFmt w:val="bullet"/>
      <w:lvlText w:val=""/>
      <w:lvlJc w:val="left"/>
      <w:pPr>
        <w:tabs>
          <w:tab w:val="num" w:pos="5760"/>
        </w:tabs>
        <w:ind w:left="5760" w:hanging="360"/>
      </w:pPr>
      <w:rPr>
        <w:rFonts w:ascii="Wingdings 3" w:hAnsi="Wingdings 3" w:hint="default"/>
      </w:rPr>
    </w:lvl>
    <w:lvl w:ilvl="8" w:tplc="8AAA41FC" w:tentative="1">
      <w:start w:val="1"/>
      <w:numFmt w:val="bullet"/>
      <w:lvlText w:val=""/>
      <w:lvlJc w:val="left"/>
      <w:pPr>
        <w:tabs>
          <w:tab w:val="num" w:pos="6480"/>
        </w:tabs>
        <w:ind w:left="6480" w:hanging="360"/>
      </w:pPr>
      <w:rPr>
        <w:rFonts w:ascii="Wingdings 3" w:hAnsi="Wingdings 3" w:hint="default"/>
      </w:rPr>
    </w:lvl>
  </w:abstractNum>
  <w:abstractNum w:abstractNumId="13">
    <w:nsid w:val="2B773678"/>
    <w:multiLevelType w:val="hybridMultilevel"/>
    <w:tmpl w:val="BB5091FC"/>
    <w:lvl w:ilvl="0" w:tplc="E99480A2">
      <w:start w:val="1"/>
      <w:numFmt w:val="bullet"/>
      <w:lvlText w:val="•"/>
      <w:lvlJc w:val="left"/>
      <w:pPr>
        <w:tabs>
          <w:tab w:val="num" w:pos="720"/>
        </w:tabs>
        <w:ind w:left="720" w:hanging="360"/>
      </w:pPr>
      <w:rPr>
        <w:rFonts w:ascii="Arial" w:hAnsi="Arial" w:hint="default"/>
      </w:rPr>
    </w:lvl>
    <w:lvl w:ilvl="1" w:tplc="4ECA027C" w:tentative="1">
      <w:start w:val="1"/>
      <w:numFmt w:val="bullet"/>
      <w:lvlText w:val="•"/>
      <w:lvlJc w:val="left"/>
      <w:pPr>
        <w:tabs>
          <w:tab w:val="num" w:pos="1440"/>
        </w:tabs>
        <w:ind w:left="1440" w:hanging="360"/>
      </w:pPr>
      <w:rPr>
        <w:rFonts w:ascii="Arial" w:hAnsi="Arial" w:hint="default"/>
      </w:rPr>
    </w:lvl>
    <w:lvl w:ilvl="2" w:tplc="953A4FC8" w:tentative="1">
      <w:start w:val="1"/>
      <w:numFmt w:val="bullet"/>
      <w:lvlText w:val="•"/>
      <w:lvlJc w:val="left"/>
      <w:pPr>
        <w:tabs>
          <w:tab w:val="num" w:pos="2160"/>
        </w:tabs>
        <w:ind w:left="2160" w:hanging="360"/>
      </w:pPr>
      <w:rPr>
        <w:rFonts w:ascii="Arial" w:hAnsi="Arial" w:hint="default"/>
      </w:rPr>
    </w:lvl>
    <w:lvl w:ilvl="3" w:tplc="3A40315A" w:tentative="1">
      <w:start w:val="1"/>
      <w:numFmt w:val="bullet"/>
      <w:lvlText w:val="•"/>
      <w:lvlJc w:val="left"/>
      <w:pPr>
        <w:tabs>
          <w:tab w:val="num" w:pos="2880"/>
        </w:tabs>
        <w:ind w:left="2880" w:hanging="360"/>
      </w:pPr>
      <w:rPr>
        <w:rFonts w:ascii="Arial" w:hAnsi="Arial" w:hint="default"/>
      </w:rPr>
    </w:lvl>
    <w:lvl w:ilvl="4" w:tplc="965E1B6E" w:tentative="1">
      <w:start w:val="1"/>
      <w:numFmt w:val="bullet"/>
      <w:lvlText w:val="•"/>
      <w:lvlJc w:val="left"/>
      <w:pPr>
        <w:tabs>
          <w:tab w:val="num" w:pos="3600"/>
        </w:tabs>
        <w:ind w:left="3600" w:hanging="360"/>
      </w:pPr>
      <w:rPr>
        <w:rFonts w:ascii="Arial" w:hAnsi="Arial" w:hint="default"/>
      </w:rPr>
    </w:lvl>
    <w:lvl w:ilvl="5" w:tplc="CEA0905C" w:tentative="1">
      <w:start w:val="1"/>
      <w:numFmt w:val="bullet"/>
      <w:lvlText w:val="•"/>
      <w:lvlJc w:val="left"/>
      <w:pPr>
        <w:tabs>
          <w:tab w:val="num" w:pos="4320"/>
        </w:tabs>
        <w:ind w:left="4320" w:hanging="360"/>
      </w:pPr>
      <w:rPr>
        <w:rFonts w:ascii="Arial" w:hAnsi="Arial" w:hint="default"/>
      </w:rPr>
    </w:lvl>
    <w:lvl w:ilvl="6" w:tplc="AB80BAE0" w:tentative="1">
      <w:start w:val="1"/>
      <w:numFmt w:val="bullet"/>
      <w:lvlText w:val="•"/>
      <w:lvlJc w:val="left"/>
      <w:pPr>
        <w:tabs>
          <w:tab w:val="num" w:pos="5040"/>
        </w:tabs>
        <w:ind w:left="5040" w:hanging="360"/>
      </w:pPr>
      <w:rPr>
        <w:rFonts w:ascii="Arial" w:hAnsi="Arial" w:hint="default"/>
      </w:rPr>
    </w:lvl>
    <w:lvl w:ilvl="7" w:tplc="C128A710" w:tentative="1">
      <w:start w:val="1"/>
      <w:numFmt w:val="bullet"/>
      <w:lvlText w:val="•"/>
      <w:lvlJc w:val="left"/>
      <w:pPr>
        <w:tabs>
          <w:tab w:val="num" w:pos="5760"/>
        </w:tabs>
        <w:ind w:left="5760" w:hanging="360"/>
      </w:pPr>
      <w:rPr>
        <w:rFonts w:ascii="Arial" w:hAnsi="Arial" w:hint="default"/>
      </w:rPr>
    </w:lvl>
    <w:lvl w:ilvl="8" w:tplc="8A9638C2" w:tentative="1">
      <w:start w:val="1"/>
      <w:numFmt w:val="bullet"/>
      <w:lvlText w:val="•"/>
      <w:lvlJc w:val="left"/>
      <w:pPr>
        <w:tabs>
          <w:tab w:val="num" w:pos="6480"/>
        </w:tabs>
        <w:ind w:left="6480" w:hanging="360"/>
      </w:pPr>
      <w:rPr>
        <w:rFonts w:ascii="Arial" w:hAnsi="Arial" w:hint="default"/>
      </w:rPr>
    </w:lvl>
  </w:abstractNum>
  <w:abstractNum w:abstractNumId="14">
    <w:nsid w:val="2D3D3DF1"/>
    <w:multiLevelType w:val="hybridMultilevel"/>
    <w:tmpl w:val="2D42BCFA"/>
    <w:lvl w:ilvl="0" w:tplc="375E8BC8">
      <w:start w:val="1"/>
      <w:numFmt w:val="bullet"/>
      <w:lvlText w:val=""/>
      <w:lvlJc w:val="left"/>
      <w:pPr>
        <w:tabs>
          <w:tab w:val="num" w:pos="720"/>
        </w:tabs>
        <w:ind w:left="720" w:hanging="360"/>
      </w:pPr>
      <w:rPr>
        <w:rFonts w:ascii="Wingdings 3" w:hAnsi="Wingdings 3" w:hint="default"/>
      </w:rPr>
    </w:lvl>
    <w:lvl w:ilvl="1" w:tplc="09184D88" w:tentative="1">
      <w:start w:val="1"/>
      <w:numFmt w:val="bullet"/>
      <w:lvlText w:val=""/>
      <w:lvlJc w:val="left"/>
      <w:pPr>
        <w:tabs>
          <w:tab w:val="num" w:pos="1440"/>
        </w:tabs>
        <w:ind w:left="1440" w:hanging="360"/>
      </w:pPr>
      <w:rPr>
        <w:rFonts w:ascii="Wingdings 3" w:hAnsi="Wingdings 3" w:hint="default"/>
      </w:rPr>
    </w:lvl>
    <w:lvl w:ilvl="2" w:tplc="B3486950" w:tentative="1">
      <w:start w:val="1"/>
      <w:numFmt w:val="bullet"/>
      <w:lvlText w:val=""/>
      <w:lvlJc w:val="left"/>
      <w:pPr>
        <w:tabs>
          <w:tab w:val="num" w:pos="2160"/>
        </w:tabs>
        <w:ind w:left="2160" w:hanging="360"/>
      </w:pPr>
      <w:rPr>
        <w:rFonts w:ascii="Wingdings 3" w:hAnsi="Wingdings 3" w:hint="default"/>
      </w:rPr>
    </w:lvl>
    <w:lvl w:ilvl="3" w:tplc="7EAABB3E" w:tentative="1">
      <w:start w:val="1"/>
      <w:numFmt w:val="bullet"/>
      <w:lvlText w:val=""/>
      <w:lvlJc w:val="left"/>
      <w:pPr>
        <w:tabs>
          <w:tab w:val="num" w:pos="2880"/>
        </w:tabs>
        <w:ind w:left="2880" w:hanging="360"/>
      </w:pPr>
      <w:rPr>
        <w:rFonts w:ascii="Wingdings 3" w:hAnsi="Wingdings 3" w:hint="default"/>
      </w:rPr>
    </w:lvl>
    <w:lvl w:ilvl="4" w:tplc="EA24F6BA" w:tentative="1">
      <w:start w:val="1"/>
      <w:numFmt w:val="bullet"/>
      <w:lvlText w:val=""/>
      <w:lvlJc w:val="left"/>
      <w:pPr>
        <w:tabs>
          <w:tab w:val="num" w:pos="3600"/>
        </w:tabs>
        <w:ind w:left="3600" w:hanging="360"/>
      </w:pPr>
      <w:rPr>
        <w:rFonts w:ascii="Wingdings 3" w:hAnsi="Wingdings 3" w:hint="default"/>
      </w:rPr>
    </w:lvl>
    <w:lvl w:ilvl="5" w:tplc="E9CCCB04" w:tentative="1">
      <w:start w:val="1"/>
      <w:numFmt w:val="bullet"/>
      <w:lvlText w:val=""/>
      <w:lvlJc w:val="left"/>
      <w:pPr>
        <w:tabs>
          <w:tab w:val="num" w:pos="4320"/>
        </w:tabs>
        <w:ind w:left="4320" w:hanging="360"/>
      </w:pPr>
      <w:rPr>
        <w:rFonts w:ascii="Wingdings 3" w:hAnsi="Wingdings 3" w:hint="default"/>
      </w:rPr>
    </w:lvl>
    <w:lvl w:ilvl="6" w:tplc="D7B82C2C" w:tentative="1">
      <w:start w:val="1"/>
      <w:numFmt w:val="bullet"/>
      <w:lvlText w:val=""/>
      <w:lvlJc w:val="left"/>
      <w:pPr>
        <w:tabs>
          <w:tab w:val="num" w:pos="5040"/>
        </w:tabs>
        <w:ind w:left="5040" w:hanging="360"/>
      </w:pPr>
      <w:rPr>
        <w:rFonts w:ascii="Wingdings 3" w:hAnsi="Wingdings 3" w:hint="default"/>
      </w:rPr>
    </w:lvl>
    <w:lvl w:ilvl="7" w:tplc="F3A8F50A" w:tentative="1">
      <w:start w:val="1"/>
      <w:numFmt w:val="bullet"/>
      <w:lvlText w:val=""/>
      <w:lvlJc w:val="left"/>
      <w:pPr>
        <w:tabs>
          <w:tab w:val="num" w:pos="5760"/>
        </w:tabs>
        <w:ind w:left="5760" w:hanging="360"/>
      </w:pPr>
      <w:rPr>
        <w:rFonts w:ascii="Wingdings 3" w:hAnsi="Wingdings 3" w:hint="default"/>
      </w:rPr>
    </w:lvl>
    <w:lvl w:ilvl="8" w:tplc="49000FE0" w:tentative="1">
      <w:start w:val="1"/>
      <w:numFmt w:val="bullet"/>
      <w:lvlText w:val=""/>
      <w:lvlJc w:val="left"/>
      <w:pPr>
        <w:tabs>
          <w:tab w:val="num" w:pos="6480"/>
        </w:tabs>
        <w:ind w:left="6480" w:hanging="360"/>
      </w:pPr>
      <w:rPr>
        <w:rFonts w:ascii="Wingdings 3" w:hAnsi="Wingdings 3" w:hint="default"/>
      </w:rPr>
    </w:lvl>
  </w:abstractNum>
  <w:abstractNum w:abstractNumId="15">
    <w:nsid w:val="2FD6560E"/>
    <w:multiLevelType w:val="hybridMultilevel"/>
    <w:tmpl w:val="681C753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4DD37D4"/>
    <w:multiLevelType w:val="hybridMultilevel"/>
    <w:tmpl w:val="146E0C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5497870"/>
    <w:multiLevelType w:val="hybridMultilevel"/>
    <w:tmpl w:val="DBD64D2C"/>
    <w:lvl w:ilvl="0" w:tplc="04160001">
      <w:start w:val="1"/>
      <w:numFmt w:val="bullet"/>
      <w:lvlText w:val=""/>
      <w:lvlJc w:val="left"/>
      <w:pPr>
        <w:tabs>
          <w:tab w:val="num" w:pos="720"/>
        </w:tabs>
        <w:ind w:left="720" w:hanging="360"/>
      </w:pPr>
      <w:rPr>
        <w:rFonts w:ascii="Symbol" w:hAnsi="Symbol" w:hint="default"/>
      </w:rPr>
    </w:lvl>
    <w:lvl w:ilvl="1" w:tplc="DC3C78B2" w:tentative="1">
      <w:start w:val="1"/>
      <w:numFmt w:val="bullet"/>
      <w:lvlText w:val=""/>
      <w:lvlJc w:val="left"/>
      <w:pPr>
        <w:tabs>
          <w:tab w:val="num" w:pos="1440"/>
        </w:tabs>
        <w:ind w:left="1440" w:hanging="360"/>
      </w:pPr>
      <w:rPr>
        <w:rFonts w:ascii="Wingdings 3" w:hAnsi="Wingdings 3" w:hint="default"/>
      </w:rPr>
    </w:lvl>
    <w:lvl w:ilvl="2" w:tplc="B9E2BE9C" w:tentative="1">
      <w:start w:val="1"/>
      <w:numFmt w:val="bullet"/>
      <w:lvlText w:val=""/>
      <w:lvlJc w:val="left"/>
      <w:pPr>
        <w:tabs>
          <w:tab w:val="num" w:pos="2160"/>
        </w:tabs>
        <w:ind w:left="2160" w:hanging="360"/>
      </w:pPr>
      <w:rPr>
        <w:rFonts w:ascii="Wingdings 3" w:hAnsi="Wingdings 3" w:hint="default"/>
      </w:rPr>
    </w:lvl>
    <w:lvl w:ilvl="3" w:tplc="F56A8B9E" w:tentative="1">
      <w:start w:val="1"/>
      <w:numFmt w:val="bullet"/>
      <w:lvlText w:val=""/>
      <w:lvlJc w:val="left"/>
      <w:pPr>
        <w:tabs>
          <w:tab w:val="num" w:pos="2880"/>
        </w:tabs>
        <w:ind w:left="2880" w:hanging="360"/>
      </w:pPr>
      <w:rPr>
        <w:rFonts w:ascii="Wingdings 3" w:hAnsi="Wingdings 3" w:hint="default"/>
      </w:rPr>
    </w:lvl>
    <w:lvl w:ilvl="4" w:tplc="BB2040DA" w:tentative="1">
      <w:start w:val="1"/>
      <w:numFmt w:val="bullet"/>
      <w:lvlText w:val=""/>
      <w:lvlJc w:val="left"/>
      <w:pPr>
        <w:tabs>
          <w:tab w:val="num" w:pos="3600"/>
        </w:tabs>
        <w:ind w:left="3600" w:hanging="360"/>
      </w:pPr>
      <w:rPr>
        <w:rFonts w:ascii="Wingdings 3" w:hAnsi="Wingdings 3" w:hint="default"/>
      </w:rPr>
    </w:lvl>
    <w:lvl w:ilvl="5" w:tplc="772E7C02" w:tentative="1">
      <w:start w:val="1"/>
      <w:numFmt w:val="bullet"/>
      <w:lvlText w:val=""/>
      <w:lvlJc w:val="left"/>
      <w:pPr>
        <w:tabs>
          <w:tab w:val="num" w:pos="4320"/>
        </w:tabs>
        <w:ind w:left="4320" w:hanging="360"/>
      </w:pPr>
      <w:rPr>
        <w:rFonts w:ascii="Wingdings 3" w:hAnsi="Wingdings 3" w:hint="default"/>
      </w:rPr>
    </w:lvl>
    <w:lvl w:ilvl="6" w:tplc="BFB2B8A2" w:tentative="1">
      <w:start w:val="1"/>
      <w:numFmt w:val="bullet"/>
      <w:lvlText w:val=""/>
      <w:lvlJc w:val="left"/>
      <w:pPr>
        <w:tabs>
          <w:tab w:val="num" w:pos="5040"/>
        </w:tabs>
        <w:ind w:left="5040" w:hanging="360"/>
      </w:pPr>
      <w:rPr>
        <w:rFonts w:ascii="Wingdings 3" w:hAnsi="Wingdings 3" w:hint="default"/>
      </w:rPr>
    </w:lvl>
    <w:lvl w:ilvl="7" w:tplc="C282754C" w:tentative="1">
      <w:start w:val="1"/>
      <w:numFmt w:val="bullet"/>
      <w:lvlText w:val=""/>
      <w:lvlJc w:val="left"/>
      <w:pPr>
        <w:tabs>
          <w:tab w:val="num" w:pos="5760"/>
        </w:tabs>
        <w:ind w:left="5760" w:hanging="360"/>
      </w:pPr>
      <w:rPr>
        <w:rFonts w:ascii="Wingdings 3" w:hAnsi="Wingdings 3" w:hint="default"/>
      </w:rPr>
    </w:lvl>
    <w:lvl w:ilvl="8" w:tplc="462C786C" w:tentative="1">
      <w:start w:val="1"/>
      <w:numFmt w:val="bullet"/>
      <w:lvlText w:val=""/>
      <w:lvlJc w:val="left"/>
      <w:pPr>
        <w:tabs>
          <w:tab w:val="num" w:pos="6480"/>
        </w:tabs>
        <w:ind w:left="6480" w:hanging="360"/>
      </w:pPr>
      <w:rPr>
        <w:rFonts w:ascii="Wingdings 3" w:hAnsi="Wingdings 3" w:hint="default"/>
      </w:rPr>
    </w:lvl>
  </w:abstractNum>
  <w:abstractNum w:abstractNumId="18">
    <w:nsid w:val="37A60D29"/>
    <w:multiLevelType w:val="hybridMultilevel"/>
    <w:tmpl w:val="7990E6C4"/>
    <w:lvl w:ilvl="0" w:tplc="04160001">
      <w:start w:val="1"/>
      <w:numFmt w:val="bullet"/>
      <w:lvlText w:val=""/>
      <w:lvlJc w:val="left"/>
      <w:pPr>
        <w:ind w:left="1185" w:hanging="360"/>
      </w:pPr>
      <w:rPr>
        <w:rFonts w:ascii="Symbol" w:hAnsi="Symbol" w:hint="default"/>
      </w:rPr>
    </w:lvl>
    <w:lvl w:ilvl="1" w:tplc="04160003" w:tentative="1">
      <w:start w:val="1"/>
      <w:numFmt w:val="bullet"/>
      <w:lvlText w:val="o"/>
      <w:lvlJc w:val="left"/>
      <w:pPr>
        <w:ind w:left="1905" w:hanging="360"/>
      </w:pPr>
      <w:rPr>
        <w:rFonts w:ascii="Courier New" w:hAnsi="Courier New" w:cs="Courier New" w:hint="default"/>
      </w:rPr>
    </w:lvl>
    <w:lvl w:ilvl="2" w:tplc="04160005" w:tentative="1">
      <w:start w:val="1"/>
      <w:numFmt w:val="bullet"/>
      <w:lvlText w:val=""/>
      <w:lvlJc w:val="left"/>
      <w:pPr>
        <w:ind w:left="2625" w:hanging="360"/>
      </w:pPr>
      <w:rPr>
        <w:rFonts w:ascii="Wingdings" w:hAnsi="Wingdings" w:hint="default"/>
      </w:rPr>
    </w:lvl>
    <w:lvl w:ilvl="3" w:tplc="04160001" w:tentative="1">
      <w:start w:val="1"/>
      <w:numFmt w:val="bullet"/>
      <w:lvlText w:val=""/>
      <w:lvlJc w:val="left"/>
      <w:pPr>
        <w:ind w:left="3345" w:hanging="360"/>
      </w:pPr>
      <w:rPr>
        <w:rFonts w:ascii="Symbol" w:hAnsi="Symbol" w:hint="default"/>
      </w:rPr>
    </w:lvl>
    <w:lvl w:ilvl="4" w:tplc="04160003" w:tentative="1">
      <w:start w:val="1"/>
      <w:numFmt w:val="bullet"/>
      <w:lvlText w:val="o"/>
      <w:lvlJc w:val="left"/>
      <w:pPr>
        <w:ind w:left="4065" w:hanging="360"/>
      </w:pPr>
      <w:rPr>
        <w:rFonts w:ascii="Courier New" w:hAnsi="Courier New" w:cs="Courier New" w:hint="default"/>
      </w:rPr>
    </w:lvl>
    <w:lvl w:ilvl="5" w:tplc="04160005" w:tentative="1">
      <w:start w:val="1"/>
      <w:numFmt w:val="bullet"/>
      <w:lvlText w:val=""/>
      <w:lvlJc w:val="left"/>
      <w:pPr>
        <w:ind w:left="4785" w:hanging="360"/>
      </w:pPr>
      <w:rPr>
        <w:rFonts w:ascii="Wingdings" w:hAnsi="Wingdings" w:hint="default"/>
      </w:rPr>
    </w:lvl>
    <w:lvl w:ilvl="6" w:tplc="04160001" w:tentative="1">
      <w:start w:val="1"/>
      <w:numFmt w:val="bullet"/>
      <w:lvlText w:val=""/>
      <w:lvlJc w:val="left"/>
      <w:pPr>
        <w:ind w:left="5505" w:hanging="360"/>
      </w:pPr>
      <w:rPr>
        <w:rFonts w:ascii="Symbol" w:hAnsi="Symbol" w:hint="default"/>
      </w:rPr>
    </w:lvl>
    <w:lvl w:ilvl="7" w:tplc="04160003" w:tentative="1">
      <w:start w:val="1"/>
      <w:numFmt w:val="bullet"/>
      <w:lvlText w:val="o"/>
      <w:lvlJc w:val="left"/>
      <w:pPr>
        <w:ind w:left="6225" w:hanging="360"/>
      </w:pPr>
      <w:rPr>
        <w:rFonts w:ascii="Courier New" w:hAnsi="Courier New" w:cs="Courier New" w:hint="default"/>
      </w:rPr>
    </w:lvl>
    <w:lvl w:ilvl="8" w:tplc="04160005" w:tentative="1">
      <w:start w:val="1"/>
      <w:numFmt w:val="bullet"/>
      <w:lvlText w:val=""/>
      <w:lvlJc w:val="left"/>
      <w:pPr>
        <w:ind w:left="6945" w:hanging="360"/>
      </w:pPr>
      <w:rPr>
        <w:rFonts w:ascii="Wingdings" w:hAnsi="Wingdings" w:hint="default"/>
      </w:rPr>
    </w:lvl>
  </w:abstractNum>
  <w:abstractNum w:abstractNumId="19">
    <w:nsid w:val="3D163B8C"/>
    <w:multiLevelType w:val="hybridMultilevel"/>
    <w:tmpl w:val="54A80EFC"/>
    <w:lvl w:ilvl="0" w:tplc="5ED48346">
      <w:start w:val="1"/>
      <w:numFmt w:val="bullet"/>
      <w:lvlText w:val=""/>
      <w:lvlJc w:val="left"/>
      <w:pPr>
        <w:tabs>
          <w:tab w:val="num" w:pos="720"/>
        </w:tabs>
        <w:ind w:left="720" w:hanging="360"/>
      </w:pPr>
      <w:rPr>
        <w:rFonts w:ascii="Wingdings 3" w:hAnsi="Wingdings 3" w:hint="default"/>
      </w:rPr>
    </w:lvl>
    <w:lvl w:ilvl="1" w:tplc="8938C2FA" w:tentative="1">
      <w:start w:val="1"/>
      <w:numFmt w:val="bullet"/>
      <w:lvlText w:val=""/>
      <w:lvlJc w:val="left"/>
      <w:pPr>
        <w:tabs>
          <w:tab w:val="num" w:pos="1440"/>
        </w:tabs>
        <w:ind w:left="1440" w:hanging="360"/>
      </w:pPr>
      <w:rPr>
        <w:rFonts w:ascii="Wingdings 3" w:hAnsi="Wingdings 3" w:hint="default"/>
      </w:rPr>
    </w:lvl>
    <w:lvl w:ilvl="2" w:tplc="7C426098" w:tentative="1">
      <w:start w:val="1"/>
      <w:numFmt w:val="bullet"/>
      <w:lvlText w:val=""/>
      <w:lvlJc w:val="left"/>
      <w:pPr>
        <w:tabs>
          <w:tab w:val="num" w:pos="2160"/>
        </w:tabs>
        <w:ind w:left="2160" w:hanging="360"/>
      </w:pPr>
      <w:rPr>
        <w:rFonts w:ascii="Wingdings 3" w:hAnsi="Wingdings 3" w:hint="default"/>
      </w:rPr>
    </w:lvl>
    <w:lvl w:ilvl="3" w:tplc="3398CE82" w:tentative="1">
      <w:start w:val="1"/>
      <w:numFmt w:val="bullet"/>
      <w:lvlText w:val=""/>
      <w:lvlJc w:val="left"/>
      <w:pPr>
        <w:tabs>
          <w:tab w:val="num" w:pos="2880"/>
        </w:tabs>
        <w:ind w:left="2880" w:hanging="360"/>
      </w:pPr>
      <w:rPr>
        <w:rFonts w:ascii="Wingdings 3" w:hAnsi="Wingdings 3" w:hint="default"/>
      </w:rPr>
    </w:lvl>
    <w:lvl w:ilvl="4" w:tplc="F2EC0EE6" w:tentative="1">
      <w:start w:val="1"/>
      <w:numFmt w:val="bullet"/>
      <w:lvlText w:val=""/>
      <w:lvlJc w:val="left"/>
      <w:pPr>
        <w:tabs>
          <w:tab w:val="num" w:pos="3600"/>
        </w:tabs>
        <w:ind w:left="3600" w:hanging="360"/>
      </w:pPr>
      <w:rPr>
        <w:rFonts w:ascii="Wingdings 3" w:hAnsi="Wingdings 3" w:hint="default"/>
      </w:rPr>
    </w:lvl>
    <w:lvl w:ilvl="5" w:tplc="DBFA9E7E" w:tentative="1">
      <w:start w:val="1"/>
      <w:numFmt w:val="bullet"/>
      <w:lvlText w:val=""/>
      <w:lvlJc w:val="left"/>
      <w:pPr>
        <w:tabs>
          <w:tab w:val="num" w:pos="4320"/>
        </w:tabs>
        <w:ind w:left="4320" w:hanging="360"/>
      </w:pPr>
      <w:rPr>
        <w:rFonts w:ascii="Wingdings 3" w:hAnsi="Wingdings 3" w:hint="default"/>
      </w:rPr>
    </w:lvl>
    <w:lvl w:ilvl="6" w:tplc="E7203882" w:tentative="1">
      <w:start w:val="1"/>
      <w:numFmt w:val="bullet"/>
      <w:lvlText w:val=""/>
      <w:lvlJc w:val="left"/>
      <w:pPr>
        <w:tabs>
          <w:tab w:val="num" w:pos="5040"/>
        </w:tabs>
        <w:ind w:left="5040" w:hanging="360"/>
      </w:pPr>
      <w:rPr>
        <w:rFonts w:ascii="Wingdings 3" w:hAnsi="Wingdings 3" w:hint="default"/>
      </w:rPr>
    </w:lvl>
    <w:lvl w:ilvl="7" w:tplc="46A24760" w:tentative="1">
      <w:start w:val="1"/>
      <w:numFmt w:val="bullet"/>
      <w:lvlText w:val=""/>
      <w:lvlJc w:val="left"/>
      <w:pPr>
        <w:tabs>
          <w:tab w:val="num" w:pos="5760"/>
        </w:tabs>
        <w:ind w:left="5760" w:hanging="360"/>
      </w:pPr>
      <w:rPr>
        <w:rFonts w:ascii="Wingdings 3" w:hAnsi="Wingdings 3" w:hint="default"/>
      </w:rPr>
    </w:lvl>
    <w:lvl w:ilvl="8" w:tplc="95BA643E" w:tentative="1">
      <w:start w:val="1"/>
      <w:numFmt w:val="bullet"/>
      <w:lvlText w:val=""/>
      <w:lvlJc w:val="left"/>
      <w:pPr>
        <w:tabs>
          <w:tab w:val="num" w:pos="6480"/>
        </w:tabs>
        <w:ind w:left="6480" w:hanging="360"/>
      </w:pPr>
      <w:rPr>
        <w:rFonts w:ascii="Wingdings 3" w:hAnsi="Wingdings 3" w:hint="default"/>
      </w:rPr>
    </w:lvl>
  </w:abstractNum>
  <w:abstractNum w:abstractNumId="20">
    <w:nsid w:val="458F44CE"/>
    <w:multiLevelType w:val="hybridMultilevel"/>
    <w:tmpl w:val="C9A0902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1">
    <w:nsid w:val="4A8642A4"/>
    <w:multiLevelType w:val="hybridMultilevel"/>
    <w:tmpl w:val="AC48E5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AEC75AF"/>
    <w:multiLevelType w:val="hybridMultilevel"/>
    <w:tmpl w:val="2B4A0A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EB07E51"/>
    <w:multiLevelType w:val="hybridMultilevel"/>
    <w:tmpl w:val="935A73E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4">
    <w:nsid w:val="52804B4D"/>
    <w:multiLevelType w:val="hybridMultilevel"/>
    <w:tmpl w:val="315010A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5">
    <w:nsid w:val="57313E47"/>
    <w:multiLevelType w:val="hybridMultilevel"/>
    <w:tmpl w:val="C68A3844"/>
    <w:lvl w:ilvl="0" w:tplc="DEA4DAE8">
      <w:start w:val="1"/>
      <w:numFmt w:val="bullet"/>
      <w:lvlText w:val=""/>
      <w:lvlJc w:val="left"/>
      <w:pPr>
        <w:tabs>
          <w:tab w:val="num" w:pos="720"/>
        </w:tabs>
        <w:ind w:left="720" w:hanging="360"/>
      </w:pPr>
      <w:rPr>
        <w:rFonts w:ascii="Wingdings 3" w:hAnsi="Wingdings 3" w:hint="default"/>
      </w:rPr>
    </w:lvl>
    <w:lvl w:ilvl="1" w:tplc="9762F420" w:tentative="1">
      <w:start w:val="1"/>
      <w:numFmt w:val="bullet"/>
      <w:lvlText w:val=""/>
      <w:lvlJc w:val="left"/>
      <w:pPr>
        <w:tabs>
          <w:tab w:val="num" w:pos="1440"/>
        </w:tabs>
        <w:ind w:left="1440" w:hanging="360"/>
      </w:pPr>
      <w:rPr>
        <w:rFonts w:ascii="Wingdings 3" w:hAnsi="Wingdings 3" w:hint="default"/>
      </w:rPr>
    </w:lvl>
    <w:lvl w:ilvl="2" w:tplc="16D8AAE4" w:tentative="1">
      <w:start w:val="1"/>
      <w:numFmt w:val="bullet"/>
      <w:lvlText w:val=""/>
      <w:lvlJc w:val="left"/>
      <w:pPr>
        <w:tabs>
          <w:tab w:val="num" w:pos="2160"/>
        </w:tabs>
        <w:ind w:left="2160" w:hanging="360"/>
      </w:pPr>
      <w:rPr>
        <w:rFonts w:ascii="Wingdings 3" w:hAnsi="Wingdings 3" w:hint="default"/>
      </w:rPr>
    </w:lvl>
    <w:lvl w:ilvl="3" w:tplc="5CD00A10" w:tentative="1">
      <w:start w:val="1"/>
      <w:numFmt w:val="bullet"/>
      <w:lvlText w:val=""/>
      <w:lvlJc w:val="left"/>
      <w:pPr>
        <w:tabs>
          <w:tab w:val="num" w:pos="2880"/>
        </w:tabs>
        <w:ind w:left="2880" w:hanging="360"/>
      </w:pPr>
      <w:rPr>
        <w:rFonts w:ascii="Wingdings 3" w:hAnsi="Wingdings 3" w:hint="default"/>
      </w:rPr>
    </w:lvl>
    <w:lvl w:ilvl="4" w:tplc="62B8CBAA" w:tentative="1">
      <w:start w:val="1"/>
      <w:numFmt w:val="bullet"/>
      <w:lvlText w:val=""/>
      <w:lvlJc w:val="left"/>
      <w:pPr>
        <w:tabs>
          <w:tab w:val="num" w:pos="3600"/>
        </w:tabs>
        <w:ind w:left="3600" w:hanging="360"/>
      </w:pPr>
      <w:rPr>
        <w:rFonts w:ascii="Wingdings 3" w:hAnsi="Wingdings 3" w:hint="default"/>
      </w:rPr>
    </w:lvl>
    <w:lvl w:ilvl="5" w:tplc="B920B936" w:tentative="1">
      <w:start w:val="1"/>
      <w:numFmt w:val="bullet"/>
      <w:lvlText w:val=""/>
      <w:lvlJc w:val="left"/>
      <w:pPr>
        <w:tabs>
          <w:tab w:val="num" w:pos="4320"/>
        </w:tabs>
        <w:ind w:left="4320" w:hanging="360"/>
      </w:pPr>
      <w:rPr>
        <w:rFonts w:ascii="Wingdings 3" w:hAnsi="Wingdings 3" w:hint="default"/>
      </w:rPr>
    </w:lvl>
    <w:lvl w:ilvl="6" w:tplc="CEBED7E2" w:tentative="1">
      <w:start w:val="1"/>
      <w:numFmt w:val="bullet"/>
      <w:lvlText w:val=""/>
      <w:lvlJc w:val="left"/>
      <w:pPr>
        <w:tabs>
          <w:tab w:val="num" w:pos="5040"/>
        </w:tabs>
        <w:ind w:left="5040" w:hanging="360"/>
      </w:pPr>
      <w:rPr>
        <w:rFonts w:ascii="Wingdings 3" w:hAnsi="Wingdings 3" w:hint="default"/>
      </w:rPr>
    </w:lvl>
    <w:lvl w:ilvl="7" w:tplc="9FA4E238" w:tentative="1">
      <w:start w:val="1"/>
      <w:numFmt w:val="bullet"/>
      <w:lvlText w:val=""/>
      <w:lvlJc w:val="left"/>
      <w:pPr>
        <w:tabs>
          <w:tab w:val="num" w:pos="5760"/>
        </w:tabs>
        <w:ind w:left="5760" w:hanging="360"/>
      </w:pPr>
      <w:rPr>
        <w:rFonts w:ascii="Wingdings 3" w:hAnsi="Wingdings 3" w:hint="default"/>
      </w:rPr>
    </w:lvl>
    <w:lvl w:ilvl="8" w:tplc="176017A0" w:tentative="1">
      <w:start w:val="1"/>
      <w:numFmt w:val="bullet"/>
      <w:lvlText w:val=""/>
      <w:lvlJc w:val="left"/>
      <w:pPr>
        <w:tabs>
          <w:tab w:val="num" w:pos="6480"/>
        </w:tabs>
        <w:ind w:left="6480" w:hanging="360"/>
      </w:pPr>
      <w:rPr>
        <w:rFonts w:ascii="Wingdings 3" w:hAnsi="Wingdings 3" w:hint="default"/>
      </w:rPr>
    </w:lvl>
  </w:abstractNum>
  <w:abstractNum w:abstractNumId="26">
    <w:nsid w:val="5E4A0C7B"/>
    <w:multiLevelType w:val="hybridMultilevel"/>
    <w:tmpl w:val="A6582A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0002937"/>
    <w:multiLevelType w:val="multilevel"/>
    <w:tmpl w:val="CBD0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813B1C"/>
    <w:multiLevelType w:val="multilevel"/>
    <w:tmpl w:val="B85C2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2E063F"/>
    <w:multiLevelType w:val="multilevel"/>
    <w:tmpl w:val="A0822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420AAE"/>
    <w:multiLevelType w:val="hybridMultilevel"/>
    <w:tmpl w:val="EB440DD2"/>
    <w:lvl w:ilvl="0" w:tplc="AC189514">
      <w:start w:val="1"/>
      <w:numFmt w:val="bullet"/>
      <w:lvlText w:val="•"/>
      <w:lvlJc w:val="left"/>
      <w:pPr>
        <w:tabs>
          <w:tab w:val="num" w:pos="720"/>
        </w:tabs>
        <w:ind w:left="720" w:hanging="360"/>
      </w:pPr>
      <w:rPr>
        <w:rFonts w:ascii="Arial" w:hAnsi="Arial" w:hint="default"/>
      </w:rPr>
    </w:lvl>
    <w:lvl w:ilvl="1" w:tplc="CC789A12" w:tentative="1">
      <w:start w:val="1"/>
      <w:numFmt w:val="bullet"/>
      <w:lvlText w:val="•"/>
      <w:lvlJc w:val="left"/>
      <w:pPr>
        <w:tabs>
          <w:tab w:val="num" w:pos="1440"/>
        </w:tabs>
        <w:ind w:left="1440" w:hanging="360"/>
      </w:pPr>
      <w:rPr>
        <w:rFonts w:ascii="Arial" w:hAnsi="Arial" w:hint="default"/>
      </w:rPr>
    </w:lvl>
    <w:lvl w:ilvl="2" w:tplc="15FCB366" w:tentative="1">
      <w:start w:val="1"/>
      <w:numFmt w:val="bullet"/>
      <w:lvlText w:val="•"/>
      <w:lvlJc w:val="left"/>
      <w:pPr>
        <w:tabs>
          <w:tab w:val="num" w:pos="2160"/>
        </w:tabs>
        <w:ind w:left="2160" w:hanging="360"/>
      </w:pPr>
      <w:rPr>
        <w:rFonts w:ascii="Arial" w:hAnsi="Arial" w:hint="default"/>
      </w:rPr>
    </w:lvl>
    <w:lvl w:ilvl="3" w:tplc="CADCEF14" w:tentative="1">
      <w:start w:val="1"/>
      <w:numFmt w:val="bullet"/>
      <w:lvlText w:val="•"/>
      <w:lvlJc w:val="left"/>
      <w:pPr>
        <w:tabs>
          <w:tab w:val="num" w:pos="2880"/>
        </w:tabs>
        <w:ind w:left="2880" w:hanging="360"/>
      </w:pPr>
      <w:rPr>
        <w:rFonts w:ascii="Arial" w:hAnsi="Arial" w:hint="default"/>
      </w:rPr>
    </w:lvl>
    <w:lvl w:ilvl="4" w:tplc="6DC22FFA" w:tentative="1">
      <w:start w:val="1"/>
      <w:numFmt w:val="bullet"/>
      <w:lvlText w:val="•"/>
      <w:lvlJc w:val="left"/>
      <w:pPr>
        <w:tabs>
          <w:tab w:val="num" w:pos="3600"/>
        </w:tabs>
        <w:ind w:left="3600" w:hanging="360"/>
      </w:pPr>
      <w:rPr>
        <w:rFonts w:ascii="Arial" w:hAnsi="Arial" w:hint="default"/>
      </w:rPr>
    </w:lvl>
    <w:lvl w:ilvl="5" w:tplc="039CBF32" w:tentative="1">
      <w:start w:val="1"/>
      <w:numFmt w:val="bullet"/>
      <w:lvlText w:val="•"/>
      <w:lvlJc w:val="left"/>
      <w:pPr>
        <w:tabs>
          <w:tab w:val="num" w:pos="4320"/>
        </w:tabs>
        <w:ind w:left="4320" w:hanging="360"/>
      </w:pPr>
      <w:rPr>
        <w:rFonts w:ascii="Arial" w:hAnsi="Arial" w:hint="default"/>
      </w:rPr>
    </w:lvl>
    <w:lvl w:ilvl="6" w:tplc="7CB803D2" w:tentative="1">
      <w:start w:val="1"/>
      <w:numFmt w:val="bullet"/>
      <w:lvlText w:val="•"/>
      <w:lvlJc w:val="left"/>
      <w:pPr>
        <w:tabs>
          <w:tab w:val="num" w:pos="5040"/>
        </w:tabs>
        <w:ind w:left="5040" w:hanging="360"/>
      </w:pPr>
      <w:rPr>
        <w:rFonts w:ascii="Arial" w:hAnsi="Arial" w:hint="default"/>
      </w:rPr>
    </w:lvl>
    <w:lvl w:ilvl="7" w:tplc="FEC472D4" w:tentative="1">
      <w:start w:val="1"/>
      <w:numFmt w:val="bullet"/>
      <w:lvlText w:val="•"/>
      <w:lvlJc w:val="left"/>
      <w:pPr>
        <w:tabs>
          <w:tab w:val="num" w:pos="5760"/>
        </w:tabs>
        <w:ind w:left="5760" w:hanging="360"/>
      </w:pPr>
      <w:rPr>
        <w:rFonts w:ascii="Arial" w:hAnsi="Arial" w:hint="default"/>
      </w:rPr>
    </w:lvl>
    <w:lvl w:ilvl="8" w:tplc="C498914A" w:tentative="1">
      <w:start w:val="1"/>
      <w:numFmt w:val="bullet"/>
      <w:lvlText w:val="•"/>
      <w:lvlJc w:val="left"/>
      <w:pPr>
        <w:tabs>
          <w:tab w:val="num" w:pos="6480"/>
        </w:tabs>
        <w:ind w:left="6480" w:hanging="360"/>
      </w:pPr>
      <w:rPr>
        <w:rFonts w:ascii="Arial" w:hAnsi="Arial" w:hint="default"/>
      </w:rPr>
    </w:lvl>
  </w:abstractNum>
  <w:abstractNum w:abstractNumId="31">
    <w:nsid w:val="73BD6AE2"/>
    <w:multiLevelType w:val="hybridMultilevel"/>
    <w:tmpl w:val="9DB264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40E1C2D"/>
    <w:multiLevelType w:val="hybridMultilevel"/>
    <w:tmpl w:val="0ADCF57A"/>
    <w:lvl w:ilvl="0" w:tplc="FEB6268C">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nsid w:val="7F7B6501"/>
    <w:multiLevelType w:val="multilevel"/>
    <w:tmpl w:val="63B2207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8"/>
  </w:num>
  <w:num w:numId="3">
    <w:abstractNumId w:val="2"/>
  </w:num>
  <w:num w:numId="4">
    <w:abstractNumId w:val="29"/>
  </w:num>
  <w:num w:numId="5">
    <w:abstractNumId w:val="5"/>
  </w:num>
  <w:num w:numId="6">
    <w:abstractNumId w:val="21"/>
  </w:num>
  <w:num w:numId="7">
    <w:abstractNumId w:val="26"/>
  </w:num>
  <w:num w:numId="8">
    <w:abstractNumId w:val="11"/>
  </w:num>
  <w:num w:numId="9">
    <w:abstractNumId w:val="3"/>
  </w:num>
  <w:num w:numId="10">
    <w:abstractNumId w:val="0"/>
  </w:num>
  <w:num w:numId="11">
    <w:abstractNumId w:val="22"/>
  </w:num>
  <w:num w:numId="12">
    <w:abstractNumId w:val="31"/>
  </w:num>
  <w:num w:numId="13">
    <w:abstractNumId w:val="9"/>
  </w:num>
  <w:num w:numId="14">
    <w:abstractNumId w:val="15"/>
  </w:num>
  <w:num w:numId="15">
    <w:abstractNumId w:val="32"/>
  </w:num>
  <w:num w:numId="16">
    <w:abstractNumId w:val="10"/>
  </w:num>
  <w:num w:numId="17">
    <w:abstractNumId w:val="33"/>
  </w:num>
  <w:num w:numId="18">
    <w:abstractNumId w:val="16"/>
  </w:num>
  <w:num w:numId="19">
    <w:abstractNumId w:val="17"/>
  </w:num>
  <w:num w:numId="20">
    <w:abstractNumId w:val="19"/>
  </w:num>
  <w:num w:numId="21">
    <w:abstractNumId w:val="12"/>
  </w:num>
  <w:num w:numId="22">
    <w:abstractNumId w:val="7"/>
  </w:num>
  <w:num w:numId="23">
    <w:abstractNumId w:val="23"/>
  </w:num>
  <w:num w:numId="24">
    <w:abstractNumId w:val="1"/>
  </w:num>
  <w:num w:numId="25">
    <w:abstractNumId w:val="24"/>
  </w:num>
  <w:num w:numId="26">
    <w:abstractNumId w:val="14"/>
  </w:num>
  <w:num w:numId="27">
    <w:abstractNumId w:val="13"/>
  </w:num>
  <w:num w:numId="28">
    <w:abstractNumId w:val="18"/>
  </w:num>
  <w:num w:numId="29">
    <w:abstractNumId w:val="25"/>
  </w:num>
  <w:num w:numId="30">
    <w:abstractNumId w:val="30"/>
  </w:num>
  <w:num w:numId="31">
    <w:abstractNumId w:val="6"/>
  </w:num>
  <w:num w:numId="32">
    <w:abstractNumId w:val="20"/>
  </w:num>
  <w:num w:numId="33">
    <w:abstractNumId w:val="4"/>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60"/>
    <w:rsid w:val="000062DF"/>
    <w:rsid w:val="00053073"/>
    <w:rsid w:val="000806FF"/>
    <w:rsid w:val="000A42FF"/>
    <w:rsid w:val="000B2DB1"/>
    <w:rsid w:val="000B7D7F"/>
    <w:rsid w:val="000C3A27"/>
    <w:rsid w:val="00102149"/>
    <w:rsid w:val="00107E51"/>
    <w:rsid w:val="001120BC"/>
    <w:rsid w:val="001D5EB9"/>
    <w:rsid w:val="00203BB0"/>
    <w:rsid w:val="00213FCD"/>
    <w:rsid w:val="00273EFC"/>
    <w:rsid w:val="002A2E28"/>
    <w:rsid w:val="002A7DF1"/>
    <w:rsid w:val="002B6CB4"/>
    <w:rsid w:val="002C6011"/>
    <w:rsid w:val="002D4072"/>
    <w:rsid w:val="002E0F2F"/>
    <w:rsid w:val="002F4028"/>
    <w:rsid w:val="003032D2"/>
    <w:rsid w:val="00325B66"/>
    <w:rsid w:val="00346FB9"/>
    <w:rsid w:val="00372B15"/>
    <w:rsid w:val="0037561D"/>
    <w:rsid w:val="003A08AB"/>
    <w:rsid w:val="003C1E47"/>
    <w:rsid w:val="003D5E68"/>
    <w:rsid w:val="00482EEB"/>
    <w:rsid w:val="004938CC"/>
    <w:rsid w:val="004B75B6"/>
    <w:rsid w:val="004F16B4"/>
    <w:rsid w:val="004F17F4"/>
    <w:rsid w:val="004F7354"/>
    <w:rsid w:val="00542DBE"/>
    <w:rsid w:val="005507D8"/>
    <w:rsid w:val="00563EF4"/>
    <w:rsid w:val="0057665A"/>
    <w:rsid w:val="00581E5C"/>
    <w:rsid w:val="0058226D"/>
    <w:rsid w:val="0059577E"/>
    <w:rsid w:val="00654FC8"/>
    <w:rsid w:val="006753C8"/>
    <w:rsid w:val="006B34D5"/>
    <w:rsid w:val="006D292E"/>
    <w:rsid w:val="00772A05"/>
    <w:rsid w:val="007B0560"/>
    <w:rsid w:val="007D0E54"/>
    <w:rsid w:val="007D6833"/>
    <w:rsid w:val="007F0CAF"/>
    <w:rsid w:val="00803A7E"/>
    <w:rsid w:val="00806374"/>
    <w:rsid w:val="008450C9"/>
    <w:rsid w:val="008860F7"/>
    <w:rsid w:val="00961925"/>
    <w:rsid w:val="00996710"/>
    <w:rsid w:val="009A136D"/>
    <w:rsid w:val="009B5EC6"/>
    <w:rsid w:val="009D13DB"/>
    <w:rsid w:val="00A17F15"/>
    <w:rsid w:val="00A57390"/>
    <w:rsid w:val="00A76674"/>
    <w:rsid w:val="00AA4B18"/>
    <w:rsid w:val="00B15CBF"/>
    <w:rsid w:val="00B255E1"/>
    <w:rsid w:val="00B51217"/>
    <w:rsid w:val="00B7083E"/>
    <w:rsid w:val="00B71142"/>
    <w:rsid w:val="00BB6BC6"/>
    <w:rsid w:val="00BF6D91"/>
    <w:rsid w:val="00C11B79"/>
    <w:rsid w:val="00C2226B"/>
    <w:rsid w:val="00CA33E1"/>
    <w:rsid w:val="00CD5B35"/>
    <w:rsid w:val="00CE6ABD"/>
    <w:rsid w:val="00D01A52"/>
    <w:rsid w:val="00D22A03"/>
    <w:rsid w:val="00D32261"/>
    <w:rsid w:val="00D56379"/>
    <w:rsid w:val="00DA208D"/>
    <w:rsid w:val="00E045DE"/>
    <w:rsid w:val="00E42CF3"/>
    <w:rsid w:val="00E81D27"/>
    <w:rsid w:val="00E91E93"/>
    <w:rsid w:val="00EC3880"/>
    <w:rsid w:val="00F326CB"/>
    <w:rsid w:val="00F44E3D"/>
    <w:rsid w:val="00F67A71"/>
    <w:rsid w:val="00F96B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7D8"/>
  </w:style>
  <w:style w:type="paragraph" w:styleId="Ttulo1">
    <w:name w:val="heading 1"/>
    <w:basedOn w:val="Normal"/>
    <w:next w:val="Normal"/>
    <w:link w:val="Ttulo1Char"/>
    <w:uiPriority w:val="9"/>
    <w:qFormat/>
    <w:rsid w:val="000530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530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53073"/>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053073"/>
    <w:rPr>
      <w:rFonts w:asciiTheme="majorHAnsi" w:eastAsiaTheme="majorEastAsia" w:hAnsiTheme="majorHAnsi" w:cstheme="majorBidi"/>
      <w:b/>
      <w:bCs/>
      <w:color w:val="4F81BD" w:themeColor="accent1"/>
      <w:sz w:val="26"/>
      <w:szCs w:val="26"/>
    </w:rPr>
  </w:style>
  <w:style w:type="character" w:styleId="Hyperlink">
    <w:name w:val="Hyperlink"/>
    <w:basedOn w:val="Fontepargpadro"/>
    <w:uiPriority w:val="99"/>
    <w:unhideWhenUsed/>
    <w:rsid w:val="009D13DB"/>
    <w:rPr>
      <w:color w:val="0000FF" w:themeColor="hyperlink"/>
      <w:u w:val="single"/>
    </w:rPr>
  </w:style>
  <w:style w:type="paragraph" w:styleId="NormalWeb">
    <w:name w:val="Normal (Web)"/>
    <w:basedOn w:val="Normal"/>
    <w:uiPriority w:val="99"/>
    <w:unhideWhenUsed/>
    <w:rsid w:val="002C601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C6011"/>
    <w:rPr>
      <w:b/>
      <w:bCs/>
    </w:rPr>
  </w:style>
  <w:style w:type="paragraph" w:styleId="PargrafodaLista">
    <w:name w:val="List Paragraph"/>
    <w:basedOn w:val="Normal"/>
    <w:uiPriority w:val="34"/>
    <w:qFormat/>
    <w:rsid w:val="00E81D27"/>
    <w:pPr>
      <w:ind w:left="720"/>
      <w:contextualSpacing/>
    </w:pPr>
  </w:style>
  <w:style w:type="character" w:styleId="nfase">
    <w:name w:val="Emphasis"/>
    <w:basedOn w:val="Fontepargpadro"/>
    <w:uiPriority w:val="20"/>
    <w:qFormat/>
    <w:rsid w:val="00273EFC"/>
    <w:rPr>
      <w:i/>
      <w:iCs/>
    </w:rPr>
  </w:style>
  <w:style w:type="character" w:styleId="CitaoHTML">
    <w:name w:val="HTML Cite"/>
    <w:basedOn w:val="Fontepargpadro"/>
    <w:uiPriority w:val="99"/>
    <w:semiHidden/>
    <w:unhideWhenUsed/>
    <w:rsid w:val="002B6CB4"/>
    <w:rPr>
      <w:i/>
      <w:iCs/>
    </w:rPr>
  </w:style>
  <w:style w:type="paragraph" w:styleId="CabealhodoSumrio">
    <w:name w:val="TOC Heading"/>
    <w:basedOn w:val="Ttulo1"/>
    <w:next w:val="Normal"/>
    <w:uiPriority w:val="39"/>
    <w:unhideWhenUsed/>
    <w:qFormat/>
    <w:rsid w:val="00E42CF3"/>
    <w:pPr>
      <w:spacing w:before="240" w:line="259" w:lineRule="auto"/>
      <w:outlineLvl w:val="9"/>
    </w:pPr>
    <w:rPr>
      <w:b w:val="0"/>
      <w:bCs w:val="0"/>
      <w:sz w:val="32"/>
      <w:szCs w:val="32"/>
      <w:lang w:eastAsia="pt-BR"/>
    </w:rPr>
  </w:style>
  <w:style w:type="paragraph" w:styleId="Sumrio2">
    <w:name w:val="toc 2"/>
    <w:basedOn w:val="Normal"/>
    <w:next w:val="Normal"/>
    <w:autoRedefine/>
    <w:uiPriority w:val="39"/>
    <w:unhideWhenUsed/>
    <w:rsid w:val="00E42CF3"/>
    <w:pPr>
      <w:spacing w:after="100" w:line="259" w:lineRule="auto"/>
      <w:ind w:left="220"/>
    </w:pPr>
    <w:rPr>
      <w:rFonts w:eastAsiaTheme="minorEastAsia" w:cs="Times New Roman"/>
      <w:lang w:eastAsia="pt-BR"/>
    </w:rPr>
  </w:style>
  <w:style w:type="paragraph" w:styleId="Sumrio1">
    <w:name w:val="toc 1"/>
    <w:basedOn w:val="Normal"/>
    <w:next w:val="Normal"/>
    <w:autoRedefine/>
    <w:uiPriority w:val="39"/>
    <w:unhideWhenUsed/>
    <w:rsid w:val="00E42CF3"/>
    <w:pPr>
      <w:spacing w:after="100" w:line="259" w:lineRule="auto"/>
    </w:pPr>
    <w:rPr>
      <w:rFonts w:eastAsiaTheme="minorEastAsia" w:cs="Times New Roman"/>
      <w:lang w:eastAsia="pt-BR"/>
    </w:rPr>
  </w:style>
  <w:style w:type="paragraph" w:styleId="Sumrio3">
    <w:name w:val="toc 3"/>
    <w:basedOn w:val="Normal"/>
    <w:next w:val="Normal"/>
    <w:autoRedefine/>
    <w:uiPriority w:val="39"/>
    <w:unhideWhenUsed/>
    <w:rsid w:val="00E42CF3"/>
    <w:pPr>
      <w:spacing w:after="100" w:line="259" w:lineRule="auto"/>
      <w:ind w:left="440"/>
    </w:pPr>
    <w:rPr>
      <w:rFonts w:eastAsiaTheme="minorEastAsia" w:cs="Times New Roman"/>
      <w:lang w:eastAsia="pt-BR"/>
    </w:rPr>
  </w:style>
  <w:style w:type="paragraph" w:styleId="Cabealho">
    <w:name w:val="header"/>
    <w:basedOn w:val="Normal"/>
    <w:link w:val="CabealhoChar"/>
    <w:uiPriority w:val="99"/>
    <w:unhideWhenUsed/>
    <w:rsid w:val="00E42CF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2CF3"/>
  </w:style>
  <w:style w:type="paragraph" w:styleId="Rodap">
    <w:name w:val="footer"/>
    <w:basedOn w:val="Normal"/>
    <w:link w:val="RodapChar"/>
    <w:uiPriority w:val="99"/>
    <w:unhideWhenUsed/>
    <w:rsid w:val="00E42CF3"/>
    <w:pPr>
      <w:tabs>
        <w:tab w:val="center" w:pos="4252"/>
        <w:tab w:val="right" w:pos="8504"/>
      </w:tabs>
      <w:spacing w:after="0" w:line="240" w:lineRule="auto"/>
    </w:pPr>
  </w:style>
  <w:style w:type="character" w:customStyle="1" w:styleId="RodapChar">
    <w:name w:val="Rodapé Char"/>
    <w:basedOn w:val="Fontepargpadro"/>
    <w:link w:val="Rodap"/>
    <w:uiPriority w:val="99"/>
    <w:rsid w:val="00E42CF3"/>
  </w:style>
  <w:style w:type="paragraph" w:styleId="Textodebalo">
    <w:name w:val="Balloon Text"/>
    <w:basedOn w:val="Normal"/>
    <w:link w:val="TextodebaloChar"/>
    <w:uiPriority w:val="99"/>
    <w:semiHidden/>
    <w:unhideWhenUsed/>
    <w:rsid w:val="00654FC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4F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7D8"/>
  </w:style>
  <w:style w:type="paragraph" w:styleId="Ttulo1">
    <w:name w:val="heading 1"/>
    <w:basedOn w:val="Normal"/>
    <w:next w:val="Normal"/>
    <w:link w:val="Ttulo1Char"/>
    <w:uiPriority w:val="9"/>
    <w:qFormat/>
    <w:rsid w:val="000530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530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53073"/>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053073"/>
    <w:rPr>
      <w:rFonts w:asciiTheme="majorHAnsi" w:eastAsiaTheme="majorEastAsia" w:hAnsiTheme="majorHAnsi" w:cstheme="majorBidi"/>
      <w:b/>
      <w:bCs/>
      <w:color w:val="4F81BD" w:themeColor="accent1"/>
      <w:sz w:val="26"/>
      <w:szCs w:val="26"/>
    </w:rPr>
  </w:style>
  <w:style w:type="character" w:styleId="Hyperlink">
    <w:name w:val="Hyperlink"/>
    <w:basedOn w:val="Fontepargpadro"/>
    <w:uiPriority w:val="99"/>
    <w:unhideWhenUsed/>
    <w:rsid w:val="009D13DB"/>
    <w:rPr>
      <w:color w:val="0000FF" w:themeColor="hyperlink"/>
      <w:u w:val="single"/>
    </w:rPr>
  </w:style>
  <w:style w:type="paragraph" w:styleId="NormalWeb">
    <w:name w:val="Normal (Web)"/>
    <w:basedOn w:val="Normal"/>
    <w:uiPriority w:val="99"/>
    <w:unhideWhenUsed/>
    <w:rsid w:val="002C601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C6011"/>
    <w:rPr>
      <w:b/>
      <w:bCs/>
    </w:rPr>
  </w:style>
  <w:style w:type="paragraph" w:styleId="PargrafodaLista">
    <w:name w:val="List Paragraph"/>
    <w:basedOn w:val="Normal"/>
    <w:uiPriority w:val="34"/>
    <w:qFormat/>
    <w:rsid w:val="00E81D27"/>
    <w:pPr>
      <w:ind w:left="720"/>
      <w:contextualSpacing/>
    </w:pPr>
  </w:style>
  <w:style w:type="character" w:styleId="nfase">
    <w:name w:val="Emphasis"/>
    <w:basedOn w:val="Fontepargpadro"/>
    <w:uiPriority w:val="20"/>
    <w:qFormat/>
    <w:rsid w:val="00273EFC"/>
    <w:rPr>
      <w:i/>
      <w:iCs/>
    </w:rPr>
  </w:style>
  <w:style w:type="character" w:styleId="CitaoHTML">
    <w:name w:val="HTML Cite"/>
    <w:basedOn w:val="Fontepargpadro"/>
    <w:uiPriority w:val="99"/>
    <w:semiHidden/>
    <w:unhideWhenUsed/>
    <w:rsid w:val="002B6CB4"/>
    <w:rPr>
      <w:i/>
      <w:iCs/>
    </w:rPr>
  </w:style>
  <w:style w:type="paragraph" w:styleId="CabealhodoSumrio">
    <w:name w:val="TOC Heading"/>
    <w:basedOn w:val="Ttulo1"/>
    <w:next w:val="Normal"/>
    <w:uiPriority w:val="39"/>
    <w:unhideWhenUsed/>
    <w:qFormat/>
    <w:rsid w:val="00E42CF3"/>
    <w:pPr>
      <w:spacing w:before="240" w:line="259" w:lineRule="auto"/>
      <w:outlineLvl w:val="9"/>
    </w:pPr>
    <w:rPr>
      <w:b w:val="0"/>
      <w:bCs w:val="0"/>
      <w:sz w:val="32"/>
      <w:szCs w:val="32"/>
      <w:lang w:eastAsia="pt-BR"/>
    </w:rPr>
  </w:style>
  <w:style w:type="paragraph" w:styleId="Sumrio2">
    <w:name w:val="toc 2"/>
    <w:basedOn w:val="Normal"/>
    <w:next w:val="Normal"/>
    <w:autoRedefine/>
    <w:uiPriority w:val="39"/>
    <w:unhideWhenUsed/>
    <w:rsid w:val="00E42CF3"/>
    <w:pPr>
      <w:spacing w:after="100" w:line="259" w:lineRule="auto"/>
      <w:ind w:left="220"/>
    </w:pPr>
    <w:rPr>
      <w:rFonts w:eastAsiaTheme="minorEastAsia" w:cs="Times New Roman"/>
      <w:lang w:eastAsia="pt-BR"/>
    </w:rPr>
  </w:style>
  <w:style w:type="paragraph" w:styleId="Sumrio1">
    <w:name w:val="toc 1"/>
    <w:basedOn w:val="Normal"/>
    <w:next w:val="Normal"/>
    <w:autoRedefine/>
    <w:uiPriority w:val="39"/>
    <w:unhideWhenUsed/>
    <w:rsid w:val="00E42CF3"/>
    <w:pPr>
      <w:spacing w:after="100" w:line="259" w:lineRule="auto"/>
    </w:pPr>
    <w:rPr>
      <w:rFonts w:eastAsiaTheme="minorEastAsia" w:cs="Times New Roman"/>
      <w:lang w:eastAsia="pt-BR"/>
    </w:rPr>
  </w:style>
  <w:style w:type="paragraph" w:styleId="Sumrio3">
    <w:name w:val="toc 3"/>
    <w:basedOn w:val="Normal"/>
    <w:next w:val="Normal"/>
    <w:autoRedefine/>
    <w:uiPriority w:val="39"/>
    <w:unhideWhenUsed/>
    <w:rsid w:val="00E42CF3"/>
    <w:pPr>
      <w:spacing w:after="100" w:line="259" w:lineRule="auto"/>
      <w:ind w:left="440"/>
    </w:pPr>
    <w:rPr>
      <w:rFonts w:eastAsiaTheme="minorEastAsia" w:cs="Times New Roman"/>
      <w:lang w:eastAsia="pt-BR"/>
    </w:rPr>
  </w:style>
  <w:style w:type="paragraph" w:styleId="Cabealho">
    <w:name w:val="header"/>
    <w:basedOn w:val="Normal"/>
    <w:link w:val="CabealhoChar"/>
    <w:uiPriority w:val="99"/>
    <w:unhideWhenUsed/>
    <w:rsid w:val="00E42CF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2CF3"/>
  </w:style>
  <w:style w:type="paragraph" w:styleId="Rodap">
    <w:name w:val="footer"/>
    <w:basedOn w:val="Normal"/>
    <w:link w:val="RodapChar"/>
    <w:uiPriority w:val="99"/>
    <w:unhideWhenUsed/>
    <w:rsid w:val="00E42CF3"/>
    <w:pPr>
      <w:tabs>
        <w:tab w:val="center" w:pos="4252"/>
        <w:tab w:val="right" w:pos="8504"/>
      </w:tabs>
      <w:spacing w:after="0" w:line="240" w:lineRule="auto"/>
    </w:pPr>
  </w:style>
  <w:style w:type="character" w:customStyle="1" w:styleId="RodapChar">
    <w:name w:val="Rodapé Char"/>
    <w:basedOn w:val="Fontepargpadro"/>
    <w:link w:val="Rodap"/>
    <w:uiPriority w:val="99"/>
    <w:rsid w:val="00E42CF3"/>
  </w:style>
  <w:style w:type="paragraph" w:styleId="Textodebalo">
    <w:name w:val="Balloon Text"/>
    <w:basedOn w:val="Normal"/>
    <w:link w:val="TextodebaloChar"/>
    <w:uiPriority w:val="99"/>
    <w:semiHidden/>
    <w:unhideWhenUsed/>
    <w:rsid w:val="00654FC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4F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13787">
      <w:bodyDiv w:val="1"/>
      <w:marLeft w:val="0"/>
      <w:marRight w:val="0"/>
      <w:marTop w:val="0"/>
      <w:marBottom w:val="0"/>
      <w:divBdr>
        <w:top w:val="none" w:sz="0" w:space="0" w:color="auto"/>
        <w:left w:val="none" w:sz="0" w:space="0" w:color="auto"/>
        <w:bottom w:val="none" w:sz="0" w:space="0" w:color="auto"/>
        <w:right w:val="none" w:sz="0" w:space="0" w:color="auto"/>
      </w:divBdr>
      <w:divsChild>
        <w:div w:id="1798375174">
          <w:marLeft w:val="0"/>
          <w:marRight w:val="0"/>
          <w:marTop w:val="0"/>
          <w:marBottom w:val="0"/>
          <w:divBdr>
            <w:top w:val="none" w:sz="0" w:space="0" w:color="auto"/>
            <w:left w:val="none" w:sz="0" w:space="0" w:color="auto"/>
            <w:bottom w:val="none" w:sz="0" w:space="0" w:color="auto"/>
            <w:right w:val="none" w:sz="0" w:space="0" w:color="auto"/>
          </w:divBdr>
        </w:div>
        <w:div w:id="1796753387">
          <w:marLeft w:val="45"/>
          <w:marRight w:val="45"/>
          <w:marTop w:val="15"/>
          <w:marBottom w:val="0"/>
          <w:divBdr>
            <w:top w:val="none" w:sz="0" w:space="0" w:color="auto"/>
            <w:left w:val="none" w:sz="0" w:space="0" w:color="auto"/>
            <w:bottom w:val="none" w:sz="0" w:space="0" w:color="auto"/>
            <w:right w:val="none" w:sz="0" w:space="0" w:color="auto"/>
          </w:divBdr>
          <w:divsChild>
            <w:div w:id="8654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16342">
      <w:bodyDiv w:val="1"/>
      <w:marLeft w:val="0"/>
      <w:marRight w:val="0"/>
      <w:marTop w:val="0"/>
      <w:marBottom w:val="0"/>
      <w:divBdr>
        <w:top w:val="none" w:sz="0" w:space="0" w:color="auto"/>
        <w:left w:val="none" w:sz="0" w:space="0" w:color="auto"/>
        <w:bottom w:val="none" w:sz="0" w:space="0" w:color="auto"/>
        <w:right w:val="none" w:sz="0" w:space="0" w:color="auto"/>
      </w:divBdr>
    </w:div>
    <w:div w:id="572009517">
      <w:bodyDiv w:val="1"/>
      <w:marLeft w:val="0"/>
      <w:marRight w:val="0"/>
      <w:marTop w:val="0"/>
      <w:marBottom w:val="0"/>
      <w:divBdr>
        <w:top w:val="none" w:sz="0" w:space="0" w:color="auto"/>
        <w:left w:val="none" w:sz="0" w:space="0" w:color="auto"/>
        <w:bottom w:val="none" w:sz="0" w:space="0" w:color="auto"/>
        <w:right w:val="none" w:sz="0" w:space="0" w:color="auto"/>
      </w:divBdr>
      <w:divsChild>
        <w:div w:id="1174615848">
          <w:marLeft w:val="547"/>
          <w:marRight w:val="0"/>
          <w:marTop w:val="200"/>
          <w:marBottom w:val="0"/>
          <w:divBdr>
            <w:top w:val="none" w:sz="0" w:space="0" w:color="auto"/>
            <w:left w:val="none" w:sz="0" w:space="0" w:color="auto"/>
            <w:bottom w:val="none" w:sz="0" w:space="0" w:color="auto"/>
            <w:right w:val="none" w:sz="0" w:space="0" w:color="auto"/>
          </w:divBdr>
        </w:div>
      </w:divsChild>
    </w:div>
    <w:div w:id="716781485">
      <w:bodyDiv w:val="1"/>
      <w:marLeft w:val="0"/>
      <w:marRight w:val="0"/>
      <w:marTop w:val="0"/>
      <w:marBottom w:val="0"/>
      <w:divBdr>
        <w:top w:val="none" w:sz="0" w:space="0" w:color="auto"/>
        <w:left w:val="none" w:sz="0" w:space="0" w:color="auto"/>
        <w:bottom w:val="none" w:sz="0" w:space="0" w:color="auto"/>
        <w:right w:val="none" w:sz="0" w:space="0" w:color="auto"/>
      </w:divBdr>
      <w:divsChild>
        <w:div w:id="1893300342">
          <w:marLeft w:val="0"/>
          <w:marRight w:val="0"/>
          <w:marTop w:val="0"/>
          <w:marBottom w:val="0"/>
          <w:divBdr>
            <w:top w:val="none" w:sz="0" w:space="0" w:color="auto"/>
            <w:left w:val="none" w:sz="0" w:space="0" w:color="auto"/>
            <w:bottom w:val="none" w:sz="0" w:space="0" w:color="auto"/>
            <w:right w:val="none" w:sz="0" w:space="0" w:color="auto"/>
          </w:divBdr>
        </w:div>
        <w:div w:id="1820001286">
          <w:marLeft w:val="0"/>
          <w:marRight w:val="0"/>
          <w:marTop w:val="0"/>
          <w:marBottom w:val="0"/>
          <w:divBdr>
            <w:top w:val="none" w:sz="0" w:space="0" w:color="auto"/>
            <w:left w:val="none" w:sz="0" w:space="0" w:color="auto"/>
            <w:bottom w:val="none" w:sz="0" w:space="0" w:color="auto"/>
            <w:right w:val="none" w:sz="0" w:space="0" w:color="auto"/>
          </w:divBdr>
        </w:div>
        <w:div w:id="1786188772">
          <w:marLeft w:val="0"/>
          <w:marRight w:val="0"/>
          <w:marTop w:val="0"/>
          <w:marBottom w:val="0"/>
          <w:divBdr>
            <w:top w:val="none" w:sz="0" w:space="0" w:color="auto"/>
            <w:left w:val="none" w:sz="0" w:space="0" w:color="auto"/>
            <w:bottom w:val="none" w:sz="0" w:space="0" w:color="auto"/>
            <w:right w:val="none" w:sz="0" w:space="0" w:color="auto"/>
          </w:divBdr>
        </w:div>
      </w:divsChild>
    </w:div>
    <w:div w:id="780537603">
      <w:bodyDiv w:val="1"/>
      <w:marLeft w:val="0"/>
      <w:marRight w:val="0"/>
      <w:marTop w:val="0"/>
      <w:marBottom w:val="0"/>
      <w:divBdr>
        <w:top w:val="none" w:sz="0" w:space="0" w:color="auto"/>
        <w:left w:val="none" w:sz="0" w:space="0" w:color="auto"/>
        <w:bottom w:val="none" w:sz="0" w:space="0" w:color="auto"/>
        <w:right w:val="none" w:sz="0" w:space="0" w:color="auto"/>
      </w:divBdr>
    </w:div>
    <w:div w:id="786462590">
      <w:bodyDiv w:val="1"/>
      <w:marLeft w:val="0"/>
      <w:marRight w:val="0"/>
      <w:marTop w:val="0"/>
      <w:marBottom w:val="0"/>
      <w:divBdr>
        <w:top w:val="none" w:sz="0" w:space="0" w:color="auto"/>
        <w:left w:val="none" w:sz="0" w:space="0" w:color="auto"/>
        <w:bottom w:val="none" w:sz="0" w:space="0" w:color="auto"/>
        <w:right w:val="none" w:sz="0" w:space="0" w:color="auto"/>
      </w:divBdr>
    </w:div>
    <w:div w:id="856888326">
      <w:bodyDiv w:val="1"/>
      <w:marLeft w:val="0"/>
      <w:marRight w:val="0"/>
      <w:marTop w:val="0"/>
      <w:marBottom w:val="0"/>
      <w:divBdr>
        <w:top w:val="none" w:sz="0" w:space="0" w:color="auto"/>
        <w:left w:val="none" w:sz="0" w:space="0" w:color="auto"/>
        <w:bottom w:val="none" w:sz="0" w:space="0" w:color="auto"/>
        <w:right w:val="none" w:sz="0" w:space="0" w:color="auto"/>
      </w:divBdr>
      <w:divsChild>
        <w:div w:id="464930061">
          <w:marLeft w:val="547"/>
          <w:marRight w:val="0"/>
          <w:marTop w:val="200"/>
          <w:marBottom w:val="0"/>
          <w:divBdr>
            <w:top w:val="none" w:sz="0" w:space="0" w:color="auto"/>
            <w:left w:val="none" w:sz="0" w:space="0" w:color="auto"/>
            <w:bottom w:val="none" w:sz="0" w:space="0" w:color="auto"/>
            <w:right w:val="none" w:sz="0" w:space="0" w:color="auto"/>
          </w:divBdr>
        </w:div>
      </w:divsChild>
    </w:div>
    <w:div w:id="1222903909">
      <w:bodyDiv w:val="1"/>
      <w:marLeft w:val="0"/>
      <w:marRight w:val="0"/>
      <w:marTop w:val="0"/>
      <w:marBottom w:val="0"/>
      <w:divBdr>
        <w:top w:val="none" w:sz="0" w:space="0" w:color="auto"/>
        <w:left w:val="none" w:sz="0" w:space="0" w:color="auto"/>
        <w:bottom w:val="none" w:sz="0" w:space="0" w:color="auto"/>
        <w:right w:val="none" w:sz="0" w:space="0" w:color="auto"/>
      </w:divBdr>
      <w:divsChild>
        <w:div w:id="1714427001">
          <w:marLeft w:val="0"/>
          <w:marRight w:val="0"/>
          <w:marTop w:val="0"/>
          <w:marBottom w:val="0"/>
          <w:divBdr>
            <w:top w:val="none" w:sz="0" w:space="0" w:color="auto"/>
            <w:left w:val="none" w:sz="0" w:space="0" w:color="auto"/>
            <w:bottom w:val="none" w:sz="0" w:space="0" w:color="auto"/>
            <w:right w:val="none" w:sz="0" w:space="0" w:color="auto"/>
          </w:divBdr>
        </w:div>
        <w:div w:id="1000042767">
          <w:marLeft w:val="45"/>
          <w:marRight w:val="45"/>
          <w:marTop w:val="15"/>
          <w:marBottom w:val="0"/>
          <w:divBdr>
            <w:top w:val="none" w:sz="0" w:space="0" w:color="auto"/>
            <w:left w:val="none" w:sz="0" w:space="0" w:color="auto"/>
            <w:bottom w:val="none" w:sz="0" w:space="0" w:color="auto"/>
            <w:right w:val="none" w:sz="0" w:space="0" w:color="auto"/>
          </w:divBdr>
          <w:divsChild>
            <w:div w:id="20884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28364">
      <w:bodyDiv w:val="1"/>
      <w:marLeft w:val="0"/>
      <w:marRight w:val="0"/>
      <w:marTop w:val="0"/>
      <w:marBottom w:val="0"/>
      <w:divBdr>
        <w:top w:val="none" w:sz="0" w:space="0" w:color="auto"/>
        <w:left w:val="none" w:sz="0" w:space="0" w:color="auto"/>
        <w:bottom w:val="none" w:sz="0" w:space="0" w:color="auto"/>
        <w:right w:val="none" w:sz="0" w:space="0" w:color="auto"/>
      </w:divBdr>
      <w:divsChild>
        <w:div w:id="218367889">
          <w:marLeft w:val="0"/>
          <w:marRight w:val="0"/>
          <w:marTop w:val="0"/>
          <w:marBottom w:val="0"/>
          <w:divBdr>
            <w:top w:val="none" w:sz="0" w:space="0" w:color="auto"/>
            <w:left w:val="none" w:sz="0" w:space="0" w:color="auto"/>
            <w:bottom w:val="none" w:sz="0" w:space="0" w:color="auto"/>
            <w:right w:val="none" w:sz="0" w:space="0" w:color="auto"/>
          </w:divBdr>
          <w:divsChild>
            <w:div w:id="82597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32403">
      <w:bodyDiv w:val="1"/>
      <w:marLeft w:val="0"/>
      <w:marRight w:val="0"/>
      <w:marTop w:val="0"/>
      <w:marBottom w:val="0"/>
      <w:divBdr>
        <w:top w:val="none" w:sz="0" w:space="0" w:color="auto"/>
        <w:left w:val="none" w:sz="0" w:space="0" w:color="auto"/>
        <w:bottom w:val="none" w:sz="0" w:space="0" w:color="auto"/>
        <w:right w:val="none" w:sz="0" w:space="0" w:color="auto"/>
      </w:divBdr>
    </w:div>
    <w:div w:id="1368985366">
      <w:bodyDiv w:val="1"/>
      <w:marLeft w:val="0"/>
      <w:marRight w:val="0"/>
      <w:marTop w:val="0"/>
      <w:marBottom w:val="0"/>
      <w:divBdr>
        <w:top w:val="none" w:sz="0" w:space="0" w:color="auto"/>
        <w:left w:val="none" w:sz="0" w:space="0" w:color="auto"/>
        <w:bottom w:val="none" w:sz="0" w:space="0" w:color="auto"/>
        <w:right w:val="none" w:sz="0" w:space="0" w:color="auto"/>
      </w:divBdr>
      <w:divsChild>
        <w:div w:id="1725983210">
          <w:marLeft w:val="547"/>
          <w:marRight w:val="0"/>
          <w:marTop w:val="200"/>
          <w:marBottom w:val="0"/>
          <w:divBdr>
            <w:top w:val="none" w:sz="0" w:space="0" w:color="auto"/>
            <w:left w:val="none" w:sz="0" w:space="0" w:color="auto"/>
            <w:bottom w:val="none" w:sz="0" w:space="0" w:color="auto"/>
            <w:right w:val="none" w:sz="0" w:space="0" w:color="auto"/>
          </w:divBdr>
        </w:div>
      </w:divsChild>
    </w:div>
    <w:div w:id="1372916851">
      <w:bodyDiv w:val="1"/>
      <w:marLeft w:val="0"/>
      <w:marRight w:val="0"/>
      <w:marTop w:val="0"/>
      <w:marBottom w:val="0"/>
      <w:divBdr>
        <w:top w:val="none" w:sz="0" w:space="0" w:color="auto"/>
        <w:left w:val="none" w:sz="0" w:space="0" w:color="auto"/>
        <w:bottom w:val="none" w:sz="0" w:space="0" w:color="auto"/>
        <w:right w:val="none" w:sz="0" w:space="0" w:color="auto"/>
      </w:divBdr>
      <w:divsChild>
        <w:div w:id="907302096">
          <w:marLeft w:val="547"/>
          <w:marRight w:val="0"/>
          <w:marTop w:val="200"/>
          <w:marBottom w:val="0"/>
          <w:divBdr>
            <w:top w:val="none" w:sz="0" w:space="0" w:color="auto"/>
            <w:left w:val="none" w:sz="0" w:space="0" w:color="auto"/>
            <w:bottom w:val="none" w:sz="0" w:space="0" w:color="auto"/>
            <w:right w:val="none" w:sz="0" w:space="0" w:color="auto"/>
          </w:divBdr>
        </w:div>
      </w:divsChild>
    </w:div>
    <w:div w:id="1380516932">
      <w:bodyDiv w:val="1"/>
      <w:marLeft w:val="0"/>
      <w:marRight w:val="0"/>
      <w:marTop w:val="0"/>
      <w:marBottom w:val="0"/>
      <w:divBdr>
        <w:top w:val="none" w:sz="0" w:space="0" w:color="auto"/>
        <w:left w:val="none" w:sz="0" w:space="0" w:color="auto"/>
        <w:bottom w:val="none" w:sz="0" w:space="0" w:color="auto"/>
        <w:right w:val="none" w:sz="0" w:space="0" w:color="auto"/>
      </w:divBdr>
    </w:div>
    <w:div w:id="1405490752">
      <w:bodyDiv w:val="1"/>
      <w:marLeft w:val="0"/>
      <w:marRight w:val="0"/>
      <w:marTop w:val="0"/>
      <w:marBottom w:val="0"/>
      <w:divBdr>
        <w:top w:val="none" w:sz="0" w:space="0" w:color="auto"/>
        <w:left w:val="none" w:sz="0" w:space="0" w:color="auto"/>
        <w:bottom w:val="none" w:sz="0" w:space="0" w:color="auto"/>
        <w:right w:val="none" w:sz="0" w:space="0" w:color="auto"/>
      </w:divBdr>
      <w:divsChild>
        <w:div w:id="1384134156">
          <w:marLeft w:val="547"/>
          <w:marRight w:val="0"/>
          <w:marTop w:val="200"/>
          <w:marBottom w:val="0"/>
          <w:divBdr>
            <w:top w:val="none" w:sz="0" w:space="0" w:color="auto"/>
            <w:left w:val="none" w:sz="0" w:space="0" w:color="auto"/>
            <w:bottom w:val="none" w:sz="0" w:space="0" w:color="auto"/>
            <w:right w:val="none" w:sz="0" w:space="0" w:color="auto"/>
          </w:divBdr>
        </w:div>
        <w:div w:id="1759592223">
          <w:marLeft w:val="547"/>
          <w:marRight w:val="0"/>
          <w:marTop w:val="200"/>
          <w:marBottom w:val="0"/>
          <w:divBdr>
            <w:top w:val="none" w:sz="0" w:space="0" w:color="auto"/>
            <w:left w:val="none" w:sz="0" w:space="0" w:color="auto"/>
            <w:bottom w:val="none" w:sz="0" w:space="0" w:color="auto"/>
            <w:right w:val="none" w:sz="0" w:space="0" w:color="auto"/>
          </w:divBdr>
        </w:div>
        <w:div w:id="1424568864">
          <w:marLeft w:val="547"/>
          <w:marRight w:val="0"/>
          <w:marTop w:val="200"/>
          <w:marBottom w:val="0"/>
          <w:divBdr>
            <w:top w:val="none" w:sz="0" w:space="0" w:color="auto"/>
            <w:left w:val="none" w:sz="0" w:space="0" w:color="auto"/>
            <w:bottom w:val="none" w:sz="0" w:space="0" w:color="auto"/>
            <w:right w:val="none" w:sz="0" w:space="0" w:color="auto"/>
          </w:divBdr>
        </w:div>
        <w:div w:id="351033468">
          <w:marLeft w:val="547"/>
          <w:marRight w:val="0"/>
          <w:marTop w:val="200"/>
          <w:marBottom w:val="0"/>
          <w:divBdr>
            <w:top w:val="none" w:sz="0" w:space="0" w:color="auto"/>
            <w:left w:val="none" w:sz="0" w:space="0" w:color="auto"/>
            <w:bottom w:val="none" w:sz="0" w:space="0" w:color="auto"/>
            <w:right w:val="none" w:sz="0" w:space="0" w:color="auto"/>
          </w:divBdr>
        </w:div>
        <w:div w:id="660934649">
          <w:marLeft w:val="547"/>
          <w:marRight w:val="0"/>
          <w:marTop w:val="200"/>
          <w:marBottom w:val="0"/>
          <w:divBdr>
            <w:top w:val="none" w:sz="0" w:space="0" w:color="auto"/>
            <w:left w:val="none" w:sz="0" w:space="0" w:color="auto"/>
            <w:bottom w:val="none" w:sz="0" w:space="0" w:color="auto"/>
            <w:right w:val="none" w:sz="0" w:space="0" w:color="auto"/>
          </w:divBdr>
        </w:div>
      </w:divsChild>
    </w:div>
    <w:div w:id="1999455492">
      <w:bodyDiv w:val="1"/>
      <w:marLeft w:val="0"/>
      <w:marRight w:val="0"/>
      <w:marTop w:val="0"/>
      <w:marBottom w:val="0"/>
      <w:divBdr>
        <w:top w:val="none" w:sz="0" w:space="0" w:color="auto"/>
        <w:left w:val="none" w:sz="0" w:space="0" w:color="auto"/>
        <w:bottom w:val="none" w:sz="0" w:space="0" w:color="auto"/>
        <w:right w:val="none" w:sz="0" w:space="0" w:color="auto"/>
      </w:divBdr>
      <w:divsChild>
        <w:div w:id="1429471528">
          <w:marLeft w:val="547"/>
          <w:marRight w:val="0"/>
          <w:marTop w:val="200"/>
          <w:marBottom w:val="0"/>
          <w:divBdr>
            <w:top w:val="none" w:sz="0" w:space="0" w:color="auto"/>
            <w:left w:val="none" w:sz="0" w:space="0" w:color="auto"/>
            <w:bottom w:val="none" w:sz="0" w:space="0" w:color="auto"/>
            <w:right w:val="none" w:sz="0" w:space="0" w:color="auto"/>
          </w:divBdr>
        </w:div>
        <w:div w:id="63533795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spog.com/fotos/editor2/1_ficheiro_296.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opas.org.br/mola-hidatiforme-gravidez-molar-o-que-e-tratamento-e-mais/"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files.bvs.br/upload/S/0047-2077/2016/v103n2/a5399.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E2357-6266-466F-9625-2FD45266E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1796</Words>
  <Characters>9699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dama</dc:creator>
  <cp:lastModifiedBy>Isabela</cp:lastModifiedBy>
  <cp:revision>2</cp:revision>
  <cp:lastPrinted>2019-04-17T12:51:00Z</cp:lastPrinted>
  <dcterms:created xsi:type="dcterms:W3CDTF">2019-05-07T18:08:00Z</dcterms:created>
  <dcterms:modified xsi:type="dcterms:W3CDTF">2019-05-07T18:08:00Z</dcterms:modified>
</cp:coreProperties>
</file>