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F6" w:rsidRDefault="00DA4FF6" w:rsidP="00DA4FF6">
      <w:pPr>
        <w:spacing w:before="300" w:after="150" w:line="240" w:lineRule="auto"/>
        <w:jc w:val="center"/>
        <w:outlineLvl w:val="0"/>
        <w:rPr>
          <w:rFonts w:ascii="pt_serifregular" w:eastAsia="Times New Roman" w:hAnsi="pt_serifregular" w:cs="Times New Roman"/>
          <w:kern w:val="36"/>
          <w:sz w:val="32"/>
          <w:szCs w:val="32"/>
          <w:lang w:eastAsia="pt-BR"/>
        </w:rPr>
      </w:pPr>
      <w:r w:rsidRPr="00DA4FF6">
        <w:rPr>
          <w:rFonts w:ascii="pt_serifregular" w:eastAsia="Times New Roman" w:hAnsi="pt_serifregular" w:cs="Times New Roman"/>
          <w:kern w:val="36"/>
          <w:sz w:val="32"/>
          <w:szCs w:val="32"/>
          <w:lang w:eastAsia="pt-BR"/>
        </w:rPr>
        <w:t>Terminologia Radiológica aplicada aos posicionamentos do tórax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A aplicabilidade de termos específicos usados nos exames radiológicos se faz necessário ao conhecimento do profissional técnico em radiologia médica, uma vez que na descrição do posicionamento e até mesmo na atividade profissional será uma constante. Alguns desses termos serão descritos a seguir. 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Style w:val="Forte"/>
          <w:rFonts w:ascii="robotoregular" w:hAnsi="robotoregular"/>
          <w:color w:val="6C6C6C"/>
          <w:spacing w:val="6"/>
        </w:rPr>
        <w:t>POSIÇÃO ANATÔMICA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Posição padrão adotada para o corpo humano no espaço, para que se possam descrever as estruturas que o compõem: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proofErr w:type="gramStart"/>
      <w:r>
        <w:rPr>
          <w:rFonts w:ascii="pt_serifregular" w:hAnsi="pt_serifregular"/>
          <w:color w:val="6C6C6C"/>
          <w:spacing w:val="6"/>
        </w:rPr>
        <w:t>“Indivíduo na posição vertical, com os membros superiores, na lateral do corpo (levemente abduzidos), palmas das mãos, cabeça e pés virados para frente.</w:t>
      </w:r>
      <w:proofErr w:type="gramEnd"/>
      <w:r>
        <w:rPr>
          <w:rFonts w:ascii="pt_serifregular" w:hAnsi="pt_serifregular"/>
          <w:color w:val="6C6C6C"/>
          <w:spacing w:val="6"/>
        </w:rPr>
        <w:t xml:space="preserve"> </w:t>
      </w:r>
    </w:p>
    <w:p w:rsidR="00DA4FF6" w:rsidRPr="00DA4FF6" w:rsidRDefault="00DA4FF6" w:rsidP="00DA4FF6">
      <w:pPr>
        <w:spacing w:before="300" w:after="150" w:line="240" w:lineRule="auto"/>
        <w:jc w:val="center"/>
        <w:outlineLvl w:val="0"/>
        <w:rPr>
          <w:rFonts w:ascii="pt_serifregular" w:eastAsia="Times New Roman" w:hAnsi="pt_serifregular" w:cs="Times New Roman"/>
          <w:kern w:val="36"/>
          <w:sz w:val="32"/>
          <w:szCs w:val="32"/>
          <w:lang w:eastAsia="pt-BR"/>
        </w:rPr>
      </w:pPr>
      <w:r>
        <w:rPr>
          <w:rFonts w:ascii="pt_serifregular" w:eastAsia="Times New Roman" w:hAnsi="pt_serifregular" w:cs="Times New Roman"/>
          <w:noProof/>
          <w:kern w:val="36"/>
          <w:sz w:val="32"/>
          <w:szCs w:val="32"/>
          <w:lang w:eastAsia="pt-BR"/>
        </w:rPr>
        <w:drawing>
          <wp:inline distT="0" distB="0" distL="0" distR="0">
            <wp:extent cx="4448175" cy="3810000"/>
            <wp:effectExtent l="0" t="0" r="9525" b="0"/>
            <wp:docPr id="1" name="Imagem 1" descr="C:\Users\Ju&amp;Cris\Pictures\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&amp;Cris\Pictures\74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F" w:rsidRDefault="00B02BEF" w:rsidP="00DA4FF6">
      <w:pPr>
        <w:jc w:val="center"/>
        <w:rPr>
          <w:sz w:val="32"/>
          <w:szCs w:val="32"/>
        </w:rPr>
      </w:pPr>
    </w:p>
    <w:p w:rsidR="00DA4FF6" w:rsidRDefault="00DA4FF6" w:rsidP="00DA4FF6">
      <w:pPr>
        <w:jc w:val="center"/>
        <w:rPr>
          <w:sz w:val="32"/>
          <w:szCs w:val="32"/>
        </w:rPr>
      </w:pPr>
    </w:p>
    <w:p w:rsidR="00DA4FF6" w:rsidRDefault="00DA4FF6" w:rsidP="00DA4FF6">
      <w:pPr>
        <w:jc w:val="center"/>
        <w:rPr>
          <w:sz w:val="32"/>
          <w:szCs w:val="32"/>
        </w:rPr>
      </w:pPr>
    </w:p>
    <w:p w:rsidR="00DA4FF6" w:rsidRDefault="00DA4FF6" w:rsidP="00DA4FF6">
      <w:pPr>
        <w:jc w:val="center"/>
        <w:rPr>
          <w:sz w:val="32"/>
          <w:szCs w:val="32"/>
        </w:rPr>
      </w:pP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Style w:val="Forte"/>
          <w:rFonts w:ascii="robotoregular" w:hAnsi="robotoregular"/>
          <w:color w:val="6C6C6C"/>
          <w:spacing w:val="6"/>
        </w:rPr>
        <w:lastRenderedPageBreak/>
        <w:t>Superfícies do corpo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Posterior (dorsal): Refere-se à metade posterior do paciente, inclui a planta dos pés e o dorso das mãos (FIG. 2).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Anterior (ventral): Refere-se à metade frontal do paciente, inclui o dorso dos pés e as palmas das mãos (FIG. 2).</w:t>
      </w:r>
    </w:p>
    <w:p w:rsidR="00DA4FF6" w:rsidRDefault="00DA4FF6" w:rsidP="00DA4FF6">
      <w:pPr>
        <w:jc w:val="center"/>
        <w:rPr>
          <w:sz w:val="32"/>
          <w:szCs w:val="32"/>
        </w:rPr>
      </w:pPr>
    </w:p>
    <w:p w:rsidR="00DA4FF6" w:rsidRDefault="00DA4FF6" w:rsidP="00DA4F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225682" cy="3371850"/>
            <wp:effectExtent l="0" t="0" r="0" b="0"/>
            <wp:docPr id="2" name="Imagem 2" descr="C:\Users\Ju&amp;Cris\Pictures\74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&amp;Cris\Pictures\742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98" cy="33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Style w:val="Forte"/>
          <w:rFonts w:ascii="robotoregular" w:hAnsi="robotoregular"/>
          <w:color w:val="6C6C6C"/>
          <w:spacing w:val="6"/>
        </w:rPr>
        <w:t>Termos Gerais – Projeções e posições radiográficas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É um termo de posicionamento anatômico usado para descrever o trajeto do feixe de raios-X que projeta uma imagem no filme radiográfico ou em outro receptor de imagem.</w:t>
      </w: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</w:p>
    <w:p w:rsidR="00DA4FF6" w:rsidRDefault="00DA4FF6" w:rsidP="00DA4FF6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  <w:u w:val="single"/>
        </w:rPr>
        <w:t>Projeção Póstero-anterior (PA):</w:t>
      </w:r>
      <w:r>
        <w:rPr>
          <w:rFonts w:ascii="pt_serifregular" w:hAnsi="pt_serifregular"/>
          <w:color w:val="6C6C6C"/>
          <w:spacing w:val="6"/>
        </w:rPr>
        <w:t> Uma projeção do feixe de raios-X de trás para frente. O feixe de raios-X entra em uma superfície posterior e sai em uma superfície anterior (FIG. 3).</w:t>
      </w:r>
    </w:p>
    <w:p w:rsidR="00A23746" w:rsidRPr="00A23746" w:rsidRDefault="00DA4FF6" w:rsidP="00A23746">
      <w:pPr>
        <w:shd w:val="clear" w:color="auto" w:fill="FFFFFF"/>
        <w:jc w:val="center"/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</w:pPr>
      <w:r>
        <w:rPr>
          <w:noProof/>
          <w:sz w:val="32"/>
          <w:szCs w:val="32"/>
          <w:lang w:eastAsia="pt-BR"/>
        </w:rPr>
        <w:lastRenderedPageBreak/>
        <w:drawing>
          <wp:inline distT="0" distB="0" distL="0" distR="0" wp14:anchorId="0F2A3EA7" wp14:editId="62B23E92">
            <wp:extent cx="5398862" cy="3667125"/>
            <wp:effectExtent l="0" t="0" r="0" b="0"/>
            <wp:docPr id="3" name="Imagem 3" descr="C:\Users\Ju&amp;Cris\Pictures\7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&amp;Cris\Pictures\74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746"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>FIGURA 3. Projeção póstero-anterior (PA).</w:t>
      </w:r>
    </w:p>
    <w:p w:rsid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 xml:space="preserve">Projeção </w:t>
      </w:r>
      <w:proofErr w:type="spellStart"/>
      <w:proofErr w:type="gramStart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Antero</w:t>
      </w:r>
      <w:proofErr w:type="gramEnd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-posterior</w:t>
      </w:r>
      <w:proofErr w:type="spellEnd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 xml:space="preserve"> (AP):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 Uma projeção do feixe raios-X de frente para trás. O feixe de raios-X entra em uma superfície anterior e sai em uma superfície posterior (FIG. 4).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</w:p>
    <w:p w:rsidR="00DA4FF6" w:rsidRDefault="00A23746" w:rsidP="00DA4FF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395334" cy="3371850"/>
            <wp:effectExtent l="0" t="0" r="0" b="0"/>
            <wp:docPr id="4" name="Imagem 4" descr="C:\Users\Ju&amp;Cris\Pictures\7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&amp;Cris\Pictures\74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46" w:rsidRPr="00A23746" w:rsidRDefault="00A23746" w:rsidP="00A23746">
      <w:pPr>
        <w:shd w:val="clear" w:color="auto" w:fill="FFFFFF"/>
        <w:spacing w:line="240" w:lineRule="auto"/>
        <w:jc w:val="center"/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FIGURA 4. Projeção </w:t>
      </w:r>
      <w:proofErr w:type="spellStart"/>
      <w:r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>Ântero-posterior</w:t>
      </w:r>
      <w:proofErr w:type="spellEnd"/>
      <w:r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 (AP).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lastRenderedPageBreak/>
        <w:t>Ortostática (de pé):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 Uma posição vertical do corpo, de pé. E ainda pose ser em AP ou PA.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proofErr w:type="spellStart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Lordótica</w:t>
      </w:r>
      <w:proofErr w:type="spellEnd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 xml:space="preserve"> (Projeção </w:t>
      </w:r>
      <w:proofErr w:type="spellStart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ápico-lordótica</w:t>
      </w:r>
      <w:proofErr w:type="spellEnd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):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 Trata-se de uma projeção específica do tórax (em AP) para demonstração dos ápices pulmonares sem superposição das clavículas. O termo </w:t>
      </w:r>
      <w:proofErr w:type="spellStart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lordótica</w:t>
      </w:r>
      <w:proofErr w:type="spellEnd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 vem de lordose que designa a curvatura da coluna com convexidade para frente (FIG. 5).</w:t>
      </w:r>
    </w:p>
    <w:p w:rsidR="00A23746" w:rsidRPr="00A23746" w:rsidRDefault="00A23746" w:rsidP="00A23746">
      <w:pPr>
        <w:shd w:val="clear" w:color="auto" w:fill="FFFFFF"/>
        <w:jc w:val="center"/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 wp14:anchorId="3162E8AD" wp14:editId="3A8509E4">
            <wp:extent cx="5398536" cy="3705225"/>
            <wp:effectExtent l="0" t="0" r="0" b="0"/>
            <wp:docPr id="5" name="Imagem 5" descr="C:\Users\Ju&amp;Cris\Pictures\7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&amp;Cris\Pictures\74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FIGURA 5. Incidência </w:t>
      </w:r>
      <w:proofErr w:type="spellStart"/>
      <w:r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>Lordótica</w:t>
      </w:r>
      <w:proofErr w:type="spellEnd"/>
      <w:r w:rsidRPr="00A23746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 ¿ AP.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Posição lateral: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 Uma posição do corpo que se refere a estar de lado, uma vista lateral. Uma lateral sempre estará rodada 90º (forma ângulos retos) em relação a uma AP ou PA. Em uma posição lateral esquerda, o paciente tem o seu lado esquerdo contra o filme. E uma posição lateral direita, tem o lado direito contra o filme.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Decúbito dorsal: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 Uma posição do corpo, deitado sobre o dorso, com a face direcionada para cima (FIG. 6).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Decúbito ventral: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 Uma posição do corpo, deitado sobre o abdome, com a face para baixo (a cabeça pode estar voltada para um dos lados) (FIG. 6).</w:t>
      </w:r>
    </w:p>
    <w:p w:rsidR="00A23746" w:rsidRPr="00A23746" w:rsidRDefault="00A23746" w:rsidP="00A23746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u w:val="single"/>
          <w:lang w:eastAsia="pt-BR"/>
        </w:rPr>
        <w:t>Posição de decúbito lateral:</w:t>
      </w:r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 Descreve aquela posição do corpo na qual o paciente deita-se sobre o lado direito ou esquerdo e o feixe de </w:t>
      </w:r>
      <w:proofErr w:type="spellStart"/>
      <w:proofErr w:type="gramStart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raio-x</w:t>
      </w:r>
      <w:proofErr w:type="spellEnd"/>
      <w:proofErr w:type="gramEnd"/>
      <w:r w:rsidRPr="00A23746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 é direcionado horizontalmente (FIG. 6 e 7).</w:t>
      </w:r>
    </w:p>
    <w:p w:rsidR="00A23746" w:rsidRDefault="00A23746" w:rsidP="00DA4FF6">
      <w:pPr>
        <w:jc w:val="center"/>
        <w:rPr>
          <w:sz w:val="32"/>
          <w:szCs w:val="32"/>
        </w:rPr>
      </w:pPr>
    </w:p>
    <w:p w:rsidR="003B75A7" w:rsidRDefault="003B75A7" w:rsidP="00DA4FF6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pt-BR"/>
        </w:rPr>
        <w:lastRenderedPageBreak/>
        <w:t xml:space="preserve">Fig 6. </w:t>
      </w:r>
      <w:r w:rsidRPr="003B75A7">
        <w:rPr>
          <w:noProof/>
          <w:sz w:val="24"/>
          <w:szCs w:val="24"/>
          <w:lang w:eastAsia="pt-BR"/>
        </w:rPr>
        <w:t xml:space="preserve">Posições </w:t>
      </w:r>
      <w:r>
        <w:rPr>
          <w:noProof/>
          <w:sz w:val="24"/>
          <w:szCs w:val="24"/>
          <w:lang w:eastAsia="pt-BR"/>
        </w:rPr>
        <w:t xml:space="preserve">em decúbitos de cima para baixo, doral , lateral e ventral . </w:t>
      </w:r>
      <w:r w:rsidR="00A23746">
        <w:rPr>
          <w:noProof/>
          <w:sz w:val="32"/>
          <w:szCs w:val="32"/>
          <w:lang w:eastAsia="pt-BR"/>
        </w:rPr>
        <w:drawing>
          <wp:inline distT="0" distB="0" distL="0" distR="0" wp14:anchorId="1BB4CA96" wp14:editId="01CC9F08">
            <wp:extent cx="5682988" cy="4105275"/>
            <wp:effectExtent l="0" t="0" r="0" b="0"/>
            <wp:docPr id="6" name="Imagem 6" descr="C:\Users\Ju&amp;Cris\Pictures\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&amp;Cris\Pictures\74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38" cy="4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46" w:rsidRDefault="003B75A7" w:rsidP="003B75A7">
      <w:pPr>
        <w:tabs>
          <w:tab w:val="left" w:pos="5865"/>
        </w:tabs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 wp14:anchorId="4F69A368" wp14:editId="22AE99FF">
            <wp:extent cx="6172200" cy="1988431"/>
            <wp:effectExtent l="0" t="0" r="0" b="0"/>
            <wp:docPr id="8" name="Imagem 8" descr="C:\Users\Ju&amp;Cris\Pictures\7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&amp;Cris\Pictures\74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75" cy="19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A7" w:rsidRPr="003B75A7" w:rsidRDefault="003B75A7" w:rsidP="003B75A7">
      <w:pPr>
        <w:shd w:val="clear" w:color="auto" w:fill="FFFFFF"/>
        <w:spacing w:line="240" w:lineRule="auto"/>
        <w:jc w:val="center"/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</w:pPr>
      <w:r w:rsidRPr="003B75A7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IGURA </w:t>
      </w:r>
      <w:proofErr w:type="gramStart"/>
      <w:r w:rsidRPr="003B75A7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>7</w:t>
      </w:r>
      <w:proofErr w:type="gramEnd"/>
      <w:r w:rsidRPr="003B75A7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>. Posição decúbito lateral esquerdo (AP) e posição decúbito lateral direito (PA).</w:t>
      </w:r>
    </w:p>
    <w:p w:rsidR="003B75A7" w:rsidRPr="003B75A7" w:rsidRDefault="003B75A7" w:rsidP="003B75A7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r w:rsidRPr="003B75A7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 Para a posição de decúbito lateral, dorsal ou ventral deve-se lavar em consideração o feixe dos raios-X.</w:t>
      </w:r>
    </w:p>
    <w:p w:rsidR="003B75A7" w:rsidRDefault="003B75A7" w:rsidP="003B75A7">
      <w:pPr>
        <w:tabs>
          <w:tab w:val="left" w:pos="5865"/>
        </w:tabs>
        <w:rPr>
          <w:sz w:val="32"/>
          <w:szCs w:val="32"/>
        </w:rPr>
      </w:pPr>
    </w:p>
    <w:p w:rsidR="003B75A7" w:rsidRDefault="003B75A7" w:rsidP="003B75A7">
      <w:pPr>
        <w:tabs>
          <w:tab w:val="left" w:pos="5865"/>
        </w:tabs>
        <w:rPr>
          <w:sz w:val="32"/>
          <w:szCs w:val="32"/>
        </w:rPr>
      </w:pPr>
    </w:p>
    <w:p w:rsidR="003B75A7" w:rsidRDefault="003B75A7" w:rsidP="003B75A7">
      <w:pPr>
        <w:tabs>
          <w:tab w:val="left" w:pos="5865"/>
        </w:tabs>
        <w:rPr>
          <w:sz w:val="32"/>
          <w:szCs w:val="32"/>
        </w:rPr>
      </w:pPr>
    </w:p>
    <w:p w:rsidR="003B75A7" w:rsidRPr="003B75A7" w:rsidRDefault="003B75A7" w:rsidP="003B75A7">
      <w:pPr>
        <w:shd w:val="clear" w:color="auto" w:fill="FFFFFF"/>
        <w:spacing w:after="0" w:line="391" w:lineRule="atLeast"/>
        <w:jc w:val="both"/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</w:pPr>
      <w:proofErr w:type="spellStart"/>
      <w:r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lastRenderedPageBreak/>
        <w:t>Semi-</w:t>
      </w:r>
      <w:proofErr w:type="gramStart"/>
      <w:r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decúbito</w:t>
      </w:r>
      <w:proofErr w:type="spellEnd"/>
      <w:r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 :</w:t>
      </w:r>
      <w:proofErr w:type="gramEnd"/>
      <w:r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 xml:space="preserve"> </w:t>
      </w:r>
      <w:r w:rsidRPr="003B75A7">
        <w:rPr>
          <w:rFonts w:ascii="pt_serifregular" w:eastAsia="Times New Roman" w:hAnsi="pt_serifregular" w:cs="Times New Roman"/>
          <w:color w:val="6C6C6C"/>
          <w:spacing w:val="6"/>
          <w:sz w:val="24"/>
          <w:szCs w:val="24"/>
          <w:lang w:eastAsia="pt-BR"/>
        </w:rPr>
        <w:t>Reclinado, a meio caminho entre decúbito dorsal e a posição sentada ereta (Leito) (FIG. 8).</w:t>
      </w:r>
    </w:p>
    <w:p w:rsidR="003B75A7" w:rsidRPr="003B75A7" w:rsidRDefault="003B75A7" w:rsidP="003B75A7">
      <w:pPr>
        <w:shd w:val="clear" w:color="auto" w:fill="FFFFFF"/>
        <w:spacing w:after="0" w:line="240" w:lineRule="auto"/>
        <w:jc w:val="both"/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</w:pPr>
      <w:r>
        <w:rPr>
          <w:rFonts w:ascii="pt_serifregular" w:eastAsia="Times New Roman" w:hAnsi="pt_serifregular" w:cs="Times New Roman"/>
          <w:noProof/>
          <w:color w:val="6C6C6C"/>
          <w:sz w:val="24"/>
          <w:szCs w:val="24"/>
          <w:lang w:eastAsia="pt-BR"/>
        </w:rPr>
        <w:drawing>
          <wp:inline distT="0" distB="0" distL="0" distR="0">
            <wp:extent cx="5067300" cy="2962275"/>
            <wp:effectExtent l="0" t="0" r="0" b="9525"/>
            <wp:docPr id="9" name="Imagem 9" descr="posição em semi-decúbito 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ição em semi-decúbito AP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A7" w:rsidRPr="003B75A7" w:rsidRDefault="003B75A7" w:rsidP="003B75A7">
      <w:pPr>
        <w:shd w:val="clear" w:color="auto" w:fill="FFFFFF"/>
        <w:spacing w:line="240" w:lineRule="auto"/>
        <w:jc w:val="center"/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</w:pPr>
      <w:r w:rsidRPr="003B75A7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FIGURA 8. Posição em </w:t>
      </w:r>
      <w:proofErr w:type="spellStart"/>
      <w:proofErr w:type="gramStart"/>
      <w:r w:rsidRPr="003B75A7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>semi-decúbito</w:t>
      </w:r>
      <w:proofErr w:type="spellEnd"/>
      <w:proofErr w:type="gramEnd"/>
      <w:r w:rsidRPr="003B75A7">
        <w:rPr>
          <w:rFonts w:ascii="pt_serifregular" w:eastAsia="Times New Roman" w:hAnsi="pt_serifregular" w:cs="Times New Roman"/>
          <w:color w:val="6C6C6C"/>
          <w:sz w:val="24"/>
          <w:szCs w:val="24"/>
          <w:lang w:eastAsia="pt-BR"/>
        </w:rPr>
        <w:t xml:space="preserve"> AP.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  <w:u w:val="single"/>
        </w:rPr>
        <w:t>Posição oblíqua:</w:t>
      </w:r>
      <w:r>
        <w:rPr>
          <w:rFonts w:ascii="pt_serifregular" w:hAnsi="pt_serifregular"/>
          <w:color w:val="6C6C6C"/>
          <w:spacing w:val="6"/>
        </w:rPr>
        <w:t> Uma posição na qual o plano coronal ou frontal do corpo não é perpendicular ao filme, mas está entre uma PA (ou AP) e uma lateral.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O grau de obliquidade ou grau de rotação do corpo em uma posição oblíqua pode variar desde que esteja entre uma lateral e uma PA ou AP verdadeira.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 xml:space="preserve">Por esse motivo, é preciso indicar para que lado </w:t>
      </w:r>
      <w:proofErr w:type="gramStart"/>
      <w:r>
        <w:rPr>
          <w:rFonts w:ascii="pt_serifregular" w:hAnsi="pt_serifregular"/>
          <w:color w:val="6C6C6C"/>
          <w:spacing w:val="6"/>
        </w:rPr>
        <w:t>está</w:t>
      </w:r>
      <w:proofErr w:type="gramEnd"/>
      <w:r>
        <w:rPr>
          <w:rFonts w:ascii="pt_serifregular" w:hAnsi="pt_serifregular"/>
          <w:color w:val="6C6C6C"/>
          <w:spacing w:val="6"/>
        </w:rPr>
        <w:t xml:space="preserve"> rodada, anterior ou posterior. </w:t>
      </w:r>
      <w:proofErr w:type="spellStart"/>
      <w:r>
        <w:rPr>
          <w:rFonts w:ascii="pt_serifregular" w:hAnsi="pt_serifregular"/>
          <w:color w:val="6C6C6C"/>
          <w:spacing w:val="6"/>
        </w:rPr>
        <w:t>Ex</w:t>
      </w:r>
      <w:proofErr w:type="spellEnd"/>
      <w:r>
        <w:rPr>
          <w:rFonts w:ascii="pt_serifregular" w:hAnsi="pt_serifregular"/>
          <w:color w:val="6C6C6C"/>
          <w:spacing w:val="6"/>
        </w:rPr>
        <w:t>: OAD (Oblíqua anterior direita); OPD (Oblíqua posterior direita); OAE (Oblíqua anterior esquerda) OPE (Oblíqua posterior esquerda).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  <w:u w:val="single"/>
        </w:rPr>
        <w:t>Posição oblíqua posterior esquerda (OPE):</w:t>
      </w:r>
      <w:r>
        <w:rPr>
          <w:rFonts w:ascii="pt_serifregular" w:hAnsi="pt_serifregular"/>
          <w:color w:val="6C6C6C"/>
          <w:spacing w:val="6"/>
        </w:rPr>
        <w:t> Descreve aquela posição na qual a face posterior esquerda do corpo está mais próxima do filme. Este pode estar na posição corporal ereta ou em decúbito.</w:t>
      </w:r>
    </w:p>
    <w:p w:rsidR="00CF52FD" w:rsidRDefault="00CF52FD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Style w:val="Forte"/>
          <w:rFonts w:ascii="robotoregular" w:hAnsi="robotoregular"/>
          <w:color w:val="6C6C6C"/>
          <w:spacing w:val="6"/>
        </w:rPr>
        <w:t>Termos de Relação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>Cefálico x Caudal: Cefálico significa em direção à cabeça, enquanto que caudal significa distante da cabeça. Pode se relacionar com o sentido para qual o tubo de raios x está angulado.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proofErr w:type="spellStart"/>
      <w:r>
        <w:rPr>
          <w:rFonts w:ascii="pt_serifregular" w:hAnsi="pt_serifregular"/>
          <w:color w:val="6C6C6C"/>
          <w:spacing w:val="6"/>
        </w:rPr>
        <w:t>Ex</w:t>
      </w:r>
      <w:proofErr w:type="spellEnd"/>
      <w:r>
        <w:rPr>
          <w:rFonts w:ascii="pt_serifregular" w:hAnsi="pt_serifregular"/>
          <w:color w:val="6C6C6C"/>
          <w:spacing w:val="6"/>
        </w:rPr>
        <w:t>: Um ângulo cefálico é qualquer ângulo em direção à cabeça, enquanto que um ângulo caudal é qualquer ângulo em direção aos pés.</w:t>
      </w:r>
    </w:p>
    <w:p w:rsidR="003B75A7" w:rsidRDefault="003B75A7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r>
        <w:rPr>
          <w:rFonts w:ascii="pt_serifregular" w:hAnsi="pt_serifregular"/>
          <w:color w:val="6C6C6C"/>
          <w:spacing w:val="6"/>
        </w:rPr>
        <w:t xml:space="preserve">Também conhecido como Cefálico ou Cranial e Caudal ou </w:t>
      </w:r>
      <w:proofErr w:type="spellStart"/>
      <w:r>
        <w:rPr>
          <w:rFonts w:ascii="pt_serifregular" w:hAnsi="pt_serifregular"/>
          <w:color w:val="6C6C6C"/>
          <w:spacing w:val="6"/>
        </w:rPr>
        <w:t>podálico</w:t>
      </w:r>
      <w:proofErr w:type="spellEnd"/>
      <w:r>
        <w:rPr>
          <w:rFonts w:ascii="pt_serifregular" w:hAnsi="pt_serifregular"/>
          <w:color w:val="6C6C6C"/>
          <w:spacing w:val="6"/>
        </w:rPr>
        <w:t>.</w:t>
      </w:r>
    </w:p>
    <w:p w:rsidR="00CF52FD" w:rsidRDefault="00CF52FD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</w:p>
    <w:p w:rsidR="00CF52FD" w:rsidRDefault="00CF52FD" w:rsidP="003B75A7">
      <w:pPr>
        <w:pStyle w:val="NormalWeb"/>
        <w:shd w:val="clear" w:color="auto" w:fill="FFFFFF"/>
        <w:spacing w:before="0" w:beforeAutospacing="0" w:after="0" w:afterAutospacing="0" w:line="391" w:lineRule="atLeast"/>
        <w:jc w:val="both"/>
        <w:rPr>
          <w:rFonts w:ascii="pt_serifregular" w:hAnsi="pt_serifregular"/>
          <w:color w:val="6C6C6C"/>
          <w:spacing w:val="6"/>
        </w:rPr>
      </w:pPr>
      <w:bookmarkStart w:id="0" w:name="_GoBack"/>
      <w:bookmarkEnd w:id="0"/>
    </w:p>
    <w:p w:rsidR="003B75A7" w:rsidRPr="003B75A7" w:rsidRDefault="003B75A7" w:rsidP="003B75A7">
      <w:pPr>
        <w:tabs>
          <w:tab w:val="left" w:pos="5865"/>
        </w:tabs>
        <w:rPr>
          <w:sz w:val="32"/>
          <w:szCs w:val="32"/>
        </w:rPr>
      </w:pPr>
    </w:p>
    <w:sectPr w:rsidR="003B75A7" w:rsidRPr="003B75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_serifregular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FF6"/>
    <w:rsid w:val="003B75A7"/>
    <w:rsid w:val="00A23746"/>
    <w:rsid w:val="00B02BEF"/>
    <w:rsid w:val="00CF52FD"/>
    <w:rsid w:val="00DA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A4F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4FF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A4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A4FF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A4F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4FF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A4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A4FF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4454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559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0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30164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5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9741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16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7430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5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63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233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14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2485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0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586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39044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16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39815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740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2537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37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7211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9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954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411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83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6945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164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5144">
              <w:marLeft w:val="11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667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Ju&amp;Cris</dc:creator>
  <cp:lastModifiedBy>Ju&amp;Cris</cp:lastModifiedBy>
  <cp:revision>1</cp:revision>
  <dcterms:created xsi:type="dcterms:W3CDTF">2018-08-05T15:21:00Z</dcterms:created>
  <dcterms:modified xsi:type="dcterms:W3CDTF">2018-08-05T16:36:00Z</dcterms:modified>
</cp:coreProperties>
</file>