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C2" w:rsidRDefault="00CB67C2" w:rsidP="0022620B">
      <w:pPr>
        <w:shd w:val="clear" w:color="auto" w:fill="FFFFFF"/>
        <w:spacing w:after="0" w:line="240" w:lineRule="auto"/>
        <w:ind w:left="-567"/>
        <w:jc w:val="both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pt-BR"/>
        </w:rPr>
        <w:t xml:space="preserve">A revolução industrial, o ambiente e a saúde do </w:t>
      </w:r>
      <w:proofErr w:type="gramStart"/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pt-BR"/>
        </w:rPr>
        <w:t>trabalhador</w:t>
      </w:r>
      <w:proofErr w:type="gramEnd"/>
    </w:p>
    <w:p w:rsid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Em 1780 máquina a vapor foi aperfeiçoada pelo engenheiro inglês James Watt. E nesta ocasião a primeira grande onda de desempregos ocorreu na Inglaterra. Todo aquele que tinha apenas a força física para vender, nada tinha de valor que valesse a pena comprar, sob o ponto de vista operacional.</w:t>
      </w:r>
    </w:p>
    <w:p w:rsidR="00CB67C2" w:rsidRPr="00CB67C2" w:rsidRDefault="0022620B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pt-BR"/>
        </w:rPr>
        <w:tab/>
      </w:r>
      <w:r w:rsidR="00CB67C2"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Agora milhões de cavalos vapor (HP – </w:t>
      </w:r>
      <w:proofErr w:type="spellStart"/>
      <w:r w:rsidR="00CB67C2"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horse</w:t>
      </w:r>
      <w:proofErr w:type="spellEnd"/>
      <w:r w:rsidR="00CB67C2"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</w:t>
      </w:r>
      <w:proofErr w:type="spellStart"/>
      <w:proofErr w:type="gramStart"/>
      <w:r w:rsidR="00CB67C2"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power</w:t>
      </w:r>
      <w:proofErr w:type="spellEnd"/>
      <w:proofErr w:type="gramEnd"/>
      <w:r w:rsidR="00CB67C2"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) estavam disponíveis substituindo os músculos humanos e dos animais. O trabalhador braçal deixou de ter utilidade na movimentação e na elaboração da </w:t>
      </w:r>
      <w:proofErr w:type="gramStart"/>
      <w:r w:rsidR="00CB67C2"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produção …</w:t>
      </w:r>
      <w:proofErr w:type="gramEnd"/>
      <w:r w:rsidR="00CB67C2"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Os mais persistentes foram se alfabetizar e aprender aritmética, interpretar textos e instruções, para prosseguirem como trabalhadores na indústria a vapor … Surgem as primeiras escolas técnicas da era da industrialização.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O carvão, a água, caldei</w:t>
      </w:r>
      <w:r w:rsidR="00EF284D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ra e as engrenagens, polias, can</w:t>
      </w:r>
      <w:bookmarkStart w:id="0" w:name="_GoBack"/>
      <w:bookmarkEnd w:id="0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os, manivelas, alavancas, eixos de transmissão e muitos outros dispositivos fabris eram agora a primeira ação da </w:t>
      </w:r>
      <w:proofErr w:type="spell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pré</w:t>
      </w:r>
      <w:proofErr w:type="spell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-automação dos processos de produção na fábrica-galpão. E surgem as primeiras manifestações da poluição decorrente da industrialização, caminhando para a escala de milhares de unidades por mês.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Os preços das mercadorias começaram a cair bruscamente pelo fato da racionalização das fábricas em relação aos profissionais do artesanato – da “indústria caseira”. O artesão começou a ter a competição dos preços, pelo efeito do “</w:t>
      </w:r>
      <w:proofErr w:type="spell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planilhamento</w:t>
      </w:r>
      <w:proofErr w:type="spell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” dos custos, e despesas, </w:t>
      </w:r>
      <w:proofErr w:type="gram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elaborado</w:t>
      </w:r>
      <w:proofErr w:type="gram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pelos contadores e os primeiros mestres de custos das fábricas.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Daí nasce o consumismo não só pelo fato da redução dos preços, que deu acesso ao mais pobre dos membros do império inglês, como, também, nascem as disciplinas da engenharia que aprimoravam a qualidade das mercadorias, sua durabilidade, seu estilo e se incorporavam nelas às características das classes sociais e da aristocracia inglesa.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O consumismo extrapola, a industrialização, também, e a poluição cresce nas emissões de CO2, da queima do carvão, na ordem de 280 </w:t>
      </w:r>
      <w:proofErr w:type="spellStart"/>
      <w:proofErr w:type="gram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ppm</w:t>
      </w:r>
      <w:proofErr w:type="spellEnd"/>
      <w:proofErr w:type="gram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(partes por milhão) e temperatura média de 13,7° C (em 1800) , para 397 </w:t>
      </w:r>
      <w:proofErr w:type="spell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ppm</w:t>
      </w:r>
      <w:proofErr w:type="spell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e temperatura média de 14,6° C (em 2007)(1) hoje, na era das </w:t>
      </w:r>
      <w:proofErr w:type="spell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megaconferências</w:t>
      </w:r>
      <w:proofErr w:type="spell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mundiais sobre o meio ambiente e as legislações ambientais e demais procedimentos de controle de poluição e mitigação, pela sustentabilidade cujo conceito nasceu na ECO72, formulado pela senhora </w:t>
      </w:r>
      <w:proofErr w:type="spell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Gro</w:t>
      </w:r>
      <w:proofErr w:type="spell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</w:t>
      </w:r>
      <w:proofErr w:type="spell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Harlem</w:t>
      </w:r>
      <w:proofErr w:type="spell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</w:t>
      </w:r>
      <w:proofErr w:type="spell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Brundtland</w:t>
      </w:r>
      <w:proofErr w:type="spell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…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Em pleno século 19 construíram as fábricas-galpão pela convergência de várias máquinas secundárias que eram acionadas por monstruosas caldeiras, de modo a aperfeiçoar o uso da energia calorífica de uma única caldeira, por exemplo, para transmissão de força, em várias máquinas especializadas e simultâneas, dispostas nas suas proximidades.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As fábricas-galpão, por conseguinte, tiveram a necessidade de possuírem grandes chaminés para a expelirem a fumaça derivadas da queima do carvão. Na busca de matérias primas começaram a degradação do solo, nas minerações e no desmatamento para obtenção de madeira e lenha. Tanto para produção de carvão vegetal, quanto para extração de carvão mineral (nas minas).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E as primeiras grandes aglomerações humanas, em larga escala, também vieram, as quais condicionadas pela convergência energética da máquina a vapor e das suas máquinas secundárias utilizadoras de força. Muitas pessoas passaram a trabalhar aglomeradas em instalações feitas para produção das mercadorias da era </w:t>
      </w:r>
      <w:proofErr w:type="gram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moderna …</w:t>
      </w:r>
      <w:proofErr w:type="gramEnd"/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Então, a saúde pública começou a manifestar uma infinidade de disfunções, doenças e males. Epidemias e endemias, problemas de higiene e asseio, numa diversidade cultural espantosa nunca vista, num misto de egressos das áreas rurais inglesas e de egressos urbanos.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Surgem os albergues dormitórios, os cortiços, as favelas nas proximidades das fábricas-galpão e os primeiros condomínios residenciais de trabalhadores com salários que lhes permitiu aquisição de casas e alguns bens de utilidades domésticas, e rudimentares meios de transportes (pequenas organizações de transportadores de pessoas). Surgem vilas operárias, próximas às fábricas-</w:t>
      </w:r>
      <w:proofErr w:type="gram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galpão …</w:t>
      </w:r>
      <w:proofErr w:type="gram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E o saneamento básico?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Origina-se daqui uma fusão de comportamentos, vícios e “bactérias”. Mais a fusão de comportamentos, vícios e “bactérias” criados da falta de administração racional e científica das fábricas e seus aglomerados humanos e maquinais, e dos “amontoados residenciais” sem planejamentos e sem a assistência das autoridades do império inglês.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Nos primeiros 70 anos do século 20, após o espalhamento do modelo industrial inglês por todo o mundo, tudo sobre industrialização, poluição e condições de trabalho nas fábricas transcorreu numa degeneração progressiva da vida humana, nos impactos ambientais das atividades industriais, na saúde individual e coletiva das pessoas e das comunidades onde operavam as fábricas.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Até que na ECO72, em Estocolmo, Suécia, surge após várias reuniões e </w:t>
      </w:r>
      <w:proofErr w:type="spell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pré</w:t>
      </w:r>
      <w:proofErr w:type="spell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-conferencias, até pelo chamado Clube do Roma, nos anos 1960, o conceito de SUSTENTABILIDADE: “de não se comprometer à subsistência das futuras gerações, pelo esgotamento ambiental, decorrente das atividades industriais e humanas que não permitissem a “regeneração” da natureza, em seu tempo natural de recuperação, em qualidade e quantidade.</w:t>
      </w:r>
      <w:proofErr w:type="gram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”</w:t>
      </w:r>
      <w:proofErr w:type="gramEnd"/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Iniciam os movimentos de integração da Saúde Ambiental ou Saúde e Ambiente – campo do conhecimento que estabelece a relação entre o ambiente e o padrão de saúde de uma população.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 Organização Mundial da Saúde – incorpora todos os elementos e fatores que potencialmente afetam a saúde, desde a exposição até os aspectos negativos do desenvolvimento social e econômico dos países: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1. Substâncias químicas;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2. Elementos biológicos;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3. Interferências em estados psíquico do indivíduo.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Até, então, os serviços de saneamento básico – água, esgoto, lixo – eram os que tratavam da ligação ambiente x saúde, de modo parcial, quando se descobriu a importância da urbanização no entorno das fábricas, para assentamentos sociais de trabalhadores e suas famílias, comércio, escolas, igrejas, hospitais e locais de lazer e entretenimentos.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Nos anos 1970, no Brasil, houve o agravamento das condições ambientais pela industrialização: surgiram entidades para controle da poluição – CETESB, </w:t>
      </w:r>
      <w:proofErr w:type="gram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FEEMA …</w:t>
      </w:r>
      <w:proofErr w:type="gramEnd"/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Iniciam os primeiros combates organizados contra a poluição. E nesta ocasião começa o crescimento da área de controle da saúde do trabalhador, como trabalhador estava relacionado à poluição, como industriário, e sua saúde </w:t>
      </w:r>
      <w:proofErr w:type="gram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eram afetados</w:t>
      </w:r>
      <w:proofErr w:type="gram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, logo se fez a ligação destas questões com um sistema de saúde ambiental moderno.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Com a ECO92 vieram mais as contribuições e com mais ONGs foi se ampliando a visão das relações entre Saneamento, Poluição e Saúde Humana.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lastRenderedPageBreak/>
        <w:t xml:space="preserve">A </w:t>
      </w:r>
      <w:proofErr w:type="spell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idéia</w:t>
      </w:r>
      <w:proofErr w:type="spell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do ambiente para a importância da saúde é </w:t>
      </w:r>
      <w:proofErr w:type="gram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antiga …</w:t>
      </w:r>
      <w:proofErr w:type="gram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Mas, era considerado apenas como meio externo, onde se desenrolavam os acontecimentos ou os processos de determinada doença ou grupo delas.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As Ciências Sociais agregaram a dimensão social na Saúde Pública na concepção de ambiente vinculado ao coletivo – população, como já se percebia no início da Revolução Industrial. O ambiente ainda era uma externalidade ao </w:t>
      </w:r>
      <w:proofErr w:type="gram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sujeito …</w:t>
      </w:r>
      <w:proofErr w:type="gramEnd"/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Premia-se pela busca de um pensamento original sobre a saúde, frente à diversidade de padrões e métodos preventivos em função da situação socioeconômica dos países e de seus povos – para formas únicas de intervenções corretas e concretas.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Estudos concluíram por fatores adversos à saúde que podiam extrapolar a geografia que contém a empresa, quando gradativamente foi crescendo a importância dos cuidados com a saúde em setores da população </w:t>
      </w:r>
      <w:proofErr w:type="gram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não-trabalhadora</w:t>
      </w:r>
      <w:proofErr w:type="gram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, fora da produção industrial – pesquisa e ensino surgiram, produção/ambiente/saúde, ambiente e saúde, saúde e trabalho.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Por todo o histórico da industrialização nos primeiros 70 anos do século 20, as características da Saúde Pública e Coletiva deveriam ser: “preventiva, integral, comunitária, equitativa, e constituídas de coletivos socialmente distribuídos, politicamente atuantes e sadios.</w:t>
      </w:r>
      <w:proofErr w:type="gram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”</w:t>
      </w:r>
      <w:proofErr w:type="gramEnd"/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 dimensão ecológica então foi agregando os aspectos da geografia, do seu ambiente circunjacente, e suas características para os processos de proliferação de males e da adoção de métodos preventivos eficazes.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 Saúde Coletiva teve moldação da geografia x ambiente x fatores de riscos, doenças e agravos à saúde em populações expostos aos diversos agentes e vetores de males.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Nas situações ocupacionais do trabalho e àquelas não ocupacionais foram identificados processos diretos à saúde humana e processos indiretos a ela, respectivamente.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Constatou-se a importância da Toxicologia nos processos mórbidos de impactos e as respostas fisiológicas humanas como capacidade biológica de resistência, na industrialização. E era a Toxicologia uma ciência bem mais parametrizada e mais objetiva, e que possuía métodos para desenvolver o tratamento da saúde de modo mais científico, do que com a subjetividade das Ciências Sociais.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Existiam tabulações de levantamentos científicos de agentes tóxicos e elementos químicos agressivos, e seus limites de tolerância, para o organismo humano e para a natureza. Por sua determinação com alta precisão instrumental, a Toxicologia assumiu um papel mais diretivo na formulação de políticas e métodos para controle da saúde do trabalhador.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Então, a Toxicologia era mais precisa para se determinar padrões de ocorrências de agentes ou elementos tóxicos na água, no solo e no </w:t>
      </w:r>
      <w:proofErr w:type="gram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ar …</w:t>
      </w:r>
      <w:proofErr w:type="gram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Tanto nas suas formas naturais, como encontrados na natureza, como em suas formas concentradas e complexadas, em misturas combinadas, extraídas, processadas industrialmente e despejadas e espargidas na água, no solo e no ar, o que vem a caracterizar concentrações extranaturais da ação humana e de suas atividades sociais e econômicas – degradação, poluição e contaminações.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 Saúde do Trabalhador incorporou a nova saúde ambiental, da saúde coletiva, que abrangia a produção, o ambiente e a saúde – advindos da industrialização descuidada, desde o início da Revolução Industrial. E incorporou a partir dos anos 1970 a nova atitude e entendimento sobre a investigação em saúde e a intervenção sanitária sistemática nos sistemas de atenção à saúde e em seu setor público.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Havia boa estatística sobre os Indicadores mais importantes – mortalidade e letalidade nas condições de trabalho – mostrando dados sobre a aplicação de programas, de saúde do trabalhador, doenças profissionais e ocupacionais.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Na ocasião organizações começaram a fazer medições e estatísticas sobre doenças ocupacionais notificadas – insalubridade – o meio ambiente adverso ao organismo humano.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Critérios Normativos e Reguladores foram criados, a serem consultados para administração e controle da saúde do trabalhador, do Ministério do Trabalho e Emprego:</w:t>
      </w:r>
    </w:p>
    <w:p w:rsidR="00CB67C2" w:rsidRPr="00CB67C2" w:rsidRDefault="001028AE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hyperlink r:id="rId5" w:history="1">
        <w:r w:rsidR="00CB67C2" w:rsidRPr="00CB67C2">
          <w:rPr>
            <w:rFonts w:ascii="Arial" w:eastAsia="Times New Roman" w:hAnsi="Arial" w:cs="Arial"/>
            <w:b/>
            <w:bCs/>
            <w:color w:val="313428"/>
            <w:sz w:val="18"/>
            <w:szCs w:val="18"/>
            <w:lang w:eastAsia="pt-BR"/>
          </w:rPr>
          <w:t>http://www.tapaseg.com.br/ltcat_-_laudo_tecnico_das_condicoes_ambientais_de_.html</w:t>
        </w:r>
      </w:hyperlink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 xml:space="preserve">1. Laudo </w:t>
      </w:r>
      <w:proofErr w:type="spellStart"/>
      <w:r w:rsidRPr="00CB67C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Técnco</w:t>
      </w:r>
      <w:proofErr w:type="spellEnd"/>
      <w:r w:rsidRPr="00CB67C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 xml:space="preserve"> das Condições Ambientais de Trabalho, conforme NR – </w:t>
      </w:r>
      <w:proofErr w:type="gramStart"/>
      <w:r w:rsidRPr="00CB67C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9</w:t>
      </w:r>
      <w:proofErr w:type="gramEnd"/>
      <w:r w:rsidRPr="00CB67C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 xml:space="preserve"> e NR – 15 da Portaria 3214/78.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Tal laudo consiste na qualificação e quantificação dos Agentes Ambientais (Químicos, Físicos e Biológicos) com objetivo de verificar a exposição dos trabalhadores a tais agentes, propondo medidas para eliminação, neutralização ou minimização dos mesmos.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O LTCAT servirá de instrumento para a elaboração do PPRA – Programa de Prevenção de Riscos Ambientais e do PPP – Perfil </w:t>
      </w:r>
      <w:proofErr w:type="spell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Profissiográfico</w:t>
      </w:r>
      <w:proofErr w:type="spell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Previdenciário.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Para sua elaboração, são realizados os seguintes serviços: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– Avaliação Instrumental de Ruído </w:t>
      </w:r>
      <w:proofErr w:type="gram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( </w:t>
      </w:r>
      <w:proofErr w:type="gram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Pontual ou Dosimetria);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– Avaliação Instrumental de Calor;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– Avaliação Instrumental de Vibração;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– Avaliação Quantitativa de Agentes Químicos por ventura determinados pela Avaliação Qualitativa;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– Comparação dos valores obtidos nas Medições com os Limites de Tolerância da Legislação;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– Emissão de Laudo Técnico e ART – CREA do </w:t>
      </w:r>
      <w:proofErr w:type="spell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Engº</w:t>
      </w:r>
      <w:proofErr w:type="spell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Responsável pela Avaliação.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2. Programa de prevenção de riscos ambientais,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O </w:t>
      </w:r>
      <w:proofErr w:type="spellStart"/>
      <w:r w:rsidRPr="00CB67C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fldChar w:fldCharType="begin"/>
      </w:r>
      <w:r w:rsidRPr="00CB67C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instrText xml:space="preserve"> HYPERLINK "http://www.mte.gov.br/Empregador/segsau/ComissoesTri/ctpp/oquee/conteudo/nr9/nr09.pdf" </w:instrText>
      </w:r>
      <w:r w:rsidRPr="00CB67C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fldChar w:fldCharType="separate"/>
      </w:r>
      <w:r w:rsidRPr="00CB67C2">
        <w:rPr>
          <w:rFonts w:ascii="Arial" w:eastAsia="Times New Roman" w:hAnsi="Arial" w:cs="Arial"/>
          <w:b/>
          <w:bCs/>
          <w:color w:val="313428"/>
          <w:sz w:val="18"/>
          <w:szCs w:val="18"/>
          <w:lang w:eastAsia="pt-BR"/>
        </w:rPr>
        <w:t>ppra</w:t>
      </w:r>
      <w:proofErr w:type="spellEnd"/>
      <w:r w:rsidRPr="00CB67C2">
        <w:rPr>
          <w:rFonts w:ascii="Arial" w:eastAsia="Times New Roman" w:hAnsi="Arial" w:cs="Arial"/>
          <w:b/>
          <w:bCs/>
          <w:color w:val="313428"/>
          <w:sz w:val="18"/>
          <w:szCs w:val="18"/>
          <w:lang w:eastAsia="pt-BR"/>
        </w:rPr>
        <w:t>/da</w:t>
      </w:r>
      <w:r w:rsidRPr="00CB67C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fldChar w:fldCharType="end"/>
      </w: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 tem como objetivo a preservação da saúde e a integridade física dos trabalhadores, através do desenvolvimento das etapas de antecipação, reconhecimento, avaliação e </w:t>
      </w:r>
      <w:proofErr w:type="spell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conseqüentemente</w:t>
      </w:r>
      <w:proofErr w:type="spell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o controle da ocorrência dos riscos ambientais existentes ou que venham a existir nos locais de trabalho, levando-se sempre em consideração a proteção do meio ambiente e dos recursos naturais.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3. O programa de controle médico e saúde ocupacional (</w:t>
      </w:r>
      <w:proofErr w:type="spellStart"/>
      <w:r w:rsidRPr="00CB67C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pcmso</w:t>
      </w:r>
      <w:proofErr w:type="spellEnd"/>
      <w:r w:rsidRPr="00CB67C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);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O </w:t>
      </w:r>
      <w:proofErr w:type="spellStart"/>
      <w:r w:rsidRPr="00CB67C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fldChar w:fldCharType="begin"/>
      </w:r>
      <w:r w:rsidRPr="00CB67C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instrText xml:space="preserve"> HYPERLINK "http://www.mte.gov.br/Empregador/segsau/ComissoesTri/ctpp/oquee/conteudo/nr7/" </w:instrText>
      </w:r>
      <w:r w:rsidRPr="00CB67C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fldChar w:fldCharType="separate"/>
      </w:r>
      <w:r w:rsidRPr="00CB67C2">
        <w:rPr>
          <w:rFonts w:ascii="Arial" w:eastAsia="Times New Roman" w:hAnsi="Arial" w:cs="Arial"/>
          <w:b/>
          <w:bCs/>
          <w:color w:val="313428"/>
          <w:sz w:val="18"/>
          <w:szCs w:val="18"/>
          <w:lang w:eastAsia="pt-BR"/>
        </w:rPr>
        <w:t>pcmso</w:t>
      </w:r>
      <w:proofErr w:type="spellEnd"/>
      <w:r w:rsidRPr="00CB67C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fldChar w:fldCharType="end"/>
      </w: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 consiste numa série de diretrizes que devem ser seguidas pela empresa, como parte integrante no conjunto de medidas no campo da preservação da saúde dos trabalhadores.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O Programa tem caráter de prevenção, rastreamento e diagnóstico precoce dos agravos à saúde relacionados ao trabalho, além da constatação da existência de casos de doenças profissionais ou danos à saúde dos trabalhadores.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Além da elaboração do Programa propriamente dito, outras medidas também devem ser realizadas para garantir a integridade física e mental dos trabalhadores, como:</w:t>
      </w:r>
    </w:p>
    <w:p w:rsidR="0022620B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• Realização de exames médicos (admissional, </w:t>
      </w:r>
      <w:proofErr w:type="spell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demissional</w:t>
      </w:r>
      <w:proofErr w:type="spell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, periódico, de retorno ao trabalho e de mudança de função);</w:t>
      </w: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br/>
        <w:t>• Realização de exames complementares;</w:t>
      </w:r>
    </w:p>
    <w:p w:rsidR="0022620B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lastRenderedPageBreak/>
        <w:t>• Treinamento de primeiros socorros;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• Material necessário a prestação de primeiros </w:t>
      </w:r>
      <w:proofErr w:type="gram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socorros;</w:t>
      </w:r>
      <w:proofErr w:type="gram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• Avaliação dos resultados obtidos com os exames médicos e planejamento para o próximo ano.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Vários outros fatores também justificam a implantação do Programa em pauta, tais como:</w:t>
      </w:r>
    </w:p>
    <w:p w:rsidR="0022620B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• Melhorar o ambiente de trabalho mediante a detecção e auxílio na redução, neutralização ou, até mesmo, eliminação do agente (físico, químico ou biológico) responsável pela doença </w:t>
      </w:r>
      <w:proofErr w:type="gram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ocupacional;</w:t>
      </w:r>
      <w:proofErr w:type="gram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• Reduzir os acidentes trabalhistas, decorrentes de doenças ocupacionais, em locais de trabalho nocivos ao ser humano;</w:t>
      </w:r>
    </w:p>
    <w:p w:rsidR="0022620B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Reduzir o absenteísmo ao tornar os trabalhadores mais saudáveis, garantindo, assim, elevados níveis de produtividade;</w:t>
      </w:r>
    </w:p>
    <w:p w:rsidR="0022620B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• Detectar doenças, ocupacional ou não, durante a fase de contratação de um empregado;</w:t>
      </w:r>
    </w:p>
    <w:p w:rsidR="0022620B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• Minimizar os riscos legais, tanto para a organização como para os seus gestores, originados pelas ações judiciais;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• Dar segurança ao capital da empresa ao reduzir passivos trabalhistas e cíveis ocasionados pelas doenças ocupacionais;</w:t>
      </w: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br/>
        <w:t>• Melhorar a imagem da empresa perante o mercado altamente competitivo e a comunidade, facilitando o acesso a mercados externos de elevada conscientização em segurança e saúde no trabalho.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 xml:space="preserve">4. Perfil </w:t>
      </w:r>
      <w:proofErr w:type="spellStart"/>
      <w:r w:rsidRPr="00CB67C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profissiográfico</w:t>
      </w:r>
      <w:proofErr w:type="spellEnd"/>
      <w:r w:rsidRPr="00CB67C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 xml:space="preserve"> previdenciário – </w:t>
      </w:r>
      <w:proofErr w:type="spellStart"/>
      <w:r w:rsidRPr="00CB67C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ppp</w:t>
      </w:r>
      <w:proofErr w:type="spellEnd"/>
      <w:r w:rsidRPr="00CB67C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O </w:t>
      </w:r>
      <w:proofErr w:type="spell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ppp</w:t>
      </w:r>
      <w:proofErr w:type="spell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contém o histórico laboral do trabalhador, abrangendo, cronologicamente por período, informações administrativas, ambientais e biológicas.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As informações administrativas abrangem: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Setor, cargo, função, atividades desenvolvidas, os registros de </w:t>
      </w:r>
      <w:proofErr w:type="spell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cat</w:t>
      </w:r>
      <w:proofErr w:type="spell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e o conjunto das exigências </w:t>
      </w:r>
      <w:proofErr w:type="spell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morfo</w:t>
      </w:r>
      <w:proofErr w:type="spell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-</w:t>
      </w:r>
      <w:proofErr w:type="spell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bio-psíquicas</w:t>
      </w:r>
      <w:proofErr w:type="spell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necessárias ao bom desempenho das funções, a partir das quais </w:t>
      </w:r>
      <w:proofErr w:type="gram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considerar-se-á</w:t>
      </w:r>
      <w:proofErr w:type="gram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apto o trabalhador. Estas informações estão disponíveis normalmente no setor de recursos humanos da empresa.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Além de outras normas reguladoras aplicadas para a proteção </w:t>
      </w:r>
      <w:proofErr w:type="gram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</w:t>
      </w:r>
      <w:proofErr w:type="gram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saúde do trabalhador, foram implementadas ainda legislações, normas reguladoras, políticas econômicas e sociais, demografia, e saúde – administração e gestão de recursos humanos, no trabalho, tais como: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1. Licenciamento ambiental;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2. Área de ocupação da empresa;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3. Produtos da empresa;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4. Serviços da empresa;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5. Captação e uso da água (outorga de uso);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6. Remoção da vegetação;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7. Extração e uso de recursos naturais;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8. Produtos e serviços adquiridos.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Na industrialização há variados tipos de exposições: agentes, cargas, riscos, condições facilitadoras è a relação final de ligações entre produção, ambiente e saúde.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A Saúde do Trabalhador passou a ser integrada à Saúde Ambiental è em função dos limites de </w:t>
      </w:r>
      <w:proofErr w:type="spell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suportação</w:t>
      </w:r>
      <w:proofErr w:type="spell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humana e ambiental, e </w:t>
      </w:r>
      <w:proofErr w:type="gram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seu graus</w:t>
      </w:r>
      <w:proofErr w:type="gram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de tolerâncias para agentes, cargas, riscos, condições facilitadoras, que começaram a levar os países ao estabelecimento de políticas públicas, legislação e serviços de saúde, criando meios para fiscalização e controle do uso sustentado dos recursos: naturais, humanos, produtivos, econômicos, materiais e suas interações, em todas as atividades possíveis da industrialização.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E as questões ambientais agravadoras, dos processos produtivos, passaram a ter pelo menos uma ação administrativa, para conferir a sustentabilidade, como conceituada na ECO72: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1. Alterações terrestres, </w:t>
      </w:r>
      <w:proofErr w:type="spell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geo-degradação</w:t>
      </w:r>
      <w:proofErr w:type="spell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2. Alterações dos ecossistemas aquáticos;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3. Agravos e degenerações florestais;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4. Incidências de câncer;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5. Afetação da camada de ozônio;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6. Mudanças de temperaturas;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7. Dispersão de contaminantes;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8. Novos vetores: virulência, infecção, patologias;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9. Derivados da combustão;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10. Compostos pesticidas, metais pesados; e etc.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Os Processos Produtivos da industrialização são as fontes mais críticas na ocorrência de calamidades e catástrofes – morbidade e mortalidade – endemias e epidemias.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O seu controle e mitigação, no Brasil, devem ter a coordenação integrada entre secretarias municipais, estaduais, ministérios, governos estaduais e municipais, IBAMA, INEA e outros, aplicando estratégias de mitigação, </w:t>
      </w:r>
      <w:proofErr w:type="gram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as quais listamos</w:t>
      </w:r>
      <w:proofErr w:type="gram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, algumas, a seguir.</w:t>
      </w:r>
      <w:r w:rsidR="0022620B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</w:t>
      </w: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Estratégias para Mitigação: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1. Sistemas de Vigilância Ambiental: informação, coordenação, ação e atenuação;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2. Desenvolvimento de Redes de monitoramento ambiental: emissões, despejos, acidentes;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3. Programas específicos de atendimento à saúde pública;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4. Centros de informação toxicológica;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5. Formação e capacitação de RH;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6. Fiscalização e gestão ambiental;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7. Planos emergenciais de combate e atenuação;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8. Programas de educação ambiental.</w:t>
      </w:r>
    </w:p>
    <w:p w:rsidR="00CB67C2" w:rsidRPr="00CB67C2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Estas estratégias são de implantação local, no auxílio subsidiário, por ação de quem está mais próximo e habilitado, além da adoção global de políticas concretas tanto governamentais, como </w:t>
      </w:r>
      <w:proofErr w:type="gram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internacionais dentro da globalização que privilegiem as questões decorrentes das relações produção / ambiente / saúde/ população</w:t>
      </w:r>
      <w:proofErr w:type="gram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/ trabalhadores.</w:t>
      </w:r>
    </w:p>
    <w:p w:rsidR="0022620B" w:rsidRDefault="00CB67C2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Devemos lembrar que a empresa está inserida no município e o trabalhador na empresa. Por esta vinculação de aproximação e coexistência as pessoas perdem a sua saúde tanto no trabalho, como em casa próxima da </w:t>
      </w:r>
      <w:proofErr w:type="gram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empresa …</w:t>
      </w:r>
      <w:proofErr w:type="gram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Podendo nem ser a empresa em que trabalham. Da mesma forma que começou a acontecer no início da </w:t>
      </w:r>
    </w:p>
    <w:p w:rsidR="0022620B" w:rsidRDefault="0022620B" w:rsidP="0022620B">
      <w:pPr>
        <w:shd w:val="clear" w:color="auto" w:fill="FFFFFF"/>
        <w:spacing w:after="0" w:line="240" w:lineRule="auto"/>
        <w:ind w:left="-567" w:firstLine="1275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CB67C2" w:rsidRPr="00CB67C2" w:rsidRDefault="00CB67C2" w:rsidP="0022620B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CB67C2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Referencias do Autor</w:t>
      </w:r>
    </w:p>
    <w:p w:rsidR="008B20AD" w:rsidRDefault="00CB67C2" w:rsidP="0022620B">
      <w:pPr>
        <w:shd w:val="clear" w:color="auto" w:fill="FFFFFF"/>
        <w:spacing w:after="0" w:line="240" w:lineRule="auto"/>
        <w:ind w:left="-567"/>
        <w:jc w:val="both"/>
      </w:pPr>
      <w:proofErr w:type="spell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Eng°</w:t>
      </w:r>
      <w:proofErr w:type="spell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</w:t>
      </w:r>
      <w:proofErr w:type="spell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Lewton</w:t>
      </w:r>
      <w:proofErr w:type="spell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</w:t>
      </w:r>
      <w:proofErr w:type="spell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Burity</w:t>
      </w:r>
      <w:proofErr w:type="spell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</w:t>
      </w:r>
      <w:proofErr w:type="spell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Verri</w:t>
      </w:r>
      <w:proofErr w:type="spellEnd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 xml:space="preserve"> _ Industrial Metalúrgico/ Barra Mansa, </w:t>
      </w:r>
      <w:proofErr w:type="gramStart"/>
      <w:r w:rsidRPr="00CB67C2">
        <w:rPr>
          <w:rFonts w:ascii="Arial" w:eastAsia="Times New Roman" w:hAnsi="Arial" w:cs="Arial"/>
          <w:color w:val="333333"/>
          <w:sz w:val="18"/>
          <w:szCs w:val="18"/>
          <w:lang w:eastAsia="pt-BR"/>
        </w:rPr>
        <w:t>RJ</w:t>
      </w:r>
      <w:proofErr w:type="gramEnd"/>
    </w:p>
    <w:sectPr w:rsidR="008B20AD" w:rsidSect="0022620B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C2"/>
    <w:rsid w:val="001028AE"/>
    <w:rsid w:val="0022620B"/>
    <w:rsid w:val="009F61DF"/>
    <w:rsid w:val="00CB67C2"/>
    <w:rsid w:val="00D3365A"/>
    <w:rsid w:val="00E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paseg.com.br/ltcat_-_laudo_tecnico_das_condicoes_ambientais_de_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Silveira</dc:creator>
  <cp:lastModifiedBy>Silveira</cp:lastModifiedBy>
  <cp:revision>4</cp:revision>
  <cp:lastPrinted>2018-05-07T14:01:00Z</cp:lastPrinted>
  <dcterms:created xsi:type="dcterms:W3CDTF">2018-05-03T18:03:00Z</dcterms:created>
  <dcterms:modified xsi:type="dcterms:W3CDTF">2018-05-07T15:04:00Z</dcterms:modified>
</cp:coreProperties>
</file>