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D7" w:rsidRPr="00864FE2" w:rsidRDefault="003E0FD7">
      <w:pPr>
        <w:rPr>
          <w:sz w:val="24"/>
          <w:szCs w:val="24"/>
        </w:rPr>
      </w:pPr>
      <w:r w:rsidRPr="00864FE2">
        <w:rPr>
          <w:sz w:val="24"/>
          <w:szCs w:val="24"/>
        </w:rPr>
        <w:t xml:space="preserve">Aula 03 </w:t>
      </w:r>
    </w:p>
    <w:p w:rsidR="003E0FD7" w:rsidRPr="00864FE2" w:rsidRDefault="003E0FD7">
      <w:pPr>
        <w:rPr>
          <w:sz w:val="24"/>
          <w:szCs w:val="24"/>
        </w:rPr>
      </w:pPr>
      <w:r w:rsidRPr="00864FE2">
        <w:rPr>
          <w:sz w:val="24"/>
          <w:szCs w:val="24"/>
        </w:rPr>
        <w:t>Estatística</w:t>
      </w:r>
    </w:p>
    <w:p w:rsidR="003E0FD7" w:rsidRPr="00864FE2" w:rsidRDefault="003E0FD7">
      <w:pPr>
        <w:rPr>
          <w:sz w:val="24"/>
          <w:szCs w:val="24"/>
        </w:rPr>
      </w:pPr>
      <w:r w:rsidRPr="00864FE2">
        <w:rPr>
          <w:sz w:val="24"/>
          <w:szCs w:val="24"/>
        </w:rPr>
        <w:t>Exercício Fixação</w:t>
      </w:r>
    </w:p>
    <w:p w:rsidR="003E0FD7" w:rsidRPr="00864FE2" w:rsidRDefault="003E0FD7" w:rsidP="00864FE2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</w:rPr>
      </w:pPr>
      <w:r w:rsidRPr="00864FE2">
        <w:rPr>
          <w:rFonts w:cs="Arial-BoldMT"/>
          <w:b/>
          <w:bCs/>
          <w:sz w:val="24"/>
          <w:szCs w:val="24"/>
        </w:rPr>
        <w:t>Analise as situações a seguir e indique quem compõe a populaçãoe, quando for o caso, a amostra.</w:t>
      </w:r>
    </w:p>
    <w:p w:rsidR="003E0FD7" w:rsidRPr="00864FE2" w:rsidRDefault="003E0FD7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a)</w:t>
      </w:r>
      <w:r w:rsidRPr="00864FE2">
        <w:rPr>
          <w:rFonts w:eastAsia="ArialMT" w:cs="ArialMT"/>
          <w:sz w:val="24"/>
          <w:szCs w:val="24"/>
        </w:rPr>
        <w:t xml:space="preserve"> A Polícia Rodoviária Federal quer di</w:t>
      </w:r>
      <w:r w:rsidR="00864FE2">
        <w:rPr>
          <w:rFonts w:eastAsia="ArialMT" w:cs="ArialMT"/>
          <w:sz w:val="24"/>
          <w:szCs w:val="24"/>
        </w:rPr>
        <w:t xml:space="preserve">vulgar o total de acidentes com </w:t>
      </w:r>
      <w:r w:rsidRPr="00864FE2">
        <w:rPr>
          <w:rFonts w:eastAsia="ArialMT" w:cs="ArialMT"/>
          <w:sz w:val="24"/>
          <w:szCs w:val="24"/>
        </w:rPr>
        <w:t>vítimas nas rodovias federais no último feriado. Para isso, coleta o númerode chamados at</w:t>
      </w:r>
      <w:r w:rsidR="00864FE2">
        <w:rPr>
          <w:rFonts w:eastAsia="ArialMT" w:cs="ArialMT"/>
          <w:sz w:val="24"/>
          <w:szCs w:val="24"/>
        </w:rPr>
        <w:t xml:space="preserve">endidos </w:t>
      </w:r>
      <w:r w:rsidRPr="00864FE2">
        <w:rPr>
          <w:rFonts w:eastAsia="ArialMT" w:cs="ArialMT"/>
          <w:sz w:val="24"/>
          <w:szCs w:val="24"/>
        </w:rPr>
        <w:t>pelas suas guaritas para este tipo de ocorrência.</w:t>
      </w:r>
    </w:p>
    <w:p w:rsidR="003E0FD7" w:rsidRPr="00864FE2" w:rsidRDefault="003E0FD7" w:rsidP="00864FE2">
      <w:pPr>
        <w:spacing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População: chamados atendidos. Amostra: não tem.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b)</w:t>
      </w:r>
      <w:r w:rsidRPr="00864FE2">
        <w:rPr>
          <w:rFonts w:eastAsia="ArialMT" w:cs="ArialMT"/>
          <w:sz w:val="24"/>
          <w:szCs w:val="24"/>
        </w:rPr>
        <w:t xml:space="preserve"> Uma fábrica de refrigerantes quer medir a variaçã</w:t>
      </w:r>
      <w:r>
        <w:rPr>
          <w:rFonts w:eastAsia="ArialMT" w:cs="ArialMT"/>
          <w:sz w:val="24"/>
          <w:szCs w:val="24"/>
        </w:rPr>
        <w:t xml:space="preserve">o na quantidade de </w:t>
      </w:r>
      <w:r w:rsidRPr="00864FE2">
        <w:rPr>
          <w:rFonts w:eastAsia="ArialMT" w:cs="ArialMT"/>
          <w:sz w:val="24"/>
          <w:szCs w:val="24"/>
        </w:rPr>
        <w:t>líquido em suas garrafas de 300 ml. Para i</w:t>
      </w:r>
      <w:r>
        <w:rPr>
          <w:rFonts w:eastAsia="ArialMT" w:cs="ArialMT"/>
          <w:sz w:val="24"/>
          <w:szCs w:val="24"/>
        </w:rPr>
        <w:t xml:space="preserve">sso, coleta uma garrafa de cada </w:t>
      </w:r>
      <w:r w:rsidRPr="00864FE2">
        <w:rPr>
          <w:rFonts w:eastAsia="ArialMT" w:cs="ArialMT"/>
          <w:sz w:val="24"/>
          <w:szCs w:val="24"/>
        </w:rPr>
        <w:t>caixa produzida em um dia de trabalho.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 xml:space="preserve">R.: População: garrafas de 300 ml. Amostra: </w:t>
      </w:r>
      <w:r>
        <w:rPr>
          <w:rFonts w:eastAsia="ArialMT" w:cs="ArialMT"/>
          <w:sz w:val="24"/>
          <w:szCs w:val="24"/>
        </w:rPr>
        <w:t xml:space="preserve">uma garrafa por caixa produzida </w:t>
      </w:r>
      <w:r w:rsidRPr="00864FE2">
        <w:rPr>
          <w:rFonts w:eastAsia="ArialMT" w:cs="ArialMT"/>
          <w:sz w:val="24"/>
          <w:szCs w:val="24"/>
        </w:rPr>
        <w:t>no dia escolhido.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c)</w:t>
      </w:r>
      <w:r w:rsidRPr="00864FE2">
        <w:rPr>
          <w:rFonts w:eastAsia="ArialMT" w:cs="ArialMT"/>
          <w:sz w:val="24"/>
          <w:szCs w:val="24"/>
        </w:rPr>
        <w:t xml:space="preserve"> O Estado de Santa Catarina quer saber a eficácia da ú</w:t>
      </w:r>
      <w:r>
        <w:rPr>
          <w:rFonts w:eastAsia="ArialMT" w:cs="ArialMT"/>
          <w:sz w:val="24"/>
          <w:szCs w:val="24"/>
        </w:rPr>
        <w:t xml:space="preserve">ltima campanha de </w:t>
      </w:r>
      <w:r w:rsidRPr="00864FE2">
        <w:rPr>
          <w:rFonts w:eastAsia="ArialMT" w:cs="ArialMT"/>
          <w:sz w:val="24"/>
          <w:szCs w:val="24"/>
        </w:rPr>
        <w:t>vacinação contra a paralisia. Para isso, realiza um</w:t>
      </w:r>
      <w:r>
        <w:rPr>
          <w:rFonts w:eastAsia="ArialMT" w:cs="ArialMT"/>
          <w:sz w:val="24"/>
          <w:szCs w:val="24"/>
        </w:rPr>
        <w:t xml:space="preserve">a pesquisa com as mães de crianças que procuram </w:t>
      </w:r>
      <w:r w:rsidRPr="00864FE2">
        <w:rPr>
          <w:rFonts w:eastAsia="ArialMT" w:cs="ArialMT"/>
          <w:sz w:val="24"/>
          <w:szCs w:val="24"/>
        </w:rPr>
        <w:t>o posto de saúde em determinado período.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População: crianças em idade de vacina</w:t>
      </w:r>
      <w:r>
        <w:rPr>
          <w:rFonts w:eastAsia="ArialMT" w:cs="ArialMT"/>
          <w:sz w:val="24"/>
          <w:szCs w:val="24"/>
        </w:rPr>
        <w:t xml:space="preserve">ção. Amostra: crianças em idade </w:t>
      </w:r>
      <w:r w:rsidRPr="00864FE2">
        <w:rPr>
          <w:rFonts w:eastAsia="ArialMT" w:cs="ArialMT"/>
          <w:sz w:val="24"/>
          <w:szCs w:val="24"/>
        </w:rPr>
        <w:t>de vacinação que frequentaram o posto de saúde em determinado período.</w:t>
      </w:r>
    </w:p>
    <w:p w:rsidR="00864FE2" w:rsidRDefault="00864FE2" w:rsidP="00864FE2">
      <w:pPr>
        <w:spacing w:line="360" w:lineRule="auto"/>
        <w:jc w:val="both"/>
        <w:rPr>
          <w:rFonts w:eastAsia="ArialMT" w:cs="ArialMT"/>
          <w:sz w:val="24"/>
          <w:szCs w:val="24"/>
        </w:rPr>
      </w:pPr>
    </w:p>
    <w:p w:rsid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</w:rPr>
      </w:pPr>
      <w:r w:rsidRPr="00864FE2">
        <w:rPr>
          <w:rFonts w:cs="Arial-BoldMT"/>
          <w:b/>
          <w:bCs/>
          <w:sz w:val="24"/>
          <w:szCs w:val="24"/>
        </w:rPr>
        <w:t>Analise as situações a seguir e indique qual é o tipo de amostragem considerado.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a)</w:t>
      </w:r>
      <w:r w:rsidRPr="00864FE2">
        <w:rPr>
          <w:rFonts w:eastAsia="ArialMT" w:cs="ArialMT"/>
          <w:sz w:val="24"/>
          <w:szCs w:val="24"/>
        </w:rPr>
        <w:t xml:space="preserve"> Astrônomos querem estudar a composição do solo de Marte. Para isso,coletam uma amostra do solo por meio da sonda espacial.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Amostragem por conveniência.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b)</w:t>
      </w:r>
      <w:r w:rsidRPr="00864FE2">
        <w:rPr>
          <w:rFonts w:eastAsia="ArialMT" w:cs="ArialMT"/>
          <w:sz w:val="24"/>
          <w:szCs w:val="24"/>
        </w:rPr>
        <w:t xml:space="preserve"> Professores de um cursinho querem saber</w:t>
      </w:r>
      <w:r>
        <w:rPr>
          <w:rFonts w:eastAsia="ArialMT" w:cs="ArialMT"/>
          <w:sz w:val="24"/>
          <w:szCs w:val="24"/>
        </w:rPr>
        <w:t xml:space="preserve"> quais os cursos que serão mais </w:t>
      </w:r>
      <w:r w:rsidRPr="00864FE2">
        <w:rPr>
          <w:rFonts w:eastAsia="ArialMT" w:cs="ArialMT"/>
          <w:sz w:val="24"/>
          <w:szCs w:val="24"/>
        </w:rPr>
        <w:t>procurados pelos estudantes de terceiro ano</w:t>
      </w:r>
      <w:r>
        <w:rPr>
          <w:rFonts w:eastAsia="ArialMT" w:cs="ArialMT"/>
          <w:sz w:val="24"/>
          <w:szCs w:val="24"/>
        </w:rPr>
        <w:t xml:space="preserve"> do ensino médio de sua cidade. </w:t>
      </w:r>
      <w:r w:rsidRPr="00864FE2">
        <w:rPr>
          <w:rFonts w:eastAsia="ArialMT" w:cs="ArialMT"/>
          <w:sz w:val="24"/>
          <w:szCs w:val="24"/>
        </w:rPr>
        <w:t>Para isso, sorteiam algumas escolas,</w:t>
      </w:r>
      <w:r>
        <w:rPr>
          <w:rFonts w:eastAsia="ArialMT" w:cs="ArialMT"/>
          <w:sz w:val="24"/>
          <w:szCs w:val="24"/>
        </w:rPr>
        <w:t xml:space="preserve"> escolhem uma turma de cada uma </w:t>
      </w:r>
      <w:r w:rsidRPr="00864FE2">
        <w:rPr>
          <w:rFonts w:eastAsia="ArialMT" w:cs="ArialMT"/>
          <w:sz w:val="24"/>
          <w:szCs w:val="24"/>
        </w:rPr>
        <w:t>destas escolas por turno e realizam um questionário com todos os alunos.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Amostragem por grupos.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c)</w:t>
      </w:r>
      <w:r w:rsidRPr="00864FE2">
        <w:rPr>
          <w:rFonts w:eastAsia="ArialMT" w:cs="ArialMT"/>
          <w:sz w:val="24"/>
          <w:szCs w:val="24"/>
        </w:rPr>
        <w:t xml:space="preserve"> Um jornal percebeu uma queda no núme</w:t>
      </w:r>
      <w:r>
        <w:rPr>
          <w:rFonts w:eastAsia="ArialMT" w:cs="ArialMT"/>
          <w:sz w:val="24"/>
          <w:szCs w:val="24"/>
        </w:rPr>
        <w:t xml:space="preserve">ro de assinantes no último ano. </w:t>
      </w:r>
      <w:r w:rsidRPr="00864FE2">
        <w:rPr>
          <w:rFonts w:eastAsia="ArialMT" w:cs="ArialMT"/>
          <w:sz w:val="24"/>
          <w:szCs w:val="24"/>
        </w:rPr>
        <w:t>Para verificar a causa, considerou a lis</w:t>
      </w:r>
      <w:r>
        <w:rPr>
          <w:rFonts w:eastAsia="ArialMT" w:cs="ArialMT"/>
          <w:sz w:val="24"/>
          <w:szCs w:val="24"/>
        </w:rPr>
        <w:t xml:space="preserve">ta de antigos clientes em ordem </w:t>
      </w:r>
      <w:r w:rsidRPr="00864FE2">
        <w:rPr>
          <w:rFonts w:eastAsia="ArialMT" w:cs="ArialMT"/>
          <w:sz w:val="24"/>
          <w:szCs w:val="24"/>
        </w:rPr>
        <w:t xml:space="preserve">alfabética e escolheu </w:t>
      </w:r>
      <w:r w:rsidRPr="00864FE2">
        <w:rPr>
          <w:rFonts w:eastAsia="ArialMT" w:cs="ArialMT"/>
          <w:sz w:val="24"/>
          <w:szCs w:val="24"/>
        </w:rPr>
        <w:lastRenderedPageBreak/>
        <w:t>aleatoriamente 50 nomes nesta lista, e realizou ligaçõ</w:t>
      </w:r>
      <w:r>
        <w:rPr>
          <w:rFonts w:eastAsia="ArialMT" w:cs="ArialMT"/>
          <w:sz w:val="24"/>
          <w:szCs w:val="24"/>
        </w:rPr>
        <w:t xml:space="preserve">es </w:t>
      </w:r>
      <w:r w:rsidRPr="00864FE2">
        <w:rPr>
          <w:rFonts w:eastAsia="ArialMT" w:cs="ArialMT"/>
          <w:sz w:val="24"/>
          <w:szCs w:val="24"/>
        </w:rPr>
        <w:t>telefônicas perguntando o motivo da não renovação da assinatura.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Amostragem aleatória simples.</w:t>
      </w:r>
    </w:p>
    <w:p w:rsid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</w:rPr>
      </w:pPr>
      <w:r w:rsidRPr="00864FE2">
        <w:rPr>
          <w:rFonts w:cs="Arial-BoldMT"/>
          <w:b/>
          <w:bCs/>
          <w:sz w:val="24"/>
          <w:szCs w:val="24"/>
        </w:rPr>
        <w:t>Analise e indique a que tipo de erro as situações a seguir estãopropensas.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a)</w:t>
      </w:r>
      <w:r w:rsidRPr="00864FE2">
        <w:rPr>
          <w:rFonts w:eastAsia="ArialMT" w:cs="ArialMT"/>
          <w:sz w:val="24"/>
          <w:szCs w:val="24"/>
        </w:rPr>
        <w:t xml:space="preserve"> Uma montadora de automóveis quer saber quais os itens que não sã</w:t>
      </w:r>
      <w:r>
        <w:rPr>
          <w:rFonts w:eastAsia="ArialMT" w:cs="ArialMT"/>
          <w:sz w:val="24"/>
          <w:szCs w:val="24"/>
        </w:rPr>
        <w:t xml:space="preserve">o de </w:t>
      </w:r>
      <w:r w:rsidRPr="00864FE2">
        <w:rPr>
          <w:rFonts w:eastAsia="ArialMT" w:cs="ArialMT"/>
          <w:sz w:val="24"/>
          <w:szCs w:val="24"/>
        </w:rPr>
        <w:t>série são mais valorizados na hora da compra.</w:t>
      </w:r>
      <w:r>
        <w:rPr>
          <w:rFonts w:eastAsia="ArialMT" w:cs="ArialMT"/>
          <w:sz w:val="24"/>
          <w:szCs w:val="24"/>
        </w:rPr>
        <w:t xml:space="preserve"> Para isso, escolhe os clientes </w:t>
      </w:r>
      <w:r w:rsidRPr="00864FE2">
        <w:rPr>
          <w:rFonts w:eastAsia="ArialMT" w:cs="ArialMT"/>
          <w:sz w:val="24"/>
          <w:szCs w:val="24"/>
        </w:rPr>
        <w:t>que adquiriram seus automóveis nos mese</w:t>
      </w:r>
      <w:r>
        <w:rPr>
          <w:rFonts w:eastAsia="ArialMT" w:cs="ArialMT"/>
          <w:sz w:val="24"/>
          <w:szCs w:val="24"/>
        </w:rPr>
        <w:t xml:space="preserve">s de maio e junho e realiza via </w:t>
      </w:r>
      <w:r w:rsidRPr="00864FE2">
        <w:rPr>
          <w:rFonts w:eastAsia="ArialMT" w:cs="ArialMT"/>
          <w:sz w:val="24"/>
          <w:szCs w:val="24"/>
        </w:rPr>
        <w:t>telefone um questionário.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Erro de amostragem, pois naqueles mes</w:t>
      </w:r>
      <w:r>
        <w:rPr>
          <w:rFonts w:eastAsia="ArialMT" w:cs="ArialMT"/>
          <w:sz w:val="24"/>
          <w:szCs w:val="24"/>
        </w:rPr>
        <w:t xml:space="preserve">es pode ter havido menor volume de vendas </w:t>
      </w:r>
      <w:r w:rsidRPr="00864FE2">
        <w:rPr>
          <w:rFonts w:eastAsia="ArialMT" w:cs="ArialMT"/>
          <w:sz w:val="24"/>
          <w:szCs w:val="24"/>
        </w:rPr>
        <w:t>em relação aos outros, erro de del</w:t>
      </w:r>
      <w:r>
        <w:rPr>
          <w:rFonts w:eastAsia="ArialMT" w:cs="ArialMT"/>
          <w:sz w:val="24"/>
          <w:szCs w:val="24"/>
        </w:rPr>
        <w:t xml:space="preserve">ineamento, pois o comportamento de venda nestes </w:t>
      </w:r>
      <w:r w:rsidRPr="00864FE2">
        <w:rPr>
          <w:rFonts w:eastAsia="ArialMT" w:cs="ArialMT"/>
          <w:sz w:val="24"/>
          <w:szCs w:val="24"/>
        </w:rPr>
        <w:t>meses pode ser bem difere</w:t>
      </w:r>
      <w:r>
        <w:rPr>
          <w:rFonts w:eastAsia="ArialMT" w:cs="ArialMT"/>
          <w:sz w:val="24"/>
          <w:szCs w:val="24"/>
        </w:rPr>
        <w:t xml:space="preserve">nte em relação aos outros, erro </w:t>
      </w:r>
      <w:r w:rsidRPr="00864FE2">
        <w:rPr>
          <w:rFonts w:eastAsia="ArialMT" w:cs="ArialMT"/>
          <w:sz w:val="24"/>
          <w:szCs w:val="24"/>
        </w:rPr>
        <w:t>de resposta e erro de falta de resposta.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b)</w:t>
      </w:r>
      <w:r w:rsidRPr="00864FE2">
        <w:rPr>
          <w:rFonts w:eastAsia="ArialMT" w:cs="ArialMT"/>
          <w:sz w:val="24"/>
          <w:szCs w:val="24"/>
        </w:rPr>
        <w:t xml:space="preserve"> A mesma montadora quer saber o nível de satisfação dos clientes com o pós</w:t>
      </w:r>
      <w:r>
        <w:rPr>
          <w:rFonts w:eastAsia="ArialMT" w:cs="ArialMT"/>
          <w:sz w:val="24"/>
          <w:szCs w:val="24"/>
        </w:rPr>
        <w:t xml:space="preserve">-venda </w:t>
      </w:r>
      <w:r w:rsidRPr="00864FE2">
        <w:rPr>
          <w:rFonts w:eastAsia="ArialMT" w:cs="ArialMT"/>
          <w:sz w:val="24"/>
          <w:szCs w:val="24"/>
        </w:rPr>
        <w:t>de suas lojas. Para isso, seleciona clientes que vêm às concessioná</w:t>
      </w:r>
      <w:r>
        <w:rPr>
          <w:rFonts w:eastAsia="ArialMT" w:cs="ArialMT"/>
          <w:sz w:val="24"/>
          <w:szCs w:val="24"/>
        </w:rPr>
        <w:t xml:space="preserve">rias para a revisão do </w:t>
      </w:r>
      <w:r w:rsidRPr="00864FE2">
        <w:rPr>
          <w:rFonts w:eastAsia="ArialMT" w:cs="ArialMT"/>
          <w:sz w:val="24"/>
          <w:szCs w:val="24"/>
        </w:rPr>
        <w:t>veículo durante um ano e aplica um questionário.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Erro de resposta e erro de falta de resposta.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b/>
          <w:sz w:val="24"/>
          <w:szCs w:val="24"/>
        </w:rPr>
        <w:t>c)</w:t>
      </w:r>
      <w:r w:rsidRPr="00864FE2">
        <w:rPr>
          <w:rFonts w:eastAsia="ArialMT" w:cs="ArialMT"/>
          <w:sz w:val="24"/>
          <w:szCs w:val="24"/>
        </w:rPr>
        <w:t xml:space="preserve"> Um laboratório quer testar uma nov</w:t>
      </w:r>
      <w:r>
        <w:rPr>
          <w:rFonts w:eastAsia="ArialMT" w:cs="ArialMT"/>
          <w:sz w:val="24"/>
          <w:szCs w:val="24"/>
        </w:rPr>
        <w:t xml:space="preserve">a vacina em animais. Para isso, </w:t>
      </w:r>
      <w:r w:rsidRPr="00864FE2">
        <w:rPr>
          <w:rFonts w:eastAsia="ArialMT" w:cs="ArialMT"/>
          <w:sz w:val="24"/>
          <w:szCs w:val="24"/>
        </w:rPr>
        <w:t>considera uma amostra de 16 ratos doen</w:t>
      </w:r>
      <w:r>
        <w:rPr>
          <w:rFonts w:eastAsia="ArialMT" w:cs="ArialMT"/>
          <w:sz w:val="24"/>
          <w:szCs w:val="24"/>
        </w:rPr>
        <w:t xml:space="preserve">tes, aplica a vacina contendo o </w:t>
      </w:r>
      <w:r w:rsidRPr="00864FE2">
        <w:rPr>
          <w:rFonts w:eastAsia="ArialMT" w:cs="ArialMT"/>
          <w:sz w:val="24"/>
          <w:szCs w:val="24"/>
        </w:rPr>
        <w:t>medicamento em metade deles, aplica uma solução de soro fisiológico n</w:t>
      </w:r>
      <w:r>
        <w:rPr>
          <w:rFonts w:eastAsia="ArialMT" w:cs="ArialMT"/>
          <w:sz w:val="24"/>
          <w:szCs w:val="24"/>
        </w:rPr>
        <w:t xml:space="preserve">a </w:t>
      </w:r>
      <w:r w:rsidRPr="00864FE2">
        <w:rPr>
          <w:rFonts w:eastAsia="ArialMT" w:cs="ArialMT"/>
          <w:sz w:val="24"/>
          <w:szCs w:val="24"/>
        </w:rPr>
        <w:t>outra metade e observa a evolução da doença.</w:t>
      </w:r>
    </w:p>
    <w:p w:rsidR="00864FE2" w:rsidRP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864FE2">
        <w:rPr>
          <w:rFonts w:eastAsia="ArialMT" w:cs="ArialMT"/>
          <w:sz w:val="24"/>
          <w:szCs w:val="24"/>
        </w:rPr>
        <w:t>R.: Erro de resposta, porque alguns ratos podem nã</w:t>
      </w:r>
      <w:r>
        <w:rPr>
          <w:rFonts w:eastAsia="ArialMT" w:cs="ArialMT"/>
          <w:sz w:val="24"/>
          <w:szCs w:val="24"/>
        </w:rPr>
        <w:t xml:space="preserve">o reagir ao medicamento, </w:t>
      </w:r>
      <w:r w:rsidRPr="00864FE2">
        <w:rPr>
          <w:rFonts w:eastAsia="ArialMT" w:cs="ArialMT"/>
          <w:sz w:val="24"/>
          <w:szCs w:val="24"/>
        </w:rPr>
        <w:t>por causa de outro fator.</w:t>
      </w:r>
    </w:p>
    <w:p w:rsidR="00864FE2" w:rsidRDefault="00864FE2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</w:p>
    <w:p w:rsidR="008C61A6" w:rsidRDefault="008C61A6" w:rsidP="00864FE2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</w:p>
    <w:p w:rsidR="008C61A6" w:rsidRDefault="008C61A6" w:rsidP="009D1ABC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4"/>
        </w:rPr>
      </w:pPr>
      <w:r w:rsidRPr="009D1ABC">
        <w:rPr>
          <w:rFonts w:cs="Arial-BoldMT"/>
          <w:b/>
          <w:bCs/>
          <w:sz w:val="24"/>
          <w:szCs w:val="24"/>
        </w:rPr>
        <w:t>Um banco instalou um caixa eletrônico em um posto de combustível eestá observando o número de usuário</w:t>
      </w:r>
      <w:r w:rsidR="009D1ABC">
        <w:rPr>
          <w:rFonts w:cs="Arial-BoldMT"/>
          <w:b/>
          <w:bCs/>
          <w:sz w:val="24"/>
          <w:szCs w:val="24"/>
        </w:rPr>
        <w:t xml:space="preserve">s que vem utilizando o serviço. </w:t>
      </w:r>
      <w:r w:rsidRPr="009D1ABC">
        <w:rPr>
          <w:rFonts w:cs="Arial-BoldMT"/>
          <w:b/>
          <w:bCs/>
          <w:sz w:val="24"/>
          <w:szCs w:val="24"/>
        </w:rPr>
        <w:t>Diariamente, o número de clientes que</w:t>
      </w:r>
      <w:r w:rsidR="009D1ABC">
        <w:rPr>
          <w:rFonts w:cs="Arial-BoldMT"/>
          <w:b/>
          <w:bCs/>
          <w:sz w:val="24"/>
          <w:szCs w:val="24"/>
        </w:rPr>
        <w:t xml:space="preserve"> utilizou o serviço nos últimos </w:t>
      </w:r>
      <w:r w:rsidRPr="009D1ABC">
        <w:rPr>
          <w:rFonts w:cs="Arial-BoldMT"/>
          <w:b/>
          <w:bCs/>
          <w:sz w:val="24"/>
          <w:szCs w:val="24"/>
        </w:rPr>
        <w:t>32 dias foi?</w:t>
      </w:r>
    </w:p>
    <w:p w:rsidR="009D1ABC" w:rsidRDefault="009D1ABC" w:rsidP="009D1ABC">
      <w:p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 w:rsidRPr="009D1ABC">
        <w:rPr>
          <w:rFonts w:eastAsia="ArialMT" w:cs="ArialMT"/>
          <w:sz w:val="24"/>
          <w:szCs w:val="24"/>
        </w:rPr>
        <w:t>15 17 16 15 17 14 17 16 16 17 1518 14 17 15 14 15 14 1</w:t>
      </w:r>
      <w:r>
        <w:rPr>
          <w:rFonts w:eastAsia="ArialMT" w:cs="ArialMT"/>
          <w:sz w:val="24"/>
          <w:szCs w:val="24"/>
        </w:rPr>
        <w:t xml:space="preserve">5  16  17  18  </w:t>
      </w:r>
      <w:r w:rsidRPr="009D1ABC">
        <w:rPr>
          <w:rFonts w:eastAsia="ArialMT" w:cs="ArialMT"/>
          <w:sz w:val="24"/>
          <w:szCs w:val="24"/>
        </w:rPr>
        <w:t>18 17 15 16 14 18 18 16 15 14.</w:t>
      </w:r>
    </w:p>
    <w:p w:rsidR="009D1ABC" w:rsidRDefault="009D1ABC" w:rsidP="009D1AB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Organize uma tabela de frequência (utilize 4 casas decimais)</w:t>
      </w:r>
    </w:p>
    <w:p w:rsidR="009D1ABC" w:rsidRDefault="009D1ABC" w:rsidP="009D1AB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Qual a porcentagem das observações abaixo de 16 dias?</w:t>
      </w:r>
    </w:p>
    <w:p w:rsidR="009D1ABC" w:rsidRDefault="009D1ABC" w:rsidP="009D1AB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a)</w:t>
      </w:r>
    </w:p>
    <w:p w:rsidR="009D1ABC" w:rsidRDefault="009D1ABC" w:rsidP="009D1AB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r>
        <w:rPr>
          <w:rFonts w:eastAsia="ArialMT" w:cs="ArialMT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24400" cy="2000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BC" w:rsidRDefault="009D1ABC" w:rsidP="009D1AB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  <w:proofErr w:type="gramStart"/>
      <w:r>
        <w:rPr>
          <w:rFonts w:eastAsia="ArialMT" w:cs="ArialMT"/>
          <w:sz w:val="24"/>
          <w:szCs w:val="24"/>
        </w:rPr>
        <w:t>b)</w:t>
      </w:r>
      <w:proofErr w:type="gramEnd"/>
      <w:r>
        <w:rPr>
          <w:rFonts w:eastAsia="ArialMT" w:cs="ArialMT"/>
          <w:sz w:val="24"/>
          <w:szCs w:val="24"/>
        </w:rPr>
        <w:t xml:space="preserve">62,5% </w:t>
      </w:r>
    </w:p>
    <w:p w:rsidR="005424C2" w:rsidRDefault="005424C2" w:rsidP="009D1AB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</w:p>
    <w:p w:rsidR="005424C2" w:rsidRDefault="005424C2" w:rsidP="009D1AB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MT" w:cs="ArialMT"/>
          <w:sz w:val="24"/>
          <w:szCs w:val="24"/>
        </w:rPr>
      </w:pPr>
    </w:p>
    <w:p w:rsidR="005424C2" w:rsidRDefault="005424C2" w:rsidP="005424C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ArialMT" w:cs="ArialMT"/>
          <w:sz w:val="24"/>
          <w:szCs w:val="24"/>
        </w:rPr>
      </w:pPr>
      <w:r w:rsidRPr="005424C2">
        <w:rPr>
          <w:rFonts w:eastAsia="ArialMT" w:cs="ArialMT"/>
          <w:sz w:val="24"/>
          <w:szCs w:val="24"/>
        </w:rPr>
        <w:t>(MAGALHÃES, 2010) O valor médio de comercialização da saca de milho de 60 quilosna BM&amp;F é apresentado a seguir, em reais, para os últimos 40 meses.</w:t>
      </w:r>
      <w:r>
        <w:rPr>
          <w:rFonts w:eastAsia="ArialMT" w:cs="ArialMT"/>
          <w:noProof/>
          <w:sz w:val="24"/>
          <w:szCs w:val="24"/>
          <w:lang w:eastAsia="pt-BR"/>
        </w:rPr>
        <w:drawing>
          <wp:inline distT="0" distB="0" distL="0" distR="0">
            <wp:extent cx="5391150" cy="1095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C2" w:rsidRDefault="005424C2" w:rsidP="005424C2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424C2">
        <w:rPr>
          <w:rFonts w:cs="Verdana"/>
          <w:sz w:val="24"/>
          <w:szCs w:val="24"/>
        </w:rPr>
        <w:t>Organize os dados em faixas de tamanho 0,4 a partir de 6, utilizando quatro casasdecimais após a vírgula.</w:t>
      </w:r>
    </w:p>
    <w:p w:rsidR="005424C2" w:rsidRPr="005424C2" w:rsidRDefault="005424C2" w:rsidP="005424C2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>
        <w:rPr>
          <w:rFonts w:cs="Verdana"/>
          <w:noProof/>
          <w:sz w:val="24"/>
          <w:szCs w:val="24"/>
          <w:lang w:eastAsia="pt-BR"/>
        </w:rPr>
        <w:drawing>
          <wp:inline distT="0" distB="0" distL="0" distR="0">
            <wp:extent cx="5391150" cy="2400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4C2" w:rsidRPr="005424C2" w:rsidSect="00BB6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B86"/>
    <w:multiLevelType w:val="hybridMultilevel"/>
    <w:tmpl w:val="0958C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2F97"/>
    <w:multiLevelType w:val="hybridMultilevel"/>
    <w:tmpl w:val="B87C0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E0FD7"/>
    <w:rsid w:val="00236E7B"/>
    <w:rsid w:val="003E0FD7"/>
    <w:rsid w:val="005424C2"/>
    <w:rsid w:val="00864FE2"/>
    <w:rsid w:val="008C61A6"/>
    <w:rsid w:val="009D1ABC"/>
    <w:rsid w:val="00A96039"/>
    <w:rsid w:val="00BB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A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Dama</cp:lastModifiedBy>
  <cp:revision>2</cp:revision>
  <dcterms:created xsi:type="dcterms:W3CDTF">2017-06-30T21:36:00Z</dcterms:created>
  <dcterms:modified xsi:type="dcterms:W3CDTF">2017-06-30T21:36:00Z</dcterms:modified>
</cp:coreProperties>
</file>